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8D" w:rsidRDefault="0098078D" w:rsidP="0098078D">
      <w:pPr>
        <w:rPr>
          <w:rFonts w:ascii="黑体" w:eastAsia="黑体" w:hAnsi="黑体" w:cs="黑体" w:hint="eastAsia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napToGrid w:val="0"/>
          <w:kern w:val="0"/>
          <w:sz w:val="36"/>
          <w:szCs w:val="36"/>
        </w:rPr>
        <w:t>附件4</w:t>
      </w:r>
    </w:p>
    <w:p w:rsidR="0098078D" w:rsidRDefault="0098078D" w:rsidP="0098078D">
      <w:pPr>
        <w:jc w:val="center"/>
        <w:rPr>
          <w:rFonts w:ascii="黑体" w:eastAsia="黑体" w:hAnsi="黑体" w:cs="黑体" w:hint="eastAsia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napToGrid w:val="0"/>
          <w:kern w:val="0"/>
          <w:sz w:val="36"/>
          <w:szCs w:val="36"/>
        </w:rPr>
        <w:t>江门市返乡创业孵化基地自评报告</w:t>
      </w:r>
    </w:p>
    <w:p w:rsidR="0098078D" w:rsidRDefault="0098078D" w:rsidP="0098078D">
      <w:pPr>
        <w:jc w:val="center"/>
        <w:rPr>
          <w:rFonts w:ascii="黑体" w:eastAsia="黑体" w:hAnsi="黑体" w:cs="黑体" w:hint="eastAsia"/>
          <w:b/>
          <w:bCs/>
          <w:snapToGrid w:val="0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napToGrid w:val="0"/>
          <w:kern w:val="0"/>
          <w:sz w:val="36"/>
          <w:szCs w:val="36"/>
        </w:rPr>
        <w:t>（参考样式）</w:t>
      </w:r>
    </w:p>
    <w:p w:rsidR="0098078D" w:rsidRDefault="0098078D" w:rsidP="0098078D">
      <w:pPr>
        <w:ind w:firstLineChars="200" w:firstLine="720"/>
        <w:rPr>
          <w:rFonts w:ascii="黑体" w:eastAsia="黑体" w:hAnsi="黑体" w:cs="黑体" w:hint="eastAsia"/>
          <w:snapToGrid w:val="0"/>
          <w:kern w:val="0"/>
          <w:sz w:val="36"/>
          <w:szCs w:val="36"/>
        </w:rPr>
      </w:pPr>
    </w:p>
    <w:p w:rsidR="0098078D" w:rsidRDefault="0098078D" w:rsidP="0098078D">
      <w:pPr>
        <w:ind w:firstLineChars="200" w:firstLine="560"/>
        <w:rPr>
          <w:rFonts w:ascii="宋体" w:hAnsi="宋体" w:cs="宋体" w:hint="eastAsia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>一、基地建设基本情况</w:t>
      </w:r>
    </w:p>
    <w:p w:rsidR="0098078D" w:rsidRDefault="0098078D" w:rsidP="0098078D">
      <w:pPr>
        <w:ind w:firstLineChars="200" w:firstLine="560"/>
        <w:rPr>
          <w:rFonts w:ascii="宋体" w:hAnsi="宋体" w:cs="宋体" w:hint="eastAsia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>二、管理制度</w:t>
      </w:r>
    </w:p>
    <w:p w:rsidR="0098078D" w:rsidRDefault="0098078D" w:rsidP="0098078D">
      <w:pPr>
        <w:ind w:firstLineChars="200" w:firstLine="560"/>
        <w:rPr>
          <w:rFonts w:ascii="宋体" w:hAnsi="宋体" w:cs="宋体" w:hint="eastAsia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>三、返乡创业服务情况</w:t>
      </w:r>
    </w:p>
    <w:p w:rsidR="0098078D" w:rsidRDefault="0098078D" w:rsidP="0098078D">
      <w:pPr>
        <w:ind w:firstLineChars="200" w:firstLine="560"/>
        <w:rPr>
          <w:rFonts w:ascii="宋体" w:hAnsi="宋体" w:cs="宋体" w:hint="eastAsia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>四、返乡创业实体孵化情况</w:t>
      </w:r>
    </w:p>
    <w:p w:rsidR="0098078D" w:rsidRDefault="0098078D" w:rsidP="0098078D">
      <w:pPr>
        <w:ind w:firstLineChars="200" w:firstLine="560"/>
        <w:rPr>
          <w:rFonts w:ascii="宋体" w:hAnsi="宋体" w:cs="宋体" w:hint="eastAsia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>五、经济和社会效益分析</w:t>
      </w:r>
    </w:p>
    <w:p w:rsidR="0098078D" w:rsidRDefault="0098078D" w:rsidP="0098078D">
      <w:pPr>
        <w:rPr>
          <w:rFonts w:eastAsia="仿宋_GB2312"/>
          <w:snapToGrid w:val="0"/>
          <w:kern w:val="0"/>
          <w:sz w:val="28"/>
          <w:szCs w:val="28"/>
        </w:rPr>
      </w:pPr>
    </w:p>
    <w:p w:rsidR="0098078D" w:rsidRDefault="0098078D" w:rsidP="0098078D">
      <w:pPr>
        <w:rPr>
          <w:rFonts w:eastAsia="仿宋_GB2312"/>
          <w:snapToGrid w:val="0"/>
          <w:kern w:val="0"/>
          <w:sz w:val="32"/>
          <w:szCs w:val="32"/>
        </w:rPr>
      </w:pPr>
    </w:p>
    <w:p w:rsidR="0098078D" w:rsidRDefault="0098078D" w:rsidP="0098078D">
      <w:pPr>
        <w:rPr>
          <w:rFonts w:ascii="宋体" w:hAnsi="宋体" w:cs="宋体" w:hint="eastAsia"/>
          <w:snapToGrid w:val="0"/>
          <w:kern w:val="0"/>
          <w:sz w:val="28"/>
          <w:szCs w:val="28"/>
          <w:u w:val="single"/>
        </w:rPr>
      </w:pPr>
      <w:r>
        <w:rPr>
          <w:rFonts w:eastAsia="仿宋_GB2312"/>
          <w:snapToGrid w:val="0"/>
          <w:kern w:val="0"/>
          <w:sz w:val="32"/>
          <w:szCs w:val="32"/>
        </w:rPr>
        <w:t xml:space="preserve">                            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自评单位：</w:t>
      </w:r>
      <w:r>
        <w:rPr>
          <w:rFonts w:ascii="宋体" w:hAnsi="宋体" w:cs="宋体" w:hint="eastAsia"/>
          <w:snapToGrid w:val="0"/>
          <w:kern w:val="0"/>
          <w:sz w:val="28"/>
          <w:szCs w:val="28"/>
          <w:u w:val="single"/>
        </w:rPr>
        <w:t xml:space="preserve">            （盖章）</w:t>
      </w:r>
    </w:p>
    <w:p w:rsidR="00360E38" w:rsidRPr="0098078D" w:rsidRDefault="0098078D" w:rsidP="0098078D">
      <w:r>
        <w:rPr>
          <w:rFonts w:ascii="宋体" w:hAnsi="宋体" w:cs="宋体" w:hint="eastAsia"/>
          <w:snapToGrid w:val="0"/>
          <w:kern w:val="0"/>
          <w:sz w:val="28"/>
          <w:szCs w:val="28"/>
        </w:rPr>
        <w:t xml:space="preserve">                                   年  月</w:t>
      </w:r>
    </w:p>
    <w:sectPr w:rsidR="00360E38" w:rsidRPr="00980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8D"/>
    <w:rsid w:val="00360E38"/>
    <w:rsid w:val="006B0D4C"/>
    <w:rsid w:val="0098078D"/>
    <w:rsid w:val="00B47920"/>
    <w:rsid w:val="00C120D8"/>
    <w:rsid w:val="00EE142C"/>
    <w:rsid w:val="00F0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807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8078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807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8078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HP Inc.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2020-01-17T01:52:00Z</dcterms:created>
  <dcterms:modified xsi:type="dcterms:W3CDTF">2020-01-17T01:53:00Z</dcterms:modified>
</cp:coreProperties>
</file>