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42" w:rsidRDefault="00A64477">
      <w:pPr>
        <w:spacing w:line="560" w:lineRule="exact"/>
        <w:jc w:val="left"/>
        <w:rPr>
          <w:rFonts w:eastAsia="仿宋_GB2312" w:cs="仿宋_GB2312"/>
          <w:bCs/>
          <w:sz w:val="32"/>
          <w:szCs w:val="32"/>
        </w:rPr>
      </w:pPr>
      <w:r>
        <w:rPr>
          <w:rFonts w:eastAsia="黑体" w:cs="黑体" w:hint="eastAsia"/>
          <w:bCs/>
          <w:sz w:val="32"/>
          <w:szCs w:val="32"/>
        </w:rPr>
        <w:t>附件</w:t>
      </w:r>
      <w:r>
        <w:rPr>
          <w:rFonts w:eastAsia="黑体" w:cs="黑体" w:hint="eastAsia"/>
          <w:bCs/>
          <w:sz w:val="32"/>
          <w:szCs w:val="32"/>
        </w:rPr>
        <w:t>4</w:t>
      </w:r>
    </w:p>
    <w:p w:rsidR="004C1C42" w:rsidRDefault="004C1C42">
      <w:pPr>
        <w:pStyle w:val="a3"/>
        <w:jc w:val="center"/>
        <w:rPr>
          <w:rFonts w:eastAsia="方正小标宋简体"/>
          <w:sz w:val="44"/>
          <w:szCs w:val="44"/>
        </w:rPr>
      </w:pPr>
    </w:p>
    <w:p w:rsidR="004C1C42" w:rsidRDefault="00A64477">
      <w:pPr>
        <w:pStyle w:val="a3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20</w:t>
      </w:r>
      <w:r>
        <w:rPr>
          <w:rFonts w:eastAsia="方正小标宋简体" w:hint="eastAsia"/>
          <w:sz w:val="44"/>
          <w:szCs w:val="44"/>
        </w:rPr>
        <w:t>21</w:t>
      </w:r>
      <w:r>
        <w:rPr>
          <w:rFonts w:eastAsia="方正小标宋简体"/>
          <w:sz w:val="44"/>
          <w:szCs w:val="44"/>
        </w:rPr>
        <w:t>年</w:t>
      </w:r>
      <w:r>
        <w:rPr>
          <w:rFonts w:eastAsia="方正小标宋简体" w:hint="eastAsia"/>
          <w:sz w:val="44"/>
          <w:szCs w:val="44"/>
        </w:rPr>
        <w:t>广东省</w:t>
      </w:r>
      <w:proofErr w:type="gramStart"/>
      <w:r>
        <w:rPr>
          <w:rFonts w:eastAsia="方正小标宋简体" w:hint="eastAsia"/>
          <w:sz w:val="44"/>
          <w:szCs w:val="44"/>
        </w:rPr>
        <w:t>省级促进</w:t>
      </w:r>
      <w:proofErr w:type="gramEnd"/>
      <w:r>
        <w:rPr>
          <w:rFonts w:eastAsia="方正小标宋简体" w:hint="eastAsia"/>
          <w:sz w:val="44"/>
          <w:szCs w:val="44"/>
        </w:rPr>
        <w:t>经济高质量发展专项</w:t>
      </w:r>
      <w:r>
        <w:rPr>
          <w:rFonts w:eastAsia="方正小标宋简体" w:hint="eastAsia"/>
          <w:spacing w:val="-20"/>
          <w:sz w:val="44"/>
          <w:szCs w:val="44"/>
        </w:rPr>
        <w:t>企业技术改造资金</w:t>
      </w:r>
      <w:r>
        <w:rPr>
          <w:rFonts w:eastAsia="方正小标宋简体"/>
          <w:spacing w:val="-20"/>
          <w:sz w:val="44"/>
          <w:szCs w:val="44"/>
        </w:rPr>
        <w:t>项目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kern w:val="0"/>
          <w:sz w:val="44"/>
          <w:szCs w:val="44"/>
        </w:rPr>
        <w:t>库申请报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告</w:t>
      </w:r>
    </w:p>
    <w:p w:rsidR="004C1C42" w:rsidRDefault="00A64477">
      <w:pPr>
        <w:pStyle w:val="a3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（封面）</w:t>
      </w:r>
    </w:p>
    <w:p w:rsidR="004C1C42" w:rsidRDefault="004C1C42">
      <w:pPr>
        <w:widowControl/>
        <w:autoSpaceDN w:val="0"/>
        <w:spacing w:line="360" w:lineRule="auto"/>
        <w:rPr>
          <w:b/>
          <w:bCs/>
          <w:color w:val="000000"/>
          <w:kern w:val="0"/>
          <w:sz w:val="30"/>
          <w:szCs w:val="30"/>
        </w:rPr>
      </w:pPr>
    </w:p>
    <w:p w:rsidR="004C1C42" w:rsidRDefault="004C1C42"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 w:rsidR="004C1C42" w:rsidRDefault="004C1C42"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 w:rsidR="004C1C42" w:rsidRDefault="00A64477">
      <w:pPr>
        <w:widowControl/>
        <w:autoSpaceDN w:val="0"/>
        <w:spacing w:line="360" w:lineRule="auto"/>
        <w:ind w:firstLineChars="200" w:firstLine="602"/>
        <w:rPr>
          <w:rFonts w:hAnsi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Ansi="宋体" w:hint="eastAsia"/>
          <w:b/>
          <w:bCs/>
          <w:color w:val="000000"/>
          <w:kern w:val="0"/>
          <w:sz w:val="30"/>
          <w:szCs w:val="30"/>
        </w:rPr>
        <w:t>项目</w:t>
      </w:r>
      <w:r>
        <w:rPr>
          <w:rFonts w:hAnsi="宋体"/>
          <w:b/>
          <w:bCs/>
          <w:color w:val="000000"/>
          <w:kern w:val="0"/>
          <w:sz w:val="30"/>
          <w:szCs w:val="30"/>
        </w:rPr>
        <w:t>单位名称：</w:t>
      </w:r>
      <w:r>
        <w:rPr>
          <w:rFonts w:hAnsi="宋体" w:hint="eastAsia"/>
          <w:b/>
          <w:bCs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Ansi="宋体" w:hint="eastAsia"/>
          <w:b/>
          <w:bCs/>
          <w:color w:val="000000"/>
          <w:kern w:val="0"/>
          <w:sz w:val="30"/>
          <w:szCs w:val="30"/>
          <w:u w:val="single"/>
        </w:rPr>
        <w:t>（单位公章）</w:t>
      </w:r>
      <w:r>
        <w:rPr>
          <w:rFonts w:hAnsi="宋体" w:hint="eastAsia"/>
          <w:b/>
          <w:bCs/>
          <w:color w:val="000000"/>
          <w:kern w:val="0"/>
          <w:sz w:val="30"/>
          <w:szCs w:val="30"/>
          <w:u w:val="single"/>
        </w:rPr>
        <w:t xml:space="preserve">             </w:t>
      </w:r>
    </w:p>
    <w:p w:rsidR="004C1C42" w:rsidRDefault="00A64477">
      <w:pPr>
        <w:widowControl/>
        <w:autoSpaceDN w:val="0"/>
        <w:spacing w:line="360" w:lineRule="auto"/>
        <w:ind w:firstLineChars="200" w:firstLine="602"/>
        <w:rPr>
          <w:rFonts w:hAnsi="宋体"/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项</w:t>
      </w:r>
      <w:r>
        <w:rPr>
          <w:rFonts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/>
          <w:b/>
          <w:bCs/>
          <w:color w:val="000000"/>
          <w:kern w:val="0"/>
          <w:sz w:val="30"/>
          <w:szCs w:val="30"/>
        </w:rPr>
        <w:t>目</w:t>
      </w:r>
      <w:r>
        <w:rPr>
          <w:rFonts w:hint="eastAsia"/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hint="eastAsia"/>
          <w:b/>
          <w:bCs/>
          <w:color w:val="000000"/>
          <w:kern w:val="0"/>
          <w:sz w:val="30"/>
          <w:szCs w:val="30"/>
        </w:rPr>
        <w:t>名</w:t>
      </w:r>
      <w:r>
        <w:rPr>
          <w:rFonts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/>
          <w:b/>
          <w:bCs/>
          <w:color w:val="000000"/>
          <w:kern w:val="0"/>
          <w:sz w:val="30"/>
          <w:szCs w:val="30"/>
        </w:rPr>
        <w:t>称：</w:t>
      </w:r>
      <w:r>
        <w:rPr>
          <w:rFonts w:hAnsi="宋体" w:hint="eastAsia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 w:hint="eastAsia"/>
          <w:b/>
          <w:bCs/>
          <w:color w:val="000000"/>
          <w:kern w:val="0"/>
          <w:sz w:val="30"/>
          <w:szCs w:val="30"/>
        </w:rPr>
        <w:t xml:space="preserve"> </w:t>
      </w:r>
    </w:p>
    <w:p w:rsidR="004C1C42" w:rsidRDefault="00A64477" w:rsidP="00A64477">
      <w:pPr>
        <w:widowControl/>
        <w:autoSpaceDN w:val="0"/>
        <w:spacing w:line="360" w:lineRule="auto"/>
        <w:ind w:leftChars="289" w:left="3305" w:hangingChars="896" w:hanging="2698"/>
        <w:jc w:val="left"/>
        <w:rPr>
          <w:b/>
          <w:bCs/>
          <w:color w:val="000000"/>
          <w:kern w:val="0"/>
          <w:sz w:val="30"/>
          <w:szCs w:val="30"/>
          <w:u w:val="single"/>
        </w:rPr>
      </w:pPr>
      <w:r>
        <w:rPr>
          <w:rFonts w:hAnsi="宋体" w:hint="eastAsia"/>
          <w:b/>
          <w:bCs/>
          <w:color w:val="000000"/>
          <w:kern w:val="0"/>
          <w:sz w:val="30"/>
          <w:szCs w:val="30"/>
        </w:rPr>
        <w:t>支</w:t>
      </w:r>
      <w:r>
        <w:rPr>
          <w:rFonts w:hAnsi="宋体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 w:hint="eastAsia"/>
          <w:b/>
          <w:bCs/>
          <w:color w:val="000000"/>
          <w:kern w:val="0"/>
          <w:sz w:val="30"/>
          <w:szCs w:val="30"/>
        </w:rPr>
        <w:t>持</w:t>
      </w:r>
      <w:r>
        <w:rPr>
          <w:rFonts w:hAnsi="宋体" w:hint="eastAsia"/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hAnsi="宋体" w:hint="eastAsia"/>
          <w:b/>
          <w:bCs/>
          <w:color w:val="000000"/>
          <w:kern w:val="0"/>
          <w:sz w:val="30"/>
          <w:szCs w:val="30"/>
        </w:rPr>
        <w:t>方</w:t>
      </w:r>
      <w:r>
        <w:rPr>
          <w:rFonts w:hAnsi="宋体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 w:hint="eastAsia"/>
          <w:b/>
          <w:bCs/>
          <w:color w:val="000000"/>
          <w:kern w:val="0"/>
          <w:sz w:val="30"/>
          <w:szCs w:val="30"/>
        </w:rPr>
        <w:t>式：</w:t>
      </w:r>
      <w:r>
        <w:rPr>
          <w:rFonts w:hAnsi="宋体" w:hint="eastAsia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rFonts w:hAnsi="宋体" w:hint="eastAsia"/>
          <w:b/>
          <w:bCs/>
          <w:color w:val="000000"/>
          <w:kern w:val="0"/>
          <w:sz w:val="30"/>
          <w:szCs w:val="30"/>
        </w:rPr>
        <w:t xml:space="preserve"> </w:t>
      </w:r>
    </w:p>
    <w:p w:rsidR="004C1C42" w:rsidRDefault="00A64477">
      <w:pPr>
        <w:widowControl/>
        <w:autoSpaceDN w:val="0"/>
        <w:spacing w:line="360" w:lineRule="auto"/>
        <w:ind w:firstLineChars="200" w:firstLine="602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人：</w:t>
      </w:r>
      <w:r>
        <w:rPr>
          <w:rFonts w:hAnsi="宋体" w:hint="eastAsia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 w:rsidR="004C1C42" w:rsidRDefault="00A64477">
      <w:pPr>
        <w:widowControl/>
        <w:autoSpaceDN w:val="0"/>
        <w:spacing w:line="360" w:lineRule="auto"/>
        <w:ind w:firstLineChars="200" w:firstLine="602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电</w:t>
      </w:r>
      <w:r>
        <w:rPr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话：</w:t>
      </w:r>
      <w:r>
        <w:rPr>
          <w:rFonts w:hAnsi="宋体" w:hint="eastAsia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 w:rsidR="004C1C42" w:rsidRDefault="004C1C42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4C1C42" w:rsidRDefault="004C1C42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4C1C42" w:rsidRDefault="004C1C42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4C1C42" w:rsidRDefault="004C1C42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4C1C42" w:rsidRDefault="004C1C42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4C1C42" w:rsidRDefault="004C1C42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4C1C42" w:rsidRDefault="004C1C42"/>
    <w:sectPr w:rsidR="004C1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A6A8C"/>
    <w:rsid w:val="004C1C42"/>
    <w:rsid w:val="00A64477"/>
    <w:rsid w:val="00EA6D29"/>
    <w:rsid w:val="071A62EF"/>
    <w:rsid w:val="144C0338"/>
    <w:rsid w:val="1B907EA5"/>
    <w:rsid w:val="503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146F1D-64A8-4394-9539-5CD5A353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省经济和信息化委员会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王宁涛</dc:creator>
  <cp:lastModifiedBy>李淑贞</cp:lastModifiedBy>
  <cp:revision>4</cp:revision>
  <dcterms:created xsi:type="dcterms:W3CDTF">2019-09-03T00:46:00Z</dcterms:created>
  <dcterms:modified xsi:type="dcterms:W3CDTF">2020-05-22T01:18:00Z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