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E14" w:rsidRDefault="00484E14" w:rsidP="00763C01">
      <w:pPr>
        <w:spacing w:line="360" w:lineRule="auto"/>
        <w:jc w:val="center"/>
        <w:rPr>
          <w:rFonts w:asciiTheme="majorEastAsia" w:eastAsiaTheme="majorEastAsia" w:hAnsiTheme="majorEastAsia"/>
          <w:b/>
          <w:sz w:val="44"/>
          <w:szCs w:val="22"/>
        </w:rPr>
      </w:pPr>
      <w:bookmarkStart w:id="0" w:name="_GoBack"/>
      <w:bookmarkEnd w:id="0"/>
    </w:p>
    <w:p w:rsidR="00484E14" w:rsidRDefault="007D55A6" w:rsidP="00763C01">
      <w:pPr>
        <w:spacing w:line="360" w:lineRule="auto"/>
        <w:jc w:val="center"/>
        <w:rPr>
          <w:rFonts w:asciiTheme="majorEastAsia" w:eastAsiaTheme="majorEastAsia" w:hAnsiTheme="majorEastAsia"/>
          <w:b/>
          <w:sz w:val="44"/>
          <w:szCs w:val="22"/>
        </w:rPr>
      </w:pPr>
      <w:r w:rsidRPr="00892E8F">
        <w:rPr>
          <w:rFonts w:asciiTheme="majorEastAsia" w:eastAsiaTheme="majorEastAsia" w:hAnsiTheme="majorEastAsia" w:hint="eastAsia"/>
          <w:b/>
          <w:sz w:val="44"/>
          <w:szCs w:val="22"/>
        </w:rPr>
        <w:t>江门市</w:t>
      </w:r>
      <w:r w:rsidR="00B60FFF">
        <w:rPr>
          <w:rFonts w:asciiTheme="majorEastAsia" w:eastAsiaTheme="majorEastAsia" w:hAnsiTheme="majorEastAsia" w:hint="eastAsia"/>
          <w:b/>
          <w:sz w:val="44"/>
          <w:szCs w:val="22"/>
        </w:rPr>
        <w:t>政府</w:t>
      </w:r>
      <w:r w:rsidRPr="00892E8F">
        <w:rPr>
          <w:rFonts w:asciiTheme="majorEastAsia" w:eastAsiaTheme="majorEastAsia" w:hAnsiTheme="majorEastAsia" w:hint="eastAsia"/>
          <w:b/>
          <w:sz w:val="44"/>
          <w:szCs w:val="22"/>
        </w:rPr>
        <w:t>投资项目施工图预算</w:t>
      </w:r>
      <w:r w:rsidR="00B60FFF">
        <w:rPr>
          <w:rFonts w:asciiTheme="majorEastAsia" w:eastAsiaTheme="majorEastAsia" w:hAnsiTheme="majorEastAsia" w:hint="eastAsia"/>
          <w:b/>
          <w:sz w:val="44"/>
          <w:szCs w:val="22"/>
        </w:rPr>
        <w:t>、工程结算</w:t>
      </w:r>
    </w:p>
    <w:p w:rsidR="007D55A6" w:rsidRPr="00892E8F" w:rsidRDefault="00B60FFF" w:rsidP="00763C01">
      <w:pPr>
        <w:spacing w:line="360" w:lineRule="auto"/>
        <w:jc w:val="center"/>
        <w:rPr>
          <w:rFonts w:asciiTheme="majorEastAsia" w:eastAsiaTheme="majorEastAsia" w:hAnsiTheme="majorEastAsia"/>
          <w:b/>
          <w:sz w:val="44"/>
          <w:szCs w:val="22"/>
        </w:rPr>
      </w:pPr>
      <w:r>
        <w:rPr>
          <w:rFonts w:asciiTheme="majorEastAsia" w:eastAsiaTheme="majorEastAsia" w:hAnsiTheme="majorEastAsia" w:hint="eastAsia"/>
          <w:b/>
          <w:sz w:val="44"/>
          <w:szCs w:val="22"/>
        </w:rPr>
        <w:t>及竣工财务决算</w:t>
      </w:r>
      <w:r w:rsidR="007D55A6" w:rsidRPr="00892E8F">
        <w:rPr>
          <w:rFonts w:asciiTheme="majorEastAsia" w:eastAsiaTheme="majorEastAsia" w:hAnsiTheme="majorEastAsia" w:hint="eastAsia"/>
          <w:b/>
          <w:sz w:val="44"/>
          <w:szCs w:val="22"/>
        </w:rPr>
        <w:t>备案</w:t>
      </w:r>
      <w:r w:rsidR="007A63D2">
        <w:rPr>
          <w:rFonts w:asciiTheme="majorEastAsia" w:eastAsiaTheme="majorEastAsia" w:hAnsiTheme="majorEastAsia" w:hint="eastAsia"/>
          <w:b/>
          <w:sz w:val="44"/>
          <w:szCs w:val="22"/>
        </w:rPr>
        <w:t>指引</w:t>
      </w:r>
    </w:p>
    <w:p w:rsidR="007D55A6" w:rsidRDefault="007D55A6" w:rsidP="00763C01">
      <w:pPr>
        <w:spacing w:line="360" w:lineRule="auto"/>
        <w:jc w:val="center"/>
        <w:rPr>
          <w:rFonts w:ascii="仿宋_GB2312" w:eastAsia="仿宋_GB2312" w:hAnsi="Calibri"/>
          <w:sz w:val="44"/>
          <w:szCs w:val="22"/>
        </w:rPr>
      </w:pPr>
    </w:p>
    <w:p w:rsidR="00B60FFF" w:rsidRPr="00B60FFF" w:rsidRDefault="00B60FFF" w:rsidP="00763C01">
      <w:pPr>
        <w:spacing w:line="360" w:lineRule="auto"/>
        <w:jc w:val="center"/>
        <w:rPr>
          <w:rFonts w:ascii="仿宋_GB2312" w:eastAsia="仿宋_GB2312" w:hAnsi="Calibri"/>
          <w:b/>
          <w:sz w:val="32"/>
          <w:szCs w:val="32"/>
        </w:rPr>
      </w:pPr>
      <w:r w:rsidRPr="00B60FFF">
        <w:rPr>
          <w:rFonts w:ascii="仿宋_GB2312" w:eastAsia="仿宋_GB2312" w:hAnsi="Calibri" w:hint="eastAsia"/>
          <w:b/>
          <w:sz w:val="32"/>
          <w:szCs w:val="32"/>
        </w:rPr>
        <w:t>第一章  总 则</w:t>
      </w:r>
    </w:p>
    <w:p w:rsidR="007D55A6" w:rsidRPr="007D55A6" w:rsidRDefault="007D55A6" w:rsidP="00763C01">
      <w:pPr>
        <w:spacing w:line="360" w:lineRule="auto"/>
        <w:ind w:firstLineChars="200" w:firstLine="640"/>
        <w:rPr>
          <w:rFonts w:ascii="仿宋_GB2312" w:eastAsia="仿宋_GB2312" w:hAnsi="Calibri"/>
          <w:sz w:val="32"/>
          <w:szCs w:val="22"/>
        </w:rPr>
      </w:pPr>
      <w:r w:rsidRPr="007D55A6">
        <w:rPr>
          <w:rFonts w:ascii="仿宋_GB2312" w:eastAsia="仿宋_GB2312" w:hAnsi="Calibri" w:hint="eastAsia"/>
          <w:sz w:val="32"/>
          <w:szCs w:val="22"/>
        </w:rPr>
        <w:t>第一条  为做好政府投资项目管理工作，加强基本建设项目管理，提高财政投资建设工作效率，根据《广东省财政性资金基本建设投资评审暂行办法》（粤财基</w:t>
      </w:r>
      <w:r w:rsidR="0021133A" w:rsidRPr="0021133A">
        <w:rPr>
          <w:rFonts w:ascii="仿宋_GB2312" w:eastAsia="仿宋_GB2312" w:hAnsi="Calibri" w:hint="eastAsia"/>
          <w:sz w:val="32"/>
          <w:szCs w:val="22"/>
        </w:rPr>
        <w:t>〔</w:t>
      </w:r>
      <w:r w:rsidR="0021133A" w:rsidRPr="007D55A6">
        <w:rPr>
          <w:rFonts w:ascii="仿宋_GB2312" w:eastAsia="仿宋_GB2312" w:hAnsi="Calibri" w:hint="eastAsia"/>
          <w:sz w:val="32"/>
          <w:szCs w:val="22"/>
        </w:rPr>
        <w:t>2000</w:t>
      </w:r>
      <w:r w:rsidR="0021133A" w:rsidRPr="0021133A">
        <w:rPr>
          <w:rFonts w:ascii="仿宋_GB2312" w:eastAsia="仿宋_GB2312" w:hAnsi="Calibri" w:hint="eastAsia"/>
          <w:sz w:val="32"/>
          <w:szCs w:val="22"/>
        </w:rPr>
        <w:t>〕</w:t>
      </w:r>
      <w:r w:rsidRPr="007D55A6">
        <w:rPr>
          <w:rFonts w:ascii="仿宋_GB2312" w:eastAsia="仿宋_GB2312" w:hAnsi="Calibri" w:hint="eastAsia"/>
          <w:sz w:val="32"/>
          <w:szCs w:val="22"/>
        </w:rPr>
        <w:t>18号）、《江门市政府投资管理办法》（江府</w:t>
      </w:r>
      <w:r w:rsidR="0021133A" w:rsidRPr="0021133A">
        <w:rPr>
          <w:rFonts w:ascii="仿宋_GB2312" w:eastAsia="仿宋_GB2312" w:hAnsi="Calibri" w:hint="eastAsia"/>
          <w:sz w:val="32"/>
          <w:szCs w:val="22"/>
        </w:rPr>
        <w:t>〔</w:t>
      </w:r>
      <w:r w:rsidR="00B60FFF">
        <w:rPr>
          <w:rFonts w:ascii="仿宋_GB2312" w:eastAsia="仿宋_GB2312" w:hAnsi="Calibri" w:hint="eastAsia"/>
          <w:sz w:val="32"/>
          <w:szCs w:val="22"/>
        </w:rPr>
        <w:t>2020</w:t>
      </w:r>
      <w:r w:rsidR="0021133A" w:rsidRPr="0021133A">
        <w:rPr>
          <w:rFonts w:ascii="仿宋_GB2312" w:eastAsia="仿宋_GB2312" w:hAnsi="Calibri" w:hint="eastAsia"/>
          <w:sz w:val="32"/>
          <w:szCs w:val="22"/>
        </w:rPr>
        <w:t>〕</w:t>
      </w:r>
      <w:r w:rsidR="00B60FFF">
        <w:rPr>
          <w:rFonts w:ascii="仿宋_GB2312" w:eastAsia="仿宋_GB2312" w:hAnsi="Calibri" w:hint="eastAsia"/>
          <w:sz w:val="32"/>
          <w:szCs w:val="22"/>
        </w:rPr>
        <w:t>9</w:t>
      </w:r>
      <w:r w:rsidRPr="007D55A6">
        <w:rPr>
          <w:rFonts w:ascii="仿宋_GB2312" w:eastAsia="仿宋_GB2312" w:hAnsi="Calibri" w:hint="eastAsia"/>
          <w:sz w:val="32"/>
          <w:szCs w:val="22"/>
        </w:rPr>
        <w:t>号）、《江门市投资项目承诺制改革试点意见》（江府</w:t>
      </w:r>
      <w:r w:rsidR="0021133A" w:rsidRPr="0021133A">
        <w:rPr>
          <w:rFonts w:ascii="仿宋_GB2312" w:eastAsia="仿宋_GB2312" w:hAnsi="Calibri" w:hint="eastAsia"/>
          <w:sz w:val="32"/>
          <w:szCs w:val="22"/>
        </w:rPr>
        <w:t>〔</w:t>
      </w:r>
      <w:r w:rsidRPr="007D55A6">
        <w:rPr>
          <w:rFonts w:ascii="仿宋_GB2312" w:eastAsia="仿宋_GB2312" w:hAnsi="Calibri" w:hint="eastAsia"/>
          <w:sz w:val="32"/>
          <w:szCs w:val="22"/>
        </w:rPr>
        <w:t>2017</w:t>
      </w:r>
      <w:r w:rsidR="0021133A" w:rsidRPr="0021133A">
        <w:rPr>
          <w:rFonts w:ascii="仿宋_GB2312" w:eastAsia="仿宋_GB2312" w:hAnsi="Calibri" w:hint="eastAsia"/>
          <w:sz w:val="32"/>
          <w:szCs w:val="22"/>
        </w:rPr>
        <w:t>〕</w:t>
      </w:r>
      <w:r w:rsidRPr="007D55A6">
        <w:rPr>
          <w:rFonts w:ascii="仿宋_GB2312" w:eastAsia="仿宋_GB2312" w:hAnsi="Calibri" w:hint="eastAsia"/>
          <w:sz w:val="32"/>
          <w:szCs w:val="22"/>
        </w:rPr>
        <w:t>21号）等有关规定，结合本市实际，制订</w:t>
      </w:r>
      <w:r w:rsidRPr="007A63D2">
        <w:rPr>
          <w:rFonts w:ascii="仿宋_GB2312" w:eastAsia="仿宋_GB2312" w:hAnsi="Calibri" w:hint="eastAsia"/>
          <w:sz w:val="32"/>
          <w:szCs w:val="22"/>
        </w:rPr>
        <w:t>本</w:t>
      </w:r>
      <w:r w:rsidR="007A63D2" w:rsidRPr="007A63D2">
        <w:rPr>
          <w:rFonts w:ascii="仿宋_GB2312" w:eastAsia="仿宋_GB2312" w:hAnsi="Calibri" w:hint="eastAsia"/>
          <w:sz w:val="32"/>
          <w:szCs w:val="22"/>
        </w:rPr>
        <w:t>指引</w:t>
      </w:r>
      <w:r w:rsidRPr="007A63D2">
        <w:rPr>
          <w:rFonts w:ascii="仿宋_GB2312" w:eastAsia="仿宋_GB2312" w:hAnsi="Calibri" w:hint="eastAsia"/>
          <w:sz w:val="32"/>
          <w:szCs w:val="22"/>
        </w:rPr>
        <w:t>。</w:t>
      </w:r>
    </w:p>
    <w:p w:rsidR="00B60FFF" w:rsidRDefault="007D55A6" w:rsidP="00763C01">
      <w:pPr>
        <w:spacing w:line="360" w:lineRule="auto"/>
        <w:ind w:firstLineChars="200" w:firstLine="640"/>
        <w:rPr>
          <w:rFonts w:ascii="仿宋_GB2312" w:eastAsia="仿宋_GB2312" w:hAnsi="Calibri"/>
          <w:sz w:val="32"/>
          <w:szCs w:val="22"/>
        </w:rPr>
      </w:pPr>
      <w:r w:rsidRPr="007D55A6">
        <w:rPr>
          <w:rFonts w:ascii="仿宋_GB2312" w:eastAsia="仿宋_GB2312" w:hAnsi="Calibri" w:hint="eastAsia"/>
          <w:sz w:val="32"/>
          <w:szCs w:val="22"/>
        </w:rPr>
        <w:t>第二条  本</w:t>
      </w:r>
      <w:r w:rsidR="007A63D2">
        <w:rPr>
          <w:rFonts w:ascii="仿宋_GB2312" w:eastAsia="仿宋_GB2312" w:hAnsi="Calibri" w:hint="eastAsia"/>
          <w:sz w:val="32"/>
          <w:szCs w:val="22"/>
        </w:rPr>
        <w:t>指引</w:t>
      </w:r>
      <w:r w:rsidRPr="007D55A6">
        <w:rPr>
          <w:rFonts w:ascii="仿宋_GB2312" w:eastAsia="仿宋_GB2312" w:hAnsi="Calibri" w:hint="eastAsia"/>
          <w:sz w:val="32"/>
          <w:szCs w:val="22"/>
        </w:rPr>
        <w:t>所称</w:t>
      </w:r>
      <w:r w:rsidR="00B60FFF">
        <w:rPr>
          <w:rFonts w:ascii="仿宋_GB2312" w:eastAsia="仿宋_GB2312" w:hAnsi="Calibri" w:hint="eastAsia"/>
          <w:sz w:val="32"/>
          <w:szCs w:val="22"/>
        </w:rPr>
        <w:t>政府投资</w:t>
      </w:r>
      <w:r w:rsidRPr="007D55A6">
        <w:rPr>
          <w:rFonts w:ascii="仿宋_GB2312" w:eastAsia="仿宋_GB2312" w:hAnsi="Calibri" w:hint="eastAsia"/>
          <w:sz w:val="32"/>
          <w:szCs w:val="22"/>
        </w:rPr>
        <w:t>项目</w:t>
      </w:r>
      <w:r w:rsidR="002C0C58">
        <w:rPr>
          <w:rFonts w:ascii="仿宋_GB2312" w:eastAsia="仿宋_GB2312" w:hAnsi="Calibri" w:hint="eastAsia"/>
          <w:sz w:val="32"/>
          <w:szCs w:val="22"/>
        </w:rPr>
        <w:t>（以下简称项目）</w:t>
      </w:r>
      <w:r w:rsidRPr="007D55A6">
        <w:rPr>
          <w:rFonts w:ascii="仿宋_GB2312" w:eastAsia="仿宋_GB2312" w:hAnsi="Calibri" w:hint="eastAsia"/>
          <w:sz w:val="32"/>
          <w:szCs w:val="22"/>
        </w:rPr>
        <w:t>与《江门市政府投资管理办法》（江府</w:t>
      </w:r>
      <w:r w:rsidR="0021133A" w:rsidRPr="0021133A">
        <w:rPr>
          <w:rFonts w:ascii="仿宋_GB2312" w:eastAsia="仿宋_GB2312" w:hAnsi="Calibri" w:hint="eastAsia"/>
          <w:sz w:val="32"/>
          <w:szCs w:val="22"/>
        </w:rPr>
        <w:t>〔</w:t>
      </w:r>
      <w:r w:rsidR="00B60FFF">
        <w:rPr>
          <w:rFonts w:ascii="仿宋_GB2312" w:eastAsia="仿宋_GB2312" w:hAnsi="Calibri" w:hint="eastAsia"/>
          <w:sz w:val="32"/>
          <w:szCs w:val="22"/>
        </w:rPr>
        <w:t>2020</w:t>
      </w:r>
      <w:r w:rsidR="0021133A" w:rsidRPr="0021133A">
        <w:rPr>
          <w:rFonts w:ascii="仿宋_GB2312" w:eastAsia="仿宋_GB2312" w:hAnsi="Calibri" w:hint="eastAsia"/>
          <w:sz w:val="32"/>
          <w:szCs w:val="22"/>
        </w:rPr>
        <w:t>〕</w:t>
      </w:r>
      <w:r w:rsidR="00B60FFF">
        <w:rPr>
          <w:rFonts w:ascii="仿宋_GB2312" w:eastAsia="仿宋_GB2312" w:hAnsi="Calibri" w:hint="eastAsia"/>
          <w:sz w:val="32"/>
          <w:szCs w:val="22"/>
        </w:rPr>
        <w:t>9</w:t>
      </w:r>
      <w:r w:rsidRPr="007D55A6">
        <w:rPr>
          <w:rFonts w:ascii="仿宋_GB2312" w:eastAsia="仿宋_GB2312" w:hAnsi="Calibri" w:hint="eastAsia"/>
          <w:sz w:val="32"/>
          <w:szCs w:val="22"/>
        </w:rPr>
        <w:t>号）</w:t>
      </w:r>
      <w:r w:rsidR="002C0C58">
        <w:rPr>
          <w:rFonts w:ascii="仿宋_GB2312" w:eastAsia="仿宋_GB2312" w:hAnsi="Calibri" w:hint="eastAsia"/>
          <w:sz w:val="32"/>
          <w:szCs w:val="22"/>
        </w:rPr>
        <w:t>中</w:t>
      </w:r>
      <w:r w:rsidR="00B61112">
        <w:rPr>
          <w:rFonts w:ascii="仿宋_GB2312" w:eastAsia="仿宋_GB2312" w:hAnsi="Calibri" w:hint="eastAsia"/>
          <w:sz w:val="32"/>
          <w:szCs w:val="22"/>
        </w:rPr>
        <w:t>的</w:t>
      </w:r>
      <w:r w:rsidR="002C0C58">
        <w:rPr>
          <w:rFonts w:ascii="仿宋_GB2312" w:eastAsia="仿宋_GB2312" w:hAnsi="Calibri" w:hint="eastAsia"/>
          <w:sz w:val="32"/>
          <w:szCs w:val="22"/>
        </w:rPr>
        <w:t>政府投资项目</w:t>
      </w:r>
      <w:r w:rsidRPr="007D55A6">
        <w:rPr>
          <w:rFonts w:ascii="仿宋_GB2312" w:eastAsia="仿宋_GB2312" w:hAnsi="Calibri" w:hint="eastAsia"/>
          <w:sz w:val="32"/>
          <w:szCs w:val="22"/>
        </w:rPr>
        <w:t>相一致。</w:t>
      </w:r>
    </w:p>
    <w:p w:rsidR="00B60FFF" w:rsidRPr="00B60FFF" w:rsidRDefault="00B60FFF" w:rsidP="00763C01">
      <w:pPr>
        <w:spacing w:line="360" w:lineRule="auto"/>
        <w:ind w:firstLineChars="200" w:firstLine="643"/>
        <w:jc w:val="center"/>
        <w:rPr>
          <w:rFonts w:ascii="仿宋_GB2312" w:eastAsia="仿宋_GB2312" w:hAnsi="Calibri"/>
          <w:b/>
          <w:sz w:val="32"/>
          <w:szCs w:val="22"/>
        </w:rPr>
      </w:pPr>
      <w:r w:rsidRPr="00B60FFF">
        <w:rPr>
          <w:rFonts w:ascii="仿宋_GB2312" w:eastAsia="仿宋_GB2312" w:hAnsi="Calibri" w:hint="eastAsia"/>
          <w:b/>
          <w:sz w:val="32"/>
          <w:szCs w:val="22"/>
        </w:rPr>
        <w:t>第二章 施工图预算备案</w:t>
      </w:r>
    </w:p>
    <w:p w:rsidR="007D55A6" w:rsidRPr="007D55A6" w:rsidRDefault="007D55A6" w:rsidP="00763C01">
      <w:pPr>
        <w:spacing w:line="360" w:lineRule="auto"/>
        <w:ind w:firstLineChars="200" w:firstLine="640"/>
        <w:rPr>
          <w:rFonts w:ascii="仿宋_GB2312" w:eastAsia="仿宋_GB2312" w:hAnsi="Calibri"/>
          <w:sz w:val="32"/>
          <w:szCs w:val="22"/>
        </w:rPr>
      </w:pPr>
      <w:r w:rsidRPr="007D55A6">
        <w:rPr>
          <w:rFonts w:ascii="仿宋_GB2312" w:eastAsia="仿宋_GB2312" w:hAnsi="Calibri" w:hint="eastAsia"/>
          <w:sz w:val="32"/>
          <w:szCs w:val="22"/>
        </w:rPr>
        <w:t>第三条  凡建安费</w:t>
      </w:r>
      <w:r w:rsidR="00B60FFF">
        <w:rPr>
          <w:rFonts w:ascii="仿宋_GB2312" w:eastAsia="仿宋_GB2312" w:hAnsi="Calibri" w:hint="eastAsia"/>
          <w:sz w:val="32"/>
          <w:szCs w:val="22"/>
        </w:rPr>
        <w:t>200</w:t>
      </w:r>
      <w:r w:rsidRPr="007D55A6">
        <w:rPr>
          <w:rFonts w:ascii="仿宋_GB2312" w:eastAsia="仿宋_GB2312" w:hAnsi="Calibri" w:hint="eastAsia"/>
          <w:sz w:val="32"/>
          <w:szCs w:val="22"/>
        </w:rPr>
        <w:t>万元（含</w:t>
      </w:r>
      <w:r w:rsidR="00B60FFF">
        <w:rPr>
          <w:rFonts w:ascii="仿宋_GB2312" w:eastAsia="仿宋_GB2312" w:hAnsi="Calibri" w:hint="eastAsia"/>
          <w:sz w:val="32"/>
          <w:szCs w:val="22"/>
        </w:rPr>
        <w:t>200</w:t>
      </w:r>
      <w:r w:rsidRPr="007D55A6">
        <w:rPr>
          <w:rFonts w:ascii="仿宋_GB2312" w:eastAsia="仿宋_GB2312" w:hAnsi="Calibri" w:hint="eastAsia"/>
          <w:sz w:val="32"/>
          <w:szCs w:val="22"/>
        </w:rPr>
        <w:t>万元）至</w:t>
      </w:r>
      <w:r w:rsidR="00B60FFF">
        <w:rPr>
          <w:rFonts w:ascii="仿宋_GB2312" w:eastAsia="仿宋_GB2312" w:hAnsi="Calibri" w:hint="eastAsia"/>
          <w:sz w:val="32"/>
          <w:szCs w:val="22"/>
        </w:rPr>
        <w:t>400</w:t>
      </w:r>
      <w:r w:rsidRPr="007D55A6">
        <w:rPr>
          <w:rFonts w:ascii="仿宋_GB2312" w:eastAsia="仿宋_GB2312" w:hAnsi="Calibri" w:hint="eastAsia"/>
          <w:sz w:val="32"/>
          <w:szCs w:val="22"/>
        </w:rPr>
        <w:t>万元（不含</w:t>
      </w:r>
      <w:r w:rsidR="00B60FFF">
        <w:rPr>
          <w:rFonts w:ascii="仿宋_GB2312" w:eastAsia="仿宋_GB2312" w:hAnsi="Calibri" w:hint="eastAsia"/>
          <w:sz w:val="32"/>
          <w:szCs w:val="22"/>
        </w:rPr>
        <w:t>4</w:t>
      </w:r>
      <w:r w:rsidRPr="007D55A6">
        <w:rPr>
          <w:rFonts w:ascii="仿宋_GB2312" w:eastAsia="仿宋_GB2312" w:hAnsi="Calibri" w:hint="eastAsia"/>
          <w:sz w:val="32"/>
          <w:szCs w:val="22"/>
        </w:rPr>
        <w:t>00万元）且非公开招标的项目，</w:t>
      </w:r>
      <w:r w:rsidR="00B60FFF">
        <w:rPr>
          <w:rFonts w:ascii="仿宋_GB2312" w:eastAsia="仿宋_GB2312" w:hAnsi="Calibri" w:hint="eastAsia"/>
          <w:sz w:val="32"/>
          <w:szCs w:val="22"/>
        </w:rPr>
        <w:t>项目</w:t>
      </w:r>
      <w:r w:rsidRPr="007D55A6">
        <w:rPr>
          <w:rFonts w:ascii="仿宋_GB2312" w:eastAsia="仿宋_GB2312" w:hAnsi="Calibri" w:hint="eastAsia"/>
          <w:sz w:val="32"/>
          <w:szCs w:val="22"/>
        </w:rPr>
        <w:t>单位（含代建单位，下同）应当按本</w:t>
      </w:r>
      <w:r w:rsidR="007A63D2">
        <w:rPr>
          <w:rFonts w:ascii="仿宋_GB2312" w:eastAsia="仿宋_GB2312" w:hAnsi="Calibri" w:hint="eastAsia"/>
          <w:sz w:val="32"/>
          <w:szCs w:val="22"/>
        </w:rPr>
        <w:t>指引</w:t>
      </w:r>
      <w:r w:rsidRPr="007D55A6">
        <w:rPr>
          <w:rFonts w:ascii="仿宋_GB2312" w:eastAsia="仿宋_GB2312" w:hAnsi="Calibri" w:hint="eastAsia"/>
          <w:sz w:val="32"/>
          <w:szCs w:val="22"/>
        </w:rPr>
        <w:t>向市财政部门报送</w:t>
      </w:r>
      <w:r w:rsidR="00B60FFF">
        <w:rPr>
          <w:rFonts w:ascii="仿宋_GB2312" w:eastAsia="仿宋_GB2312" w:hAnsi="Calibri" w:hint="eastAsia"/>
          <w:sz w:val="32"/>
          <w:szCs w:val="22"/>
        </w:rPr>
        <w:t>施工图</w:t>
      </w:r>
      <w:r w:rsidRPr="007D55A6">
        <w:rPr>
          <w:rFonts w:ascii="仿宋_GB2312" w:eastAsia="仿宋_GB2312" w:hAnsi="Calibri" w:hint="eastAsia"/>
          <w:sz w:val="32"/>
          <w:szCs w:val="22"/>
        </w:rPr>
        <w:t>预算成果文件进行备案。</w:t>
      </w:r>
    </w:p>
    <w:p w:rsidR="007D55A6" w:rsidRPr="007D55A6" w:rsidRDefault="007D55A6" w:rsidP="00763C01">
      <w:pPr>
        <w:spacing w:line="360" w:lineRule="auto"/>
        <w:ind w:firstLineChars="200" w:firstLine="640"/>
        <w:rPr>
          <w:rFonts w:ascii="仿宋_GB2312" w:eastAsia="仿宋_GB2312" w:hAnsi="Calibri"/>
          <w:sz w:val="32"/>
          <w:szCs w:val="22"/>
        </w:rPr>
      </w:pPr>
      <w:r w:rsidRPr="007D55A6">
        <w:rPr>
          <w:rFonts w:ascii="仿宋_GB2312" w:eastAsia="仿宋_GB2312" w:hAnsi="Calibri" w:hint="eastAsia"/>
          <w:sz w:val="32"/>
          <w:szCs w:val="22"/>
        </w:rPr>
        <w:t>第四条  对于应当备案的</w:t>
      </w:r>
      <w:r w:rsidR="00B60FFF">
        <w:rPr>
          <w:rFonts w:ascii="仿宋_GB2312" w:eastAsia="仿宋_GB2312" w:hAnsi="Calibri" w:hint="eastAsia"/>
          <w:sz w:val="32"/>
          <w:szCs w:val="22"/>
        </w:rPr>
        <w:t>投资</w:t>
      </w:r>
      <w:r w:rsidRPr="007D55A6">
        <w:rPr>
          <w:rFonts w:ascii="仿宋_GB2312" w:eastAsia="仿宋_GB2312" w:hAnsi="Calibri" w:hint="eastAsia"/>
          <w:sz w:val="32"/>
          <w:szCs w:val="22"/>
        </w:rPr>
        <w:t>项目</w:t>
      </w:r>
      <w:r w:rsidR="00B60FFF">
        <w:rPr>
          <w:rFonts w:ascii="仿宋_GB2312" w:eastAsia="仿宋_GB2312" w:hAnsi="Calibri" w:hint="eastAsia"/>
          <w:sz w:val="32"/>
          <w:szCs w:val="22"/>
        </w:rPr>
        <w:t>施工图预算，项目</w:t>
      </w:r>
      <w:r w:rsidRPr="007D55A6">
        <w:rPr>
          <w:rFonts w:ascii="仿宋_GB2312" w:eastAsia="仿宋_GB2312" w:hAnsi="Calibri" w:hint="eastAsia"/>
          <w:sz w:val="32"/>
          <w:szCs w:val="22"/>
        </w:rPr>
        <w:t>单位应按《</w:t>
      </w:r>
      <w:r w:rsidR="00B60FFF">
        <w:rPr>
          <w:rFonts w:ascii="仿宋_GB2312" w:eastAsia="仿宋_GB2312" w:hAnsi="Calibri" w:hint="eastAsia"/>
          <w:sz w:val="32"/>
          <w:szCs w:val="22"/>
        </w:rPr>
        <w:t>江门市</w:t>
      </w:r>
      <w:r w:rsidR="002C0C58">
        <w:rPr>
          <w:rFonts w:ascii="仿宋_GB2312" w:eastAsia="仿宋_GB2312" w:hAnsi="Calibri" w:hint="eastAsia"/>
          <w:sz w:val="32"/>
          <w:szCs w:val="22"/>
        </w:rPr>
        <w:t>政府</w:t>
      </w:r>
      <w:r w:rsidR="00B60FFF">
        <w:rPr>
          <w:rFonts w:ascii="仿宋_GB2312" w:eastAsia="仿宋_GB2312" w:hAnsi="Calibri" w:hint="eastAsia"/>
          <w:sz w:val="32"/>
          <w:szCs w:val="22"/>
        </w:rPr>
        <w:t>投资</w:t>
      </w:r>
      <w:r w:rsidRPr="007D55A6">
        <w:rPr>
          <w:rFonts w:ascii="仿宋_GB2312" w:eastAsia="仿宋_GB2312" w:hAnsi="Calibri" w:hint="eastAsia"/>
          <w:sz w:val="32"/>
          <w:szCs w:val="22"/>
        </w:rPr>
        <w:t>项目施工图预算备案资料清单》（附件1）的内容及要求向市财政部门提交项目相关备案资料，并出具</w:t>
      </w:r>
      <w:r w:rsidR="004124E3" w:rsidRPr="007D55A6">
        <w:rPr>
          <w:rFonts w:ascii="仿宋_GB2312" w:eastAsia="仿宋_GB2312" w:hAnsi="Calibri" w:hint="eastAsia"/>
          <w:sz w:val="32"/>
          <w:szCs w:val="22"/>
        </w:rPr>
        <w:t>《</w:t>
      </w:r>
      <w:r w:rsidR="004124E3">
        <w:rPr>
          <w:rFonts w:ascii="仿宋_GB2312" w:eastAsia="仿宋_GB2312" w:hAnsi="Calibri" w:hint="eastAsia"/>
          <w:sz w:val="32"/>
          <w:szCs w:val="22"/>
        </w:rPr>
        <w:t>江</w:t>
      </w:r>
      <w:r w:rsidR="004124E3">
        <w:rPr>
          <w:rFonts w:ascii="仿宋_GB2312" w:eastAsia="仿宋_GB2312" w:hAnsi="Calibri" w:hint="eastAsia"/>
          <w:sz w:val="32"/>
          <w:szCs w:val="22"/>
        </w:rPr>
        <w:lastRenderedPageBreak/>
        <w:t>门市政府投资</w:t>
      </w:r>
      <w:r w:rsidR="004124E3" w:rsidRPr="007D55A6">
        <w:rPr>
          <w:rFonts w:ascii="仿宋_GB2312" w:eastAsia="仿宋_GB2312" w:hAnsi="Calibri" w:hint="eastAsia"/>
          <w:sz w:val="32"/>
          <w:szCs w:val="22"/>
        </w:rPr>
        <w:t>项目施工图预算备案承诺书》</w:t>
      </w:r>
      <w:r w:rsidRPr="007D55A6">
        <w:rPr>
          <w:rFonts w:ascii="仿宋_GB2312" w:eastAsia="仿宋_GB2312" w:hAnsi="Calibri" w:hint="eastAsia"/>
          <w:sz w:val="32"/>
          <w:szCs w:val="22"/>
        </w:rPr>
        <w:t>（附件2）。</w:t>
      </w:r>
    </w:p>
    <w:p w:rsidR="00174F5F" w:rsidRDefault="00174F5F" w:rsidP="00763C01">
      <w:pPr>
        <w:spacing w:line="360" w:lineRule="auto"/>
        <w:ind w:firstLineChars="200" w:firstLine="643"/>
        <w:jc w:val="center"/>
        <w:rPr>
          <w:rFonts w:ascii="仿宋_GB2312" w:eastAsia="仿宋_GB2312" w:hAnsi="Calibri"/>
          <w:b/>
          <w:sz w:val="32"/>
          <w:szCs w:val="22"/>
        </w:rPr>
      </w:pPr>
      <w:r w:rsidRPr="00174F5F">
        <w:rPr>
          <w:rFonts w:ascii="仿宋_GB2312" w:eastAsia="仿宋_GB2312" w:hAnsi="Calibri" w:hint="eastAsia"/>
          <w:b/>
          <w:sz w:val="32"/>
          <w:szCs w:val="22"/>
        </w:rPr>
        <w:t>第三章 工程结算备案</w:t>
      </w:r>
    </w:p>
    <w:p w:rsidR="00DC30C6" w:rsidRDefault="00174F5F" w:rsidP="00763C01">
      <w:pPr>
        <w:spacing w:line="360" w:lineRule="auto"/>
        <w:ind w:firstLineChars="200" w:firstLine="640"/>
        <w:rPr>
          <w:rFonts w:ascii="仿宋_GB2312" w:eastAsia="仿宋_GB2312" w:hAnsi="Calibri"/>
          <w:sz w:val="32"/>
          <w:szCs w:val="22"/>
        </w:rPr>
      </w:pPr>
      <w:r>
        <w:rPr>
          <w:rFonts w:ascii="仿宋_GB2312" w:eastAsia="仿宋_GB2312" w:hAnsi="Calibri" w:hint="eastAsia"/>
          <w:sz w:val="32"/>
          <w:szCs w:val="22"/>
        </w:rPr>
        <w:t>第</w:t>
      </w:r>
      <w:r w:rsidR="009C26BE">
        <w:rPr>
          <w:rFonts w:ascii="仿宋_GB2312" w:eastAsia="仿宋_GB2312" w:hAnsi="Calibri" w:hint="eastAsia"/>
          <w:sz w:val="32"/>
          <w:szCs w:val="22"/>
        </w:rPr>
        <w:t>五</w:t>
      </w:r>
      <w:r>
        <w:rPr>
          <w:rFonts w:ascii="仿宋_GB2312" w:eastAsia="仿宋_GB2312" w:hAnsi="Calibri" w:hint="eastAsia"/>
          <w:sz w:val="32"/>
          <w:szCs w:val="22"/>
        </w:rPr>
        <w:t>条    凡建安费400万元</w:t>
      </w:r>
      <w:r w:rsidR="002C0C58">
        <w:rPr>
          <w:rFonts w:ascii="仿宋_GB2312" w:eastAsia="仿宋_GB2312" w:hAnsi="Calibri" w:hint="eastAsia"/>
          <w:sz w:val="32"/>
          <w:szCs w:val="22"/>
        </w:rPr>
        <w:t>（不含400万元）</w:t>
      </w:r>
      <w:r>
        <w:rPr>
          <w:rFonts w:ascii="仿宋_GB2312" w:eastAsia="仿宋_GB2312" w:hAnsi="Calibri" w:hint="eastAsia"/>
          <w:sz w:val="32"/>
          <w:szCs w:val="22"/>
        </w:rPr>
        <w:t>以下的项目，</w:t>
      </w:r>
      <w:r w:rsidR="00DC30C6">
        <w:rPr>
          <w:rFonts w:ascii="仿宋_GB2312" w:eastAsia="仿宋_GB2312" w:hAnsi="Calibri" w:hint="eastAsia"/>
          <w:sz w:val="32"/>
          <w:szCs w:val="22"/>
        </w:rPr>
        <w:t>除项目主管部门本级以及不向财政部门报送年度部门决算的市直单位项目工程结算</w:t>
      </w:r>
      <w:r w:rsidR="000F6772">
        <w:rPr>
          <w:rFonts w:ascii="仿宋_GB2312" w:eastAsia="仿宋_GB2312" w:hAnsi="Calibri" w:hint="eastAsia"/>
          <w:sz w:val="32"/>
          <w:szCs w:val="22"/>
        </w:rPr>
        <w:t>由财政部门负责批复</w:t>
      </w:r>
      <w:r w:rsidR="002C0C58">
        <w:rPr>
          <w:rFonts w:ascii="仿宋_GB2312" w:eastAsia="仿宋_GB2312" w:hAnsi="Calibri" w:hint="eastAsia"/>
          <w:sz w:val="32"/>
          <w:szCs w:val="22"/>
        </w:rPr>
        <w:t>外</w:t>
      </w:r>
      <w:r w:rsidR="00DC30C6">
        <w:rPr>
          <w:rFonts w:ascii="仿宋_GB2312" w:eastAsia="仿宋_GB2312" w:hAnsi="Calibri" w:hint="eastAsia"/>
          <w:sz w:val="32"/>
          <w:szCs w:val="22"/>
        </w:rPr>
        <w:t>，</w:t>
      </w:r>
      <w:r w:rsidR="000F6772">
        <w:rPr>
          <w:rFonts w:ascii="仿宋_GB2312" w:eastAsia="仿宋_GB2312" w:hAnsi="Calibri" w:hint="eastAsia"/>
          <w:sz w:val="32"/>
          <w:szCs w:val="22"/>
        </w:rPr>
        <w:t>其他</w:t>
      </w:r>
      <w:r w:rsidR="00DC30C6">
        <w:rPr>
          <w:rFonts w:ascii="仿宋_GB2312" w:eastAsia="仿宋_GB2312" w:hAnsi="Calibri" w:hint="eastAsia"/>
          <w:sz w:val="32"/>
          <w:szCs w:val="22"/>
        </w:rPr>
        <w:t>项目</w:t>
      </w:r>
      <w:r w:rsidR="000F6772">
        <w:rPr>
          <w:rFonts w:ascii="仿宋_GB2312" w:eastAsia="仿宋_GB2312" w:hAnsi="Calibri" w:hint="eastAsia"/>
          <w:sz w:val="32"/>
          <w:szCs w:val="22"/>
        </w:rPr>
        <w:t>工程结算由项目主管部门负责批复，并按本指引要求报财政部门备案。</w:t>
      </w:r>
    </w:p>
    <w:p w:rsidR="00DC30C6" w:rsidRDefault="00DC30C6" w:rsidP="00763C01">
      <w:pPr>
        <w:spacing w:line="360" w:lineRule="auto"/>
        <w:ind w:firstLineChars="200" w:firstLine="640"/>
        <w:rPr>
          <w:rFonts w:ascii="仿宋_GB2312" w:eastAsia="仿宋_GB2312" w:hAnsi="Calibri"/>
          <w:sz w:val="32"/>
          <w:szCs w:val="22"/>
        </w:rPr>
      </w:pPr>
      <w:r>
        <w:rPr>
          <w:rFonts w:ascii="仿宋_GB2312" w:eastAsia="仿宋_GB2312" w:hAnsi="Calibri" w:hint="eastAsia"/>
          <w:sz w:val="32"/>
          <w:szCs w:val="22"/>
        </w:rPr>
        <w:t>第</w:t>
      </w:r>
      <w:r w:rsidR="009C26BE">
        <w:rPr>
          <w:rFonts w:ascii="仿宋_GB2312" w:eastAsia="仿宋_GB2312" w:hAnsi="Calibri" w:hint="eastAsia"/>
          <w:sz w:val="32"/>
          <w:szCs w:val="22"/>
        </w:rPr>
        <w:t>六</w:t>
      </w:r>
      <w:r>
        <w:rPr>
          <w:rFonts w:ascii="仿宋_GB2312" w:eastAsia="仿宋_GB2312" w:hAnsi="Calibri" w:hint="eastAsia"/>
          <w:sz w:val="32"/>
          <w:szCs w:val="22"/>
        </w:rPr>
        <w:t xml:space="preserve">条    </w:t>
      </w:r>
      <w:r w:rsidR="00790A85" w:rsidRPr="007D55A6">
        <w:rPr>
          <w:rFonts w:ascii="仿宋_GB2312" w:eastAsia="仿宋_GB2312" w:hAnsi="Calibri" w:hint="eastAsia"/>
          <w:sz w:val="32"/>
          <w:szCs w:val="22"/>
        </w:rPr>
        <w:t>对于应当备案的</w:t>
      </w:r>
      <w:r w:rsidR="00790A85">
        <w:rPr>
          <w:rFonts w:ascii="仿宋_GB2312" w:eastAsia="仿宋_GB2312" w:hAnsi="Calibri" w:hint="eastAsia"/>
          <w:sz w:val="32"/>
          <w:szCs w:val="22"/>
        </w:rPr>
        <w:t>投资</w:t>
      </w:r>
      <w:r w:rsidR="00790A85" w:rsidRPr="007D55A6">
        <w:rPr>
          <w:rFonts w:ascii="仿宋_GB2312" w:eastAsia="仿宋_GB2312" w:hAnsi="Calibri" w:hint="eastAsia"/>
          <w:sz w:val="32"/>
          <w:szCs w:val="22"/>
        </w:rPr>
        <w:t>项目</w:t>
      </w:r>
      <w:r w:rsidR="00015D1F">
        <w:rPr>
          <w:rFonts w:ascii="仿宋_GB2312" w:eastAsia="仿宋_GB2312" w:hAnsi="Calibri" w:hint="eastAsia"/>
          <w:sz w:val="32"/>
          <w:szCs w:val="22"/>
        </w:rPr>
        <w:t>工程结算</w:t>
      </w:r>
      <w:r w:rsidR="00790A85">
        <w:rPr>
          <w:rFonts w:ascii="仿宋_GB2312" w:eastAsia="仿宋_GB2312" w:hAnsi="Calibri" w:hint="eastAsia"/>
          <w:sz w:val="32"/>
          <w:szCs w:val="22"/>
        </w:rPr>
        <w:t>，项目</w:t>
      </w:r>
      <w:r w:rsidR="00790A85" w:rsidRPr="007D55A6">
        <w:rPr>
          <w:rFonts w:ascii="仿宋_GB2312" w:eastAsia="仿宋_GB2312" w:hAnsi="Calibri" w:hint="eastAsia"/>
          <w:sz w:val="32"/>
          <w:szCs w:val="22"/>
        </w:rPr>
        <w:t>单位应按《</w:t>
      </w:r>
      <w:r w:rsidR="00790A85">
        <w:rPr>
          <w:rFonts w:ascii="仿宋_GB2312" w:eastAsia="仿宋_GB2312" w:hAnsi="Calibri" w:hint="eastAsia"/>
          <w:sz w:val="32"/>
          <w:szCs w:val="22"/>
        </w:rPr>
        <w:t>江门市</w:t>
      </w:r>
      <w:r w:rsidR="00D84161">
        <w:rPr>
          <w:rFonts w:ascii="仿宋_GB2312" w:eastAsia="仿宋_GB2312" w:hAnsi="Calibri" w:hint="eastAsia"/>
          <w:sz w:val="32"/>
          <w:szCs w:val="22"/>
        </w:rPr>
        <w:t>政府</w:t>
      </w:r>
      <w:r w:rsidR="00790A85">
        <w:rPr>
          <w:rFonts w:ascii="仿宋_GB2312" w:eastAsia="仿宋_GB2312" w:hAnsi="Calibri" w:hint="eastAsia"/>
          <w:sz w:val="32"/>
          <w:szCs w:val="22"/>
        </w:rPr>
        <w:t>投资</w:t>
      </w:r>
      <w:r w:rsidR="00790A85" w:rsidRPr="007D55A6">
        <w:rPr>
          <w:rFonts w:ascii="仿宋_GB2312" w:eastAsia="仿宋_GB2312" w:hAnsi="Calibri" w:hint="eastAsia"/>
          <w:sz w:val="32"/>
          <w:szCs w:val="22"/>
        </w:rPr>
        <w:t>项目</w:t>
      </w:r>
      <w:r w:rsidR="00790A85">
        <w:rPr>
          <w:rFonts w:ascii="仿宋_GB2312" w:eastAsia="仿宋_GB2312" w:hAnsi="Calibri" w:hint="eastAsia"/>
          <w:sz w:val="32"/>
          <w:szCs w:val="22"/>
        </w:rPr>
        <w:t>工程结算</w:t>
      </w:r>
      <w:r w:rsidR="00790A85" w:rsidRPr="007D55A6">
        <w:rPr>
          <w:rFonts w:ascii="仿宋_GB2312" w:eastAsia="仿宋_GB2312" w:hAnsi="Calibri" w:hint="eastAsia"/>
          <w:sz w:val="32"/>
          <w:szCs w:val="22"/>
        </w:rPr>
        <w:t>备案资料清单》（附件</w:t>
      </w:r>
      <w:r w:rsidR="00334E0F">
        <w:rPr>
          <w:rFonts w:ascii="仿宋_GB2312" w:eastAsia="仿宋_GB2312" w:hAnsi="Calibri" w:hint="eastAsia"/>
          <w:sz w:val="32"/>
          <w:szCs w:val="22"/>
        </w:rPr>
        <w:t>3</w:t>
      </w:r>
      <w:r w:rsidR="00790A85" w:rsidRPr="007D55A6">
        <w:rPr>
          <w:rFonts w:ascii="仿宋_GB2312" w:eastAsia="仿宋_GB2312" w:hAnsi="Calibri" w:hint="eastAsia"/>
          <w:sz w:val="32"/>
          <w:szCs w:val="22"/>
        </w:rPr>
        <w:t>）的内容及要求向市财政部门提交项目相关备案资料，并出具《</w:t>
      </w:r>
      <w:r w:rsidR="00790A85">
        <w:rPr>
          <w:rFonts w:ascii="仿宋_GB2312" w:eastAsia="仿宋_GB2312" w:hAnsi="Calibri" w:hint="eastAsia"/>
          <w:sz w:val="32"/>
          <w:szCs w:val="22"/>
        </w:rPr>
        <w:t>江门市</w:t>
      </w:r>
      <w:r w:rsidR="00D84161">
        <w:rPr>
          <w:rFonts w:ascii="仿宋_GB2312" w:eastAsia="仿宋_GB2312" w:hAnsi="Calibri" w:hint="eastAsia"/>
          <w:sz w:val="32"/>
          <w:szCs w:val="22"/>
        </w:rPr>
        <w:t>政府</w:t>
      </w:r>
      <w:r w:rsidR="00790A85">
        <w:rPr>
          <w:rFonts w:ascii="仿宋_GB2312" w:eastAsia="仿宋_GB2312" w:hAnsi="Calibri" w:hint="eastAsia"/>
          <w:sz w:val="32"/>
          <w:szCs w:val="22"/>
        </w:rPr>
        <w:t>投资</w:t>
      </w:r>
      <w:r w:rsidR="00790A85" w:rsidRPr="007D55A6">
        <w:rPr>
          <w:rFonts w:ascii="仿宋_GB2312" w:eastAsia="仿宋_GB2312" w:hAnsi="Calibri" w:hint="eastAsia"/>
          <w:sz w:val="32"/>
          <w:szCs w:val="22"/>
        </w:rPr>
        <w:t>项目</w:t>
      </w:r>
      <w:r w:rsidR="00790A85">
        <w:rPr>
          <w:rFonts w:ascii="仿宋_GB2312" w:eastAsia="仿宋_GB2312" w:hAnsi="Calibri" w:hint="eastAsia"/>
          <w:sz w:val="32"/>
          <w:szCs w:val="22"/>
        </w:rPr>
        <w:t>工程结</w:t>
      </w:r>
      <w:r w:rsidR="00FA6F26">
        <w:rPr>
          <w:rFonts w:ascii="仿宋_GB2312" w:eastAsia="仿宋_GB2312" w:hAnsi="Calibri" w:hint="eastAsia"/>
          <w:sz w:val="32"/>
          <w:szCs w:val="22"/>
        </w:rPr>
        <w:t>算</w:t>
      </w:r>
      <w:r w:rsidR="00790A85" w:rsidRPr="007D55A6">
        <w:rPr>
          <w:rFonts w:ascii="仿宋_GB2312" w:eastAsia="仿宋_GB2312" w:hAnsi="Calibri" w:hint="eastAsia"/>
          <w:sz w:val="32"/>
          <w:szCs w:val="22"/>
        </w:rPr>
        <w:t>备案承诺书》（附件</w:t>
      </w:r>
      <w:r w:rsidR="00334E0F">
        <w:rPr>
          <w:rFonts w:ascii="仿宋_GB2312" w:eastAsia="仿宋_GB2312" w:hAnsi="Calibri" w:hint="eastAsia"/>
          <w:sz w:val="32"/>
          <w:szCs w:val="22"/>
        </w:rPr>
        <w:t>4</w:t>
      </w:r>
      <w:r w:rsidR="00790A85" w:rsidRPr="007D55A6">
        <w:rPr>
          <w:rFonts w:ascii="仿宋_GB2312" w:eastAsia="仿宋_GB2312" w:hAnsi="Calibri" w:hint="eastAsia"/>
          <w:sz w:val="32"/>
          <w:szCs w:val="22"/>
        </w:rPr>
        <w:t>）。</w:t>
      </w:r>
    </w:p>
    <w:p w:rsidR="00DC30C6" w:rsidRDefault="00DC30C6" w:rsidP="00763C01">
      <w:pPr>
        <w:spacing w:line="360" w:lineRule="auto"/>
        <w:ind w:firstLineChars="200" w:firstLine="643"/>
        <w:jc w:val="center"/>
        <w:rPr>
          <w:rFonts w:ascii="仿宋_GB2312" w:eastAsia="仿宋_GB2312" w:hAnsi="Calibri"/>
          <w:b/>
          <w:sz w:val="32"/>
          <w:szCs w:val="22"/>
        </w:rPr>
      </w:pPr>
      <w:r w:rsidRPr="00DC30C6">
        <w:rPr>
          <w:rFonts w:ascii="仿宋_GB2312" w:eastAsia="仿宋_GB2312" w:hAnsi="Calibri" w:hint="eastAsia"/>
          <w:b/>
          <w:sz w:val="32"/>
          <w:szCs w:val="22"/>
        </w:rPr>
        <w:t>第四章 竣工财务决算备案</w:t>
      </w:r>
    </w:p>
    <w:p w:rsidR="009C26BE" w:rsidRPr="00686471" w:rsidRDefault="00493068" w:rsidP="00763C01">
      <w:pPr>
        <w:spacing w:line="360" w:lineRule="auto"/>
        <w:ind w:firstLineChars="200" w:firstLine="640"/>
        <w:rPr>
          <w:rFonts w:ascii="仿宋_GB2312" w:eastAsia="仿宋_GB2312" w:hAnsi="Calibri"/>
          <w:sz w:val="32"/>
          <w:szCs w:val="22"/>
        </w:rPr>
      </w:pPr>
      <w:r w:rsidRPr="00493068">
        <w:rPr>
          <w:rFonts w:ascii="仿宋_GB2312" w:eastAsia="仿宋_GB2312" w:hAnsi="Calibri" w:hint="eastAsia"/>
          <w:sz w:val="32"/>
          <w:szCs w:val="22"/>
        </w:rPr>
        <w:t>第</w:t>
      </w:r>
      <w:r w:rsidR="009C26BE">
        <w:rPr>
          <w:rFonts w:ascii="仿宋_GB2312" w:eastAsia="仿宋_GB2312" w:hAnsi="Calibri" w:hint="eastAsia"/>
          <w:sz w:val="32"/>
          <w:szCs w:val="22"/>
        </w:rPr>
        <w:t>七</w:t>
      </w:r>
      <w:r w:rsidRPr="00493068">
        <w:rPr>
          <w:rFonts w:ascii="仿宋_GB2312" w:eastAsia="仿宋_GB2312" w:hAnsi="Calibri" w:hint="eastAsia"/>
          <w:sz w:val="32"/>
          <w:szCs w:val="22"/>
        </w:rPr>
        <w:t>条</w:t>
      </w:r>
      <w:r w:rsidR="00106823">
        <w:rPr>
          <w:rFonts w:ascii="仿宋_GB2312" w:eastAsia="仿宋_GB2312" w:hAnsi="Calibri" w:hint="eastAsia"/>
          <w:sz w:val="32"/>
          <w:szCs w:val="22"/>
        </w:rPr>
        <w:t xml:space="preserve">    </w:t>
      </w:r>
      <w:r w:rsidR="009C26BE" w:rsidRPr="00686471">
        <w:rPr>
          <w:rFonts w:ascii="仿宋_GB2312" w:eastAsia="仿宋_GB2312" w:hAnsi="Calibri" w:hint="eastAsia"/>
          <w:sz w:val="32"/>
          <w:szCs w:val="22"/>
        </w:rPr>
        <w:t>除项目主管部门本级以及不向财政部门报送年度部门决算的市直单位项目竣工财务决算由财政部门负责批复外，其他项目竣工财务决算由项目主管部门负责批复，并按本</w:t>
      </w:r>
      <w:r w:rsidR="007A63D2">
        <w:rPr>
          <w:rFonts w:ascii="仿宋_GB2312" w:eastAsia="仿宋_GB2312" w:hAnsi="Calibri" w:hint="eastAsia"/>
          <w:sz w:val="32"/>
          <w:szCs w:val="22"/>
        </w:rPr>
        <w:t>指引</w:t>
      </w:r>
      <w:r w:rsidR="009C26BE" w:rsidRPr="00686471">
        <w:rPr>
          <w:rFonts w:ascii="仿宋_GB2312" w:eastAsia="仿宋_GB2312" w:hAnsi="Calibri" w:hint="eastAsia"/>
          <w:sz w:val="32"/>
          <w:szCs w:val="22"/>
        </w:rPr>
        <w:t>要求报财政部门备案。</w:t>
      </w:r>
    </w:p>
    <w:p w:rsidR="00493068" w:rsidRDefault="009C26BE" w:rsidP="00763C01">
      <w:pPr>
        <w:spacing w:line="360" w:lineRule="auto"/>
        <w:ind w:firstLineChars="200" w:firstLine="640"/>
        <w:jc w:val="left"/>
        <w:rPr>
          <w:rFonts w:ascii="仿宋_GB2312" w:eastAsia="仿宋_GB2312" w:hAnsi="Calibri"/>
          <w:sz w:val="32"/>
          <w:szCs w:val="22"/>
        </w:rPr>
      </w:pPr>
      <w:r>
        <w:rPr>
          <w:rFonts w:ascii="仿宋_GB2312" w:eastAsia="仿宋_GB2312" w:hAnsi="Calibri" w:hint="eastAsia"/>
          <w:sz w:val="32"/>
          <w:szCs w:val="22"/>
        </w:rPr>
        <w:t xml:space="preserve">第八条    </w:t>
      </w:r>
      <w:r w:rsidRPr="00686471">
        <w:rPr>
          <w:rFonts w:ascii="仿宋_GB2312" w:eastAsia="仿宋_GB2312" w:hAnsi="Calibri" w:hint="eastAsia"/>
          <w:sz w:val="32"/>
          <w:szCs w:val="22"/>
        </w:rPr>
        <w:t>对于应当进行竣工财务决算备案的项目，</w:t>
      </w:r>
      <w:r w:rsidR="00D84161">
        <w:rPr>
          <w:rFonts w:ascii="仿宋_GB2312" w:eastAsia="仿宋_GB2312" w:hAnsi="Calibri" w:hint="eastAsia"/>
          <w:sz w:val="32"/>
          <w:szCs w:val="22"/>
        </w:rPr>
        <w:t>项目</w:t>
      </w:r>
      <w:r w:rsidRPr="00686471">
        <w:rPr>
          <w:rFonts w:ascii="仿宋_GB2312" w:eastAsia="仿宋_GB2312" w:hAnsi="Calibri" w:hint="eastAsia"/>
          <w:sz w:val="32"/>
          <w:szCs w:val="22"/>
        </w:rPr>
        <w:t>单位应按《</w:t>
      </w:r>
      <w:r w:rsidR="00D84161">
        <w:rPr>
          <w:rFonts w:ascii="仿宋_GB2312" w:eastAsia="仿宋_GB2312" w:hAnsi="Calibri" w:hint="eastAsia"/>
          <w:sz w:val="32"/>
          <w:szCs w:val="22"/>
        </w:rPr>
        <w:t>江门市政府投资</w:t>
      </w:r>
      <w:r w:rsidRPr="00686471">
        <w:rPr>
          <w:rFonts w:ascii="仿宋_GB2312" w:eastAsia="仿宋_GB2312" w:hAnsi="Calibri" w:hint="eastAsia"/>
          <w:sz w:val="32"/>
          <w:szCs w:val="22"/>
        </w:rPr>
        <w:t>项目竣工财务决算备案资料清单》（附件</w:t>
      </w:r>
      <w:r w:rsidR="00334E0F">
        <w:rPr>
          <w:rFonts w:ascii="仿宋_GB2312" w:eastAsia="仿宋_GB2312" w:hAnsi="Calibri" w:hint="eastAsia"/>
          <w:sz w:val="32"/>
          <w:szCs w:val="22"/>
        </w:rPr>
        <w:t>5</w:t>
      </w:r>
      <w:r w:rsidRPr="00686471">
        <w:rPr>
          <w:rFonts w:ascii="仿宋_GB2312" w:eastAsia="仿宋_GB2312" w:hAnsi="Calibri" w:hint="eastAsia"/>
          <w:sz w:val="32"/>
          <w:szCs w:val="22"/>
        </w:rPr>
        <w:t>）的内容及要求向市财政部门提交项目相关备案资料，并出具《</w:t>
      </w:r>
      <w:r w:rsidR="00D84161">
        <w:rPr>
          <w:rFonts w:ascii="仿宋_GB2312" w:eastAsia="仿宋_GB2312" w:hAnsi="Calibri" w:hint="eastAsia"/>
          <w:sz w:val="32"/>
          <w:szCs w:val="22"/>
        </w:rPr>
        <w:t>江门市政府投资</w:t>
      </w:r>
      <w:r w:rsidRPr="00686471">
        <w:rPr>
          <w:rFonts w:ascii="仿宋_GB2312" w:eastAsia="仿宋_GB2312" w:hAnsi="Calibri" w:hint="eastAsia"/>
          <w:sz w:val="32"/>
          <w:szCs w:val="22"/>
        </w:rPr>
        <w:t>项目竣工财务决算备案承诺书》（附件</w:t>
      </w:r>
      <w:r w:rsidR="00334E0F">
        <w:rPr>
          <w:rFonts w:ascii="仿宋_GB2312" w:eastAsia="仿宋_GB2312" w:hAnsi="Calibri" w:hint="eastAsia"/>
          <w:sz w:val="32"/>
          <w:szCs w:val="22"/>
        </w:rPr>
        <w:t>6</w:t>
      </w:r>
      <w:r w:rsidRPr="00686471">
        <w:rPr>
          <w:rFonts w:ascii="仿宋_GB2312" w:eastAsia="仿宋_GB2312" w:hAnsi="Calibri" w:hint="eastAsia"/>
          <w:sz w:val="32"/>
          <w:szCs w:val="22"/>
        </w:rPr>
        <w:t>）。</w:t>
      </w:r>
    </w:p>
    <w:p w:rsidR="00863D23" w:rsidRPr="009C26BE" w:rsidRDefault="00863D23" w:rsidP="00763C01">
      <w:pPr>
        <w:spacing w:line="360" w:lineRule="auto"/>
        <w:ind w:firstLineChars="200" w:firstLine="640"/>
        <w:jc w:val="left"/>
        <w:rPr>
          <w:rFonts w:ascii="仿宋_GB2312" w:eastAsia="仿宋_GB2312" w:hAnsi="Calibri"/>
          <w:sz w:val="32"/>
          <w:szCs w:val="22"/>
        </w:rPr>
      </w:pPr>
    </w:p>
    <w:p w:rsidR="007D7A25" w:rsidRDefault="007D7A25" w:rsidP="00763C01">
      <w:pPr>
        <w:spacing w:line="360" w:lineRule="auto"/>
        <w:ind w:firstLineChars="200" w:firstLine="643"/>
        <w:jc w:val="center"/>
        <w:rPr>
          <w:rFonts w:ascii="仿宋_GB2312" w:eastAsia="仿宋_GB2312" w:hAnsi="Calibri"/>
          <w:b/>
          <w:sz w:val="32"/>
          <w:szCs w:val="22"/>
        </w:rPr>
      </w:pPr>
      <w:r>
        <w:rPr>
          <w:rFonts w:ascii="仿宋_GB2312" w:eastAsia="仿宋_GB2312" w:hAnsi="Calibri" w:hint="eastAsia"/>
          <w:b/>
          <w:sz w:val="32"/>
          <w:szCs w:val="22"/>
        </w:rPr>
        <w:t xml:space="preserve">第五章 </w:t>
      </w:r>
      <w:r w:rsidR="007A63D2">
        <w:rPr>
          <w:rFonts w:ascii="仿宋_GB2312" w:eastAsia="仿宋_GB2312" w:hAnsi="Calibri" w:hint="eastAsia"/>
          <w:b/>
          <w:sz w:val="32"/>
          <w:szCs w:val="22"/>
        </w:rPr>
        <w:t>备案</w:t>
      </w:r>
      <w:r w:rsidR="009C26BE">
        <w:rPr>
          <w:rFonts w:ascii="仿宋_GB2312" w:eastAsia="仿宋_GB2312" w:hAnsi="Calibri" w:hint="eastAsia"/>
          <w:b/>
          <w:sz w:val="32"/>
          <w:szCs w:val="22"/>
        </w:rPr>
        <w:t>受理及</w:t>
      </w:r>
      <w:r>
        <w:rPr>
          <w:rFonts w:ascii="仿宋_GB2312" w:eastAsia="仿宋_GB2312" w:hAnsi="Calibri" w:hint="eastAsia"/>
          <w:b/>
          <w:sz w:val="32"/>
          <w:szCs w:val="22"/>
        </w:rPr>
        <w:t>抽查复核</w:t>
      </w:r>
    </w:p>
    <w:p w:rsidR="009C26BE" w:rsidRDefault="009C26BE" w:rsidP="00763C01">
      <w:pPr>
        <w:spacing w:line="360" w:lineRule="auto"/>
        <w:ind w:firstLineChars="200" w:firstLine="640"/>
        <w:rPr>
          <w:rFonts w:ascii="仿宋_GB2312" w:eastAsia="仿宋_GB2312" w:hAnsi="Calibri"/>
          <w:sz w:val="32"/>
          <w:szCs w:val="22"/>
        </w:rPr>
      </w:pPr>
      <w:r w:rsidRPr="00AB65AE">
        <w:rPr>
          <w:rFonts w:ascii="仿宋_GB2312" w:eastAsia="仿宋_GB2312" w:hAnsi="Calibri" w:hint="eastAsia"/>
          <w:sz w:val="32"/>
          <w:szCs w:val="22"/>
        </w:rPr>
        <w:t>第九条  市财政部门应</w:t>
      </w:r>
      <w:r w:rsidR="008F51DB">
        <w:rPr>
          <w:rFonts w:ascii="仿宋_GB2312" w:eastAsia="仿宋_GB2312" w:hAnsi="Calibri" w:hint="eastAsia"/>
          <w:sz w:val="32"/>
          <w:szCs w:val="22"/>
        </w:rPr>
        <w:t>按照</w:t>
      </w:r>
      <w:r w:rsidRPr="00AB65AE">
        <w:rPr>
          <w:rFonts w:ascii="仿宋_GB2312" w:eastAsia="仿宋_GB2312" w:hAnsi="Calibri" w:hint="eastAsia"/>
          <w:sz w:val="32"/>
          <w:szCs w:val="22"/>
        </w:rPr>
        <w:t>《备案流程指引》（附件</w:t>
      </w:r>
      <w:r w:rsidR="00334E0F" w:rsidRPr="00AB65AE">
        <w:rPr>
          <w:rFonts w:ascii="仿宋_GB2312" w:eastAsia="仿宋_GB2312" w:hAnsi="Calibri" w:hint="eastAsia"/>
          <w:sz w:val="32"/>
          <w:szCs w:val="22"/>
        </w:rPr>
        <w:t>7</w:t>
      </w:r>
      <w:r w:rsidRPr="00AB65AE">
        <w:rPr>
          <w:rFonts w:ascii="仿宋_GB2312" w:eastAsia="仿宋_GB2312" w:hAnsi="Calibri" w:hint="eastAsia"/>
          <w:sz w:val="32"/>
          <w:szCs w:val="22"/>
        </w:rPr>
        <w:t>）</w:t>
      </w:r>
      <w:r w:rsidR="00D84161" w:rsidRPr="00AB65AE">
        <w:rPr>
          <w:rFonts w:ascii="仿宋_GB2312" w:eastAsia="仿宋_GB2312" w:hAnsi="Calibri" w:hint="eastAsia"/>
          <w:sz w:val="32"/>
          <w:szCs w:val="22"/>
        </w:rPr>
        <w:t>，</w:t>
      </w:r>
      <w:r w:rsidR="008F51DB">
        <w:rPr>
          <w:rFonts w:ascii="仿宋_GB2312" w:eastAsia="仿宋_GB2312" w:hAnsi="Calibri" w:hint="eastAsia"/>
          <w:sz w:val="32"/>
          <w:szCs w:val="22"/>
        </w:rPr>
        <w:t>根</w:t>
      </w:r>
      <w:r w:rsidR="008F51DB">
        <w:rPr>
          <w:rFonts w:ascii="仿宋_GB2312" w:eastAsia="仿宋_GB2312" w:hAnsi="Calibri" w:hint="eastAsia"/>
          <w:sz w:val="32"/>
          <w:szCs w:val="22"/>
        </w:rPr>
        <w:lastRenderedPageBreak/>
        <w:t>据</w:t>
      </w:r>
      <w:r w:rsidR="008F51DB" w:rsidRPr="00AB65AE">
        <w:rPr>
          <w:rFonts w:ascii="仿宋_GB2312" w:eastAsia="仿宋_GB2312" w:hAnsi="Calibri" w:hint="eastAsia"/>
          <w:sz w:val="32"/>
          <w:szCs w:val="22"/>
        </w:rPr>
        <w:t>《资料清单》上</w:t>
      </w:r>
      <w:r w:rsidR="008F51DB">
        <w:rPr>
          <w:rFonts w:ascii="仿宋_GB2312" w:eastAsia="仿宋_GB2312" w:hAnsi="Calibri" w:hint="eastAsia"/>
          <w:sz w:val="32"/>
          <w:szCs w:val="22"/>
        </w:rPr>
        <w:t>列明的要求对项目单位提交的备案资料进行核对。对于符合要求的备案资料，应及时</w:t>
      </w:r>
      <w:r w:rsidRPr="00AB65AE">
        <w:rPr>
          <w:rFonts w:ascii="仿宋_GB2312" w:eastAsia="仿宋_GB2312" w:hAnsi="Calibri" w:hint="eastAsia"/>
          <w:sz w:val="32"/>
          <w:szCs w:val="22"/>
        </w:rPr>
        <w:t>做好</w:t>
      </w:r>
      <w:r w:rsidR="008E597A" w:rsidRPr="00AB65AE">
        <w:rPr>
          <w:rFonts w:ascii="仿宋_GB2312" w:eastAsia="仿宋_GB2312" w:hAnsi="Calibri" w:hint="eastAsia"/>
          <w:sz w:val="32"/>
          <w:szCs w:val="22"/>
        </w:rPr>
        <w:t>登记</w:t>
      </w:r>
      <w:r w:rsidR="003D3A29">
        <w:rPr>
          <w:rFonts w:ascii="仿宋_GB2312" w:eastAsia="仿宋_GB2312" w:hAnsi="Calibri" w:hint="eastAsia"/>
          <w:sz w:val="32"/>
          <w:szCs w:val="22"/>
        </w:rPr>
        <w:t>、</w:t>
      </w:r>
      <w:r w:rsidRPr="00AB65AE">
        <w:rPr>
          <w:rFonts w:ascii="仿宋_GB2312" w:eastAsia="仿宋_GB2312" w:hAnsi="Calibri" w:hint="eastAsia"/>
          <w:sz w:val="32"/>
          <w:szCs w:val="22"/>
        </w:rPr>
        <w:t>收件等工作，</w:t>
      </w:r>
      <w:r w:rsidR="008F51DB">
        <w:rPr>
          <w:rFonts w:ascii="仿宋_GB2312" w:eastAsia="仿宋_GB2312" w:hAnsi="Calibri" w:hint="eastAsia"/>
          <w:sz w:val="32"/>
          <w:szCs w:val="22"/>
        </w:rPr>
        <w:t>同时</w:t>
      </w:r>
      <w:r w:rsidRPr="00AB65AE">
        <w:rPr>
          <w:rFonts w:ascii="仿宋_GB2312" w:eastAsia="仿宋_GB2312" w:hAnsi="Calibri" w:hint="eastAsia"/>
          <w:sz w:val="32"/>
          <w:szCs w:val="22"/>
        </w:rPr>
        <w:t>向项目单位开具《备案回执》（附件</w:t>
      </w:r>
      <w:r w:rsidR="00334E0F" w:rsidRPr="00AB65AE">
        <w:rPr>
          <w:rFonts w:ascii="仿宋_GB2312" w:eastAsia="仿宋_GB2312" w:hAnsi="Calibri" w:hint="eastAsia"/>
          <w:sz w:val="32"/>
          <w:szCs w:val="22"/>
        </w:rPr>
        <w:t>8</w:t>
      </w:r>
      <w:r w:rsidRPr="00AB65AE">
        <w:rPr>
          <w:rFonts w:ascii="仿宋_GB2312" w:eastAsia="仿宋_GB2312" w:hAnsi="Calibri" w:hint="eastAsia"/>
          <w:sz w:val="32"/>
          <w:szCs w:val="22"/>
        </w:rPr>
        <w:t>）</w:t>
      </w:r>
      <w:r w:rsidR="008F51DB">
        <w:rPr>
          <w:rFonts w:ascii="仿宋_GB2312" w:eastAsia="仿宋_GB2312" w:hAnsi="Calibri" w:hint="eastAsia"/>
          <w:sz w:val="32"/>
          <w:szCs w:val="22"/>
        </w:rPr>
        <w:t>；对于</w:t>
      </w:r>
      <w:r w:rsidR="00811F89" w:rsidRPr="00AB65AE">
        <w:rPr>
          <w:rFonts w:ascii="仿宋_GB2312" w:eastAsia="仿宋_GB2312" w:hAnsi="Calibri" w:hint="eastAsia"/>
          <w:sz w:val="32"/>
          <w:szCs w:val="22"/>
        </w:rPr>
        <w:t>存在问题且需要交项目单位完善才能正式办理备案手续的</w:t>
      </w:r>
      <w:r w:rsidR="008F51DB" w:rsidRPr="00AB65AE">
        <w:rPr>
          <w:rFonts w:ascii="仿宋_GB2312" w:eastAsia="仿宋_GB2312" w:hAnsi="Calibri" w:hint="eastAsia"/>
          <w:sz w:val="32"/>
          <w:szCs w:val="22"/>
        </w:rPr>
        <w:t>备案资料</w:t>
      </w:r>
      <w:r w:rsidR="00811F89" w:rsidRPr="00AB65AE">
        <w:rPr>
          <w:rFonts w:ascii="仿宋_GB2312" w:eastAsia="仿宋_GB2312" w:hAnsi="Calibri" w:hint="eastAsia"/>
          <w:sz w:val="32"/>
          <w:szCs w:val="22"/>
        </w:rPr>
        <w:t>，由备案审查人员填写《备案</w:t>
      </w:r>
      <w:r w:rsidR="00582321">
        <w:rPr>
          <w:rFonts w:ascii="仿宋_GB2312" w:eastAsia="仿宋_GB2312" w:hAnsi="Calibri" w:hint="eastAsia"/>
          <w:sz w:val="32"/>
          <w:szCs w:val="22"/>
        </w:rPr>
        <w:t>资料</w:t>
      </w:r>
      <w:r w:rsidR="00811F89" w:rsidRPr="00AB65AE">
        <w:rPr>
          <w:rFonts w:ascii="仿宋_GB2312" w:eastAsia="仿宋_GB2312" w:hAnsi="Calibri" w:hint="eastAsia"/>
          <w:sz w:val="32"/>
          <w:szCs w:val="22"/>
        </w:rPr>
        <w:t>存在问题清单》，资料员将《</w:t>
      </w:r>
      <w:r w:rsidR="00582321">
        <w:rPr>
          <w:rFonts w:ascii="仿宋_GB2312" w:eastAsia="仿宋_GB2312" w:hAnsi="Calibri" w:hint="eastAsia"/>
          <w:sz w:val="32"/>
          <w:szCs w:val="22"/>
        </w:rPr>
        <w:t>备案资料存在</w:t>
      </w:r>
      <w:r w:rsidR="00811F89" w:rsidRPr="00AB65AE">
        <w:rPr>
          <w:rFonts w:ascii="仿宋_GB2312" w:eastAsia="仿宋_GB2312" w:hAnsi="Calibri" w:hint="eastAsia"/>
          <w:sz w:val="32"/>
          <w:szCs w:val="22"/>
        </w:rPr>
        <w:t>问题清单》交市财政局相关业务科室，由市财政局相关</w:t>
      </w:r>
      <w:r w:rsidR="008A7916">
        <w:rPr>
          <w:rFonts w:ascii="仿宋_GB2312" w:eastAsia="仿宋_GB2312" w:hAnsi="Calibri" w:hint="eastAsia"/>
          <w:sz w:val="32"/>
          <w:szCs w:val="22"/>
        </w:rPr>
        <w:t>业务</w:t>
      </w:r>
      <w:r w:rsidR="00811F89" w:rsidRPr="00AB65AE">
        <w:rPr>
          <w:rFonts w:ascii="仿宋_GB2312" w:eastAsia="仿宋_GB2312" w:hAnsi="Calibri" w:hint="eastAsia"/>
          <w:sz w:val="32"/>
          <w:szCs w:val="22"/>
        </w:rPr>
        <w:t>科室退回并要求项目单位（代建）单位按要求完善资料后另行报送</w:t>
      </w:r>
      <w:r w:rsidRPr="00AB65AE">
        <w:rPr>
          <w:rFonts w:ascii="仿宋_GB2312" w:eastAsia="仿宋_GB2312" w:hAnsi="Calibri" w:hint="eastAsia"/>
          <w:sz w:val="32"/>
          <w:szCs w:val="22"/>
        </w:rPr>
        <w:t>。</w:t>
      </w:r>
    </w:p>
    <w:p w:rsidR="007D7A25" w:rsidRPr="007D55A6" w:rsidRDefault="007D7A25" w:rsidP="00763C01">
      <w:pPr>
        <w:spacing w:line="360" w:lineRule="auto"/>
        <w:ind w:firstLineChars="200" w:firstLine="640"/>
        <w:rPr>
          <w:rFonts w:ascii="仿宋_GB2312" w:eastAsia="仿宋_GB2312" w:hAnsi="Calibri"/>
          <w:sz w:val="32"/>
          <w:szCs w:val="22"/>
        </w:rPr>
      </w:pPr>
      <w:r>
        <w:rPr>
          <w:rFonts w:ascii="仿宋_GB2312" w:eastAsia="仿宋_GB2312" w:hAnsi="Calibri" w:hint="eastAsia"/>
          <w:sz w:val="32"/>
          <w:szCs w:val="22"/>
        </w:rPr>
        <w:t>第</w:t>
      </w:r>
      <w:r w:rsidR="009C26BE">
        <w:rPr>
          <w:rFonts w:ascii="仿宋_GB2312" w:eastAsia="仿宋_GB2312" w:hAnsi="Calibri" w:hint="eastAsia"/>
          <w:sz w:val="32"/>
          <w:szCs w:val="22"/>
        </w:rPr>
        <w:t>十</w:t>
      </w:r>
      <w:r>
        <w:rPr>
          <w:rFonts w:ascii="仿宋_GB2312" w:eastAsia="仿宋_GB2312" w:hAnsi="Calibri" w:hint="eastAsia"/>
          <w:sz w:val="32"/>
          <w:szCs w:val="22"/>
        </w:rPr>
        <w:t>条  市财政部门应</w:t>
      </w:r>
      <w:r w:rsidR="00863D23">
        <w:rPr>
          <w:rFonts w:ascii="仿宋_GB2312" w:eastAsia="仿宋_GB2312" w:hAnsi="Calibri" w:hint="eastAsia"/>
          <w:sz w:val="32"/>
          <w:szCs w:val="22"/>
        </w:rPr>
        <w:t>每年对报送备案的项目工程结算、</w:t>
      </w:r>
      <w:r w:rsidR="008F51DB">
        <w:rPr>
          <w:rFonts w:ascii="仿宋_GB2312" w:eastAsia="仿宋_GB2312" w:hAnsi="Calibri" w:hint="eastAsia"/>
          <w:sz w:val="32"/>
          <w:szCs w:val="22"/>
        </w:rPr>
        <w:t>竣工</w:t>
      </w:r>
      <w:r w:rsidR="00863D23">
        <w:rPr>
          <w:rFonts w:ascii="仿宋_GB2312" w:eastAsia="仿宋_GB2312" w:hAnsi="Calibri" w:hint="eastAsia"/>
          <w:sz w:val="32"/>
          <w:szCs w:val="22"/>
        </w:rPr>
        <w:t>财务决算按不低于20%的比例进行抽</w:t>
      </w:r>
      <w:r w:rsidR="00B61112">
        <w:rPr>
          <w:rFonts w:ascii="仿宋_GB2312" w:eastAsia="仿宋_GB2312" w:hAnsi="Calibri" w:hint="eastAsia"/>
          <w:sz w:val="32"/>
          <w:szCs w:val="22"/>
        </w:rPr>
        <w:t>检</w:t>
      </w:r>
      <w:r w:rsidR="00863D23">
        <w:rPr>
          <w:rFonts w:ascii="仿宋_GB2312" w:eastAsia="仿宋_GB2312" w:hAnsi="Calibri" w:hint="eastAsia"/>
          <w:sz w:val="32"/>
          <w:szCs w:val="22"/>
        </w:rPr>
        <w:t>复核，并将抽查复核报告以书面形式报送市纪委监</w:t>
      </w:r>
      <w:r w:rsidR="00F5104D">
        <w:rPr>
          <w:rFonts w:ascii="仿宋_GB2312" w:eastAsia="仿宋_GB2312" w:hAnsi="Calibri" w:hint="eastAsia"/>
          <w:sz w:val="32"/>
          <w:szCs w:val="22"/>
        </w:rPr>
        <w:t>委</w:t>
      </w:r>
      <w:r w:rsidR="00863D23">
        <w:rPr>
          <w:rFonts w:ascii="仿宋_GB2312" w:eastAsia="仿宋_GB2312" w:hAnsi="Calibri" w:hint="eastAsia"/>
          <w:sz w:val="32"/>
          <w:szCs w:val="22"/>
        </w:rPr>
        <w:t>、审计部门和行业主管部门。</w:t>
      </w:r>
      <w:r w:rsidR="00B178BE">
        <w:rPr>
          <w:rFonts w:ascii="仿宋_GB2312" w:eastAsia="仿宋_GB2312" w:hAnsi="Calibri" w:hint="eastAsia"/>
          <w:sz w:val="32"/>
          <w:szCs w:val="22"/>
        </w:rPr>
        <w:t>抽检</w:t>
      </w:r>
      <w:r w:rsidR="00863D23">
        <w:rPr>
          <w:rFonts w:ascii="仿宋_GB2312" w:eastAsia="仿宋_GB2312" w:hAnsi="Calibri" w:hint="eastAsia"/>
          <w:sz w:val="32"/>
          <w:szCs w:val="22"/>
        </w:rPr>
        <w:t>复核</w:t>
      </w:r>
      <w:r w:rsidRPr="007D55A6">
        <w:rPr>
          <w:rFonts w:ascii="仿宋_GB2312" w:eastAsia="仿宋_GB2312" w:hAnsi="Calibri" w:hint="eastAsia"/>
          <w:sz w:val="32"/>
          <w:szCs w:val="22"/>
        </w:rPr>
        <w:t>成果文件与项目备案资料一并归档。</w:t>
      </w:r>
    </w:p>
    <w:p w:rsidR="009C26BE" w:rsidRPr="00863D23" w:rsidRDefault="00183C21" w:rsidP="00763C01">
      <w:pPr>
        <w:spacing w:line="360" w:lineRule="auto"/>
        <w:ind w:firstLineChars="200" w:firstLine="640"/>
        <w:rPr>
          <w:rFonts w:ascii="仿宋_GB2312" w:eastAsia="仿宋_GB2312" w:hAnsi="Calibri"/>
          <w:sz w:val="32"/>
          <w:szCs w:val="22"/>
        </w:rPr>
      </w:pPr>
      <w:r>
        <w:rPr>
          <w:rFonts w:ascii="仿宋_GB2312" w:eastAsia="仿宋_GB2312" w:hAnsi="Calibri" w:hint="eastAsia"/>
          <w:sz w:val="32"/>
          <w:szCs w:val="22"/>
        </w:rPr>
        <w:t>第</w:t>
      </w:r>
      <w:r w:rsidR="003216A9">
        <w:rPr>
          <w:rFonts w:ascii="仿宋_GB2312" w:eastAsia="仿宋_GB2312" w:hAnsi="Calibri" w:hint="eastAsia"/>
          <w:sz w:val="32"/>
          <w:szCs w:val="22"/>
        </w:rPr>
        <w:t>十</w:t>
      </w:r>
      <w:r w:rsidR="00863D23">
        <w:rPr>
          <w:rFonts w:ascii="仿宋_GB2312" w:eastAsia="仿宋_GB2312" w:hAnsi="Calibri" w:hint="eastAsia"/>
          <w:sz w:val="32"/>
          <w:szCs w:val="22"/>
        </w:rPr>
        <w:t>一</w:t>
      </w:r>
      <w:r>
        <w:rPr>
          <w:rFonts w:ascii="仿宋_GB2312" w:eastAsia="仿宋_GB2312" w:hAnsi="Calibri" w:hint="eastAsia"/>
          <w:sz w:val="32"/>
          <w:szCs w:val="22"/>
        </w:rPr>
        <w:t>条  财政部门在</w:t>
      </w:r>
      <w:r w:rsidR="00B178BE">
        <w:rPr>
          <w:rFonts w:ascii="仿宋_GB2312" w:eastAsia="仿宋_GB2312" w:hAnsi="Calibri" w:hint="eastAsia"/>
          <w:sz w:val="32"/>
          <w:szCs w:val="22"/>
        </w:rPr>
        <w:t>检查</w:t>
      </w:r>
      <w:r>
        <w:rPr>
          <w:rFonts w:ascii="仿宋_GB2312" w:eastAsia="仿宋_GB2312" w:hAnsi="Calibri" w:hint="eastAsia"/>
          <w:sz w:val="32"/>
          <w:szCs w:val="22"/>
        </w:rPr>
        <w:t>过程中如发现问题，提出整改意见，项目主管部门应在收到整改通知后3个月内完成整改工作。</w:t>
      </w:r>
    </w:p>
    <w:p w:rsidR="00174F5F" w:rsidRPr="00174F5F" w:rsidRDefault="00174F5F" w:rsidP="00763C01">
      <w:pPr>
        <w:spacing w:line="360" w:lineRule="auto"/>
        <w:ind w:firstLineChars="200" w:firstLine="643"/>
        <w:jc w:val="center"/>
        <w:rPr>
          <w:rFonts w:ascii="仿宋_GB2312" w:eastAsia="仿宋_GB2312" w:hAnsi="Calibri"/>
          <w:b/>
          <w:sz w:val="32"/>
          <w:szCs w:val="22"/>
        </w:rPr>
      </w:pPr>
      <w:r w:rsidRPr="00174F5F">
        <w:rPr>
          <w:rFonts w:ascii="仿宋_GB2312" w:eastAsia="仿宋_GB2312" w:hAnsi="Calibri" w:hint="eastAsia"/>
          <w:b/>
          <w:sz w:val="32"/>
          <w:szCs w:val="22"/>
        </w:rPr>
        <w:t>第</w:t>
      </w:r>
      <w:r w:rsidR="00863D23">
        <w:rPr>
          <w:rFonts w:ascii="仿宋_GB2312" w:eastAsia="仿宋_GB2312" w:hAnsi="Calibri" w:hint="eastAsia"/>
          <w:b/>
          <w:sz w:val="32"/>
          <w:szCs w:val="22"/>
        </w:rPr>
        <w:t>六</w:t>
      </w:r>
      <w:r w:rsidRPr="00174F5F">
        <w:rPr>
          <w:rFonts w:ascii="仿宋_GB2312" w:eastAsia="仿宋_GB2312" w:hAnsi="Calibri" w:hint="eastAsia"/>
          <w:b/>
          <w:sz w:val="32"/>
          <w:szCs w:val="22"/>
        </w:rPr>
        <w:t>章   附 则</w:t>
      </w:r>
    </w:p>
    <w:p w:rsidR="007D55A6" w:rsidRPr="007D55A6" w:rsidRDefault="00174F5F" w:rsidP="00763C01">
      <w:pPr>
        <w:spacing w:line="360" w:lineRule="auto"/>
        <w:ind w:firstLineChars="200" w:firstLine="640"/>
        <w:rPr>
          <w:rFonts w:ascii="仿宋_GB2312" w:eastAsia="仿宋_GB2312" w:hAnsi="Calibri"/>
          <w:sz w:val="32"/>
          <w:szCs w:val="22"/>
        </w:rPr>
      </w:pPr>
      <w:r>
        <w:rPr>
          <w:rFonts w:ascii="仿宋_GB2312" w:eastAsia="仿宋_GB2312" w:hAnsi="Calibri" w:hint="eastAsia"/>
          <w:sz w:val="32"/>
          <w:szCs w:val="22"/>
        </w:rPr>
        <w:t>第</w:t>
      </w:r>
      <w:r w:rsidR="003216A9">
        <w:rPr>
          <w:rFonts w:ascii="仿宋_GB2312" w:eastAsia="仿宋_GB2312" w:hAnsi="Calibri" w:hint="eastAsia"/>
          <w:sz w:val="32"/>
          <w:szCs w:val="22"/>
        </w:rPr>
        <w:t>十</w:t>
      </w:r>
      <w:r w:rsidR="00863D23">
        <w:rPr>
          <w:rFonts w:ascii="仿宋_GB2312" w:eastAsia="仿宋_GB2312" w:hAnsi="Calibri" w:hint="eastAsia"/>
          <w:sz w:val="32"/>
          <w:szCs w:val="22"/>
        </w:rPr>
        <w:t>二</w:t>
      </w:r>
      <w:r w:rsidR="007D55A6" w:rsidRPr="007D55A6">
        <w:rPr>
          <w:rFonts w:ascii="仿宋_GB2312" w:eastAsia="仿宋_GB2312" w:hAnsi="Calibri" w:hint="eastAsia"/>
          <w:sz w:val="32"/>
          <w:szCs w:val="22"/>
        </w:rPr>
        <w:t>条  本</w:t>
      </w:r>
      <w:r w:rsidR="007A63D2">
        <w:rPr>
          <w:rFonts w:ascii="仿宋_GB2312" w:eastAsia="仿宋_GB2312" w:hAnsi="Calibri" w:hint="eastAsia"/>
          <w:sz w:val="32"/>
          <w:szCs w:val="22"/>
        </w:rPr>
        <w:t>指引</w:t>
      </w:r>
      <w:r w:rsidR="007D55A6" w:rsidRPr="007D55A6">
        <w:rPr>
          <w:rFonts w:ascii="仿宋_GB2312" w:eastAsia="仿宋_GB2312" w:hAnsi="Calibri" w:hint="eastAsia"/>
          <w:sz w:val="32"/>
          <w:szCs w:val="22"/>
        </w:rPr>
        <w:t>由市财政局负责解释。</w:t>
      </w:r>
    </w:p>
    <w:p w:rsidR="007D55A6" w:rsidRPr="007D55A6" w:rsidRDefault="00174F5F" w:rsidP="00763C01">
      <w:pPr>
        <w:spacing w:line="360" w:lineRule="auto"/>
        <w:ind w:firstLineChars="200" w:firstLine="640"/>
        <w:rPr>
          <w:rFonts w:ascii="仿宋_GB2312" w:eastAsia="仿宋_GB2312" w:hAnsi="Calibri"/>
          <w:sz w:val="32"/>
          <w:szCs w:val="22"/>
        </w:rPr>
      </w:pPr>
      <w:r>
        <w:rPr>
          <w:rFonts w:ascii="仿宋_GB2312" w:eastAsia="仿宋_GB2312" w:hAnsi="Calibri" w:hint="eastAsia"/>
          <w:sz w:val="32"/>
          <w:szCs w:val="22"/>
        </w:rPr>
        <w:t>第</w:t>
      </w:r>
      <w:r w:rsidR="003216A9">
        <w:rPr>
          <w:rFonts w:ascii="仿宋_GB2312" w:eastAsia="仿宋_GB2312" w:hAnsi="Calibri" w:hint="eastAsia"/>
          <w:sz w:val="32"/>
          <w:szCs w:val="22"/>
        </w:rPr>
        <w:t>十</w:t>
      </w:r>
      <w:r w:rsidR="00863D23">
        <w:rPr>
          <w:rFonts w:ascii="仿宋_GB2312" w:eastAsia="仿宋_GB2312" w:hAnsi="Calibri" w:hint="eastAsia"/>
          <w:sz w:val="32"/>
          <w:szCs w:val="22"/>
        </w:rPr>
        <w:t>三</w:t>
      </w:r>
      <w:r w:rsidR="007D55A6" w:rsidRPr="007D55A6">
        <w:rPr>
          <w:rFonts w:ascii="仿宋_GB2312" w:eastAsia="仿宋_GB2312" w:hAnsi="Calibri" w:hint="eastAsia"/>
          <w:sz w:val="32"/>
          <w:szCs w:val="22"/>
        </w:rPr>
        <w:t>条  本</w:t>
      </w:r>
      <w:r w:rsidR="007A63D2">
        <w:rPr>
          <w:rFonts w:ascii="仿宋_GB2312" w:eastAsia="仿宋_GB2312" w:hAnsi="Calibri" w:hint="eastAsia"/>
          <w:sz w:val="32"/>
          <w:szCs w:val="22"/>
        </w:rPr>
        <w:t>指引</w:t>
      </w:r>
      <w:r w:rsidR="007D55A6" w:rsidRPr="007D55A6">
        <w:rPr>
          <w:rFonts w:ascii="仿宋_GB2312" w:eastAsia="仿宋_GB2312" w:hAnsi="Calibri" w:hint="eastAsia"/>
          <w:sz w:val="32"/>
          <w:szCs w:val="22"/>
        </w:rPr>
        <w:t>与上级有关</w:t>
      </w:r>
      <w:r w:rsidR="006B2AD8">
        <w:rPr>
          <w:rFonts w:ascii="仿宋_GB2312" w:eastAsia="仿宋_GB2312" w:hAnsi="Calibri" w:hint="eastAsia"/>
          <w:sz w:val="32"/>
          <w:szCs w:val="22"/>
        </w:rPr>
        <w:t>制度</w:t>
      </w:r>
      <w:r w:rsidR="007D55A6" w:rsidRPr="007D55A6">
        <w:rPr>
          <w:rFonts w:ascii="仿宋_GB2312" w:eastAsia="仿宋_GB2312" w:hAnsi="Calibri" w:hint="eastAsia"/>
          <w:sz w:val="32"/>
          <w:szCs w:val="22"/>
        </w:rPr>
        <w:t>相抵触的，从其规定。</w:t>
      </w:r>
    </w:p>
    <w:p w:rsidR="007D7A25" w:rsidRDefault="00174F5F" w:rsidP="00763C01">
      <w:pPr>
        <w:spacing w:line="360" w:lineRule="auto"/>
        <w:ind w:firstLineChars="200" w:firstLine="640"/>
        <w:rPr>
          <w:rFonts w:ascii="仿宋_GB2312" w:eastAsia="仿宋_GB2312" w:hAnsi="Calibri"/>
          <w:sz w:val="32"/>
          <w:szCs w:val="22"/>
        </w:rPr>
      </w:pPr>
      <w:r>
        <w:rPr>
          <w:rFonts w:ascii="仿宋_GB2312" w:eastAsia="仿宋_GB2312" w:hAnsi="Calibri" w:hint="eastAsia"/>
          <w:sz w:val="32"/>
          <w:szCs w:val="22"/>
        </w:rPr>
        <w:t>第</w:t>
      </w:r>
      <w:r w:rsidR="003216A9">
        <w:rPr>
          <w:rFonts w:ascii="仿宋_GB2312" w:eastAsia="仿宋_GB2312" w:hAnsi="Calibri" w:hint="eastAsia"/>
          <w:sz w:val="32"/>
          <w:szCs w:val="22"/>
        </w:rPr>
        <w:t>十</w:t>
      </w:r>
      <w:r w:rsidR="00863D23">
        <w:rPr>
          <w:rFonts w:ascii="仿宋_GB2312" w:eastAsia="仿宋_GB2312" w:hAnsi="Calibri" w:hint="eastAsia"/>
          <w:sz w:val="32"/>
          <w:szCs w:val="22"/>
        </w:rPr>
        <w:t>四</w:t>
      </w:r>
      <w:r w:rsidR="007D55A6" w:rsidRPr="007D55A6">
        <w:rPr>
          <w:rFonts w:ascii="仿宋_GB2312" w:eastAsia="仿宋_GB2312" w:hAnsi="Calibri" w:hint="eastAsia"/>
          <w:sz w:val="32"/>
          <w:szCs w:val="22"/>
        </w:rPr>
        <w:t>条  本</w:t>
      </w:r>
      <w:r w:rsidR="007A63D2">
        <w:rPr>
          <w:rFonts w:ascii="仿宋_GB2312" w:eastAsia="仿宋_GB2312" w:hAnsi="Calibri" w:hint="eastAsia"/>
          <w:sz w:val="32"/>
          <w:szCs w:val="22"/>
        </w:rPr>
        <w:t>指引</w:t>
      </w:r>
      <w:r w:rsidR="007D55A6" w:rsidRPr="007D55A6">
        <w:rPr>
          <w:rFonts w:ascii="仿宋_GB2312" w:eastAsia="仿宋_GB2312" w:hAnsi="Calibri" w:hint="eastAsia"/>
          <w:sz w:val="32"/>
          <w:szCs w:val="22"/>
        </w:rPr>
        <w:t>自印发之日起执行。</w:t>
      </w:r>
    </w:p>
    <w:p w:rsidR="007D7A25" w:rsidRDefault="007D7A25" w:rsidP="00763C01">
      <w:pPr>
        <w:spacing w:line="360" w:lineRule="auto"/>
        <w:rPr>
          <w:rFonts w:ascii="仿宋_GB2312" w:eastAsia="仿宋_GB2312" w:hAnsi="Calibri"/>
          <w:sz w:val="32"/>
          <w:szCs w:val="22"/>
        </w:rPr>
      </w:pPr>
    </w:p>
    <w:p w:rsidR="007D55A6" w:rsidRPr="007D55A6" w:rsidRDefault="007D55A6" w:rsidP="00763C01">
      <w:pPr>
        <w:spacing w:line="360" w:lineRule="auto"/>
        <w:ind w:firstLineChars="200" w:firstLine="640"/>
        <w:rPr>
          <w:rFonts w:ascii="仿宋_GB2312" w:eastAsia="仿宋_GB2312" w:hAnsi="Calibri"/>
          <w:sz w:val="32"/>
          <w:szCs w:val="22"/>
        </w:rPr>
      </w:pPr>
      <w:r w:rsidRPr="007D55A6">
        <w:rPr>
          <w:rFonts w:ascii="仿宋_GB2312" w:eastAsia="仿宋_GB2312" w:hAnsi="Calibri" w:hint="eastAsia"/>
          <w:sz w:val="32"/>
          <w:szCs w:val="22"/>
        </w:rPr>
        <w:t>附件：</w:t>
      </w:r>
      <w:r w:rsidR="007D7A25">
        <w:rPr>
          <w:rFonts w:ascii="仿宋_GB2312" w:eastAsia="仿宋_GB2312" w:hAnsi="Calibri" w:hint="eastAsia"/>
          <w:sz w:val="32"/>
          <w:szCs w:val="22"/>
        </w:rPr>
        <w:t xml:space="preserve"> </w:t>
      </w:r>
      <w:r w:rsidRPr="007D55A6">
        <w:rPr>
          <w:rFonts w:ascii="仿宋_GB2312" w:eastAsia="仿宋_GB2312" w:hAnsi="Calibri" w:hint="eastAsia"/>
          <w:sz w:val="32"/>
          <w:szCs w:val="22"/>
        </w:rPr>
        <w:t>1</w:t>
      </w:r>
      <w:r w:rsidR="00484E14">
        <w:rPr>
          <w:rFonts w:ascii="仿宋_GB2312" w:eastAsia="仿宋_GB2312" w:hAnsi="Calibri" w:hint="eastAsia"/>
          <w:sz w:val="32"/>
          <w:szCs w:val="22"/>
        </w:rPr>
        <w:t>.</w:t>
      </w:r>
      <w:r w:rsidR="007D7A25">
        <w:rPr>
          <w:rFonts w:ascii="仿宋_GB2312" w:eastAsia="仿宋_GB2312" w:hAnsi="Calibri" w:hint="eastAsia"/>
          <w:sz w:val="32"/>
          <w:szCs w:val="22"/>
        </w:rPr>
        <w:t>江门市投资</w:t>
      </w:r>
      <w:r w:rsidRPr="007D55A6">
        <w:rPr>
          <w:rFonts w:ascii="仿宋_GB2312" w:eastAsia="仿宋_GB2312" w:hAnsi="Calibri" w:hint="eastAsia"/>
          <w:sz w:val="32"/>
          <w:szCs w:val="22"/>
        </w:rPr>
        <w:t>项目施工图预算备案资料清单</w:t>
      </w:r>
    </w:p>
    <w:p w:rsidR="007D55A6" w:rsidRPr="007D55A6" w:rsidRDefault="007D7A25" w:rsidP="00763C01">
      <w:pPr>
        <w:spacing w:line="360" w:lineRule="auto"/>
        <w:ind w:firstLineChars="200" w:firstLine="640"/>
        <w:rPr>
          <w:rFonts w:ascii="仿宋_GB2312" w:eastAsia="仿宋_GB2312" w:hAnsi="Calibri"/>
          <w:sz w:val="32"/>
          <w:szCs w:val="22"/>
        </w:rPr>
      </w:pPr>
      <w:r>
        <w:rPr>
          <w:rFonts w:ascii="仿宋_GB2312" w:eastAsia="仿宋_GB2312" w:hAnsi="Calibri" w:hint="eastAsia"/>
          <w:sz w:val="32"/>
          <w:szCs w:val="22"/>
        </w:rPr>
        <w:t xml:space="preserve">   </w:t>
      </w:r>
      <w:r w:rsidR="00484E14">
        <w:rPr>
          <w:rFonts w:ascii="仿宋_GB2312" w:eastAsia="仿宋_GB2312" w:hAnsi="Calibri" w:hint="eastAsia"/>
          <w:sz w:val="32"/>
          <w:szCs w:val="22"/>
        </w:rPr>
        <w:t xml:space="preserve">    </w:t>
      </w:r>
      <w:r w:rsidR="007D55A6" w:rsidRPr="007D55A6">
        <w:rPr>
          <w:rFonts w:ascii="仿宋_GB2312" w:eastAsia="仿宋_GB2312" w:hAnsi="Calibri" w:hint="eastAsia"/>
          <w:sz w:val="32"/>
          <w:szCs w:val="22"/>
        </w:rPr>
        <w:t>2</w:t>
      </w:r>
      <w:r w:rsidR="00484E14">
        <w:rPr>
          <w:rFonts w:ascii="仿宋_GB2312" w:eastAsia="仿宋_GB2312" w:hAnsi="Calibri" w:hint="eastAsia"/>
          <w:sz w:val="32"/>
          <w:szCs w:val="22"/>
        </w:rPr>
        <w:t>.</w:t>
      </w:r>
      <w:r>
        <w:rPr>
          <w:rFonts w:ascii="仿宋_GB2312" w:eastAsia="仿宋_GB2312" w:hAnsi="Calibri" w:hint="eastAsia"/>
          <w:sz w:val="32"/>
          <w:szCs w:val="22"/>
        </w:rPr>
        <w:t>江门市投资</w:t>
      </w:r>
      <w:r w:rsidR="007D55A6" w:rsidRPr="007D55A6">
        <w:rPr>
          <w:rFonts w:ascii="仿宋_GB2312" w:eastAsia="仿宋_GB2312" w:hAnsi="Calibri" w:hint="eastAsia"/>
          <w:sz w:val="32"/>
          <w:szCs w:val="22"/>
        </w:rPr>
        <w:t>项目施工图预算备案承诺书</w:t>
      </w:r>
    </w:p>
    <w:p w:rsidR="003216A9" w:rsidRDefault="007D7A25" w:rsidP="00763C01">
      <w:pPr>
        <w:spacing w:line="360" w:lineRule="auto"/>
        <w:ind w:firstLineChars="200" w:firstLine="640"/>
        <w:rPr>
          <w:rFonts w:ascii="仿宋_GB2312" w:eastAsia="仿宋_GB2312" w:hAnsi="Calibri"/>
          <w:sz w:val="32"/>
          <w:szCs w:val="22"/>
        </w:rPr>
      </w:pPr>
      <w:r>
        <w:rPr>
          <w:rFonts w:ascii="仿宋_GB2312" w:eastAsia="仿宋_GB2312" w:hAnsi="Calibri" w:hint="eastAsia"/>
          <w:sz w:val="32"/>
          <w:szCs w:val="22"/>
        </w:rPr>
        <w:t xml:space="preserve">   </w:t>
      </w:r>
      <w:r w:rsidR="00484E14">
        <w:rPr>
          <w:rFonts w:ascii="仿宋_GB2312" w:eastAsia="仿宋_GB2312" w:hAnsi="Calibri" w:hint="eastAsia"/>
          <w:sz w:val="32"/>
          <w:szCs w:val="22"/>
        </w:rPr>
        <w:t xml:space="preserve">    </w:t>
      </w:r>
      <w:r w:rsidR="007D55A6" w:rsidRPr="007D55A6">
        <w:rPr>
          <w:rFonts w:ascii="仿宋_GB2312" w:eastAsia="仿宋_GB2312" w:hAnsi="Calibri" w:hint="eastAsia"/>
          <w:sz w:val="32"/>
          <w:szCs w:val="22"/>
        </w:rPr>
        <w:t>3</w:t>
      </w:r>
      <w:r w:rsidR="00484E14">
        <w:rPr>
          <w:rFonts w:ascii="仿宋_GB2312" w:eastAsia="仿宋_GB2312" w:hAnsi="Calibri" w:hint="eastAsia"/>
          <w:sz w:val="32"/>
          <w:szCs w:val="22"/>
        </w:rPr>
        <w:t>.</w:t>
      </w:r>
      <w:r w:rsidR="003216A9">
        <w:rPr>
          <w:rFonts w:ascii="仿宋_GB2312" w:eastAsia="仿宋_GB2312" w:hAnsi="Calibri" w:hint="eastAsia"/>
          <w:sz w:val="32"/>
          <w:szCs w:val="22"/>
        </w:rPr>
        <w:t>江门市投资</w:t>
      </w:r>
      <w:r w:rsidR="003216A9" w:rsidRPr="007D55A6">
        <w:rPr>
          <w:rFonts w:ascii="仿宋_GB2312" w:eastAsia="仿宋_GB2312" w:hAnsi="Calibri" w:hint="eastAsia"/>
          <w:sz w:val="32"/>
          <w:szCs w:val="22"/>
        </w:rPr>
        <w:t>项目</w:t>
      </w:r>
      <w:r w:rsidR="003216A9">
        <w:rPr>
          <w:rFonts w:ascii="仿宋_GB2312" w:eastAsia="仿宋_GB2312" w:hAnsi="Calibri" w:hint="eastAsia"/>
          <w:sz w:val="32"/>
          <w:szCs w:val="22"/>
        </w:rPr>
        <w:t>工程结算</w:t>
      </w:r>
      <w:r w:rsidR="003216A9" w:rsidRPr="007D55A6">
        <w:rPr>
          <w:rFonts w:ascii="仿宋_GB2312" w:eastAsia="仿宋_GB2312" w:hAnsi="Calibri" w:hint="eastAsia"/>
          <w:sz w:val="32"/>
          <w:szCs w:val="22"/>
        </w:rPr>
        <w:t>备案资料清单</w:t>
      </w:r>
    </w:p>
    <w:p w:rsidR="003216A9" w:rsidRPr="007D55A6" w:rsidRDefault="003216A9" w:rsidP="00763C01">
      <w:pPr>
        <w:spacing w:line="360" w:lineRule="auto"/>
        <w:ind w:firstLineChars="200" w:firstLine="640"/>
        <w:rPr>
          <w:rFonts w:ascii="仿宋_GB2312" w:eastAsia="仿宋_GB2312" w:hAnsi="Calibri"/>
          <w:sz w:val="32"/>
          <w:szCs w:val="22"/>
        </w:rPr>
      </w:pPr>
      <w:r>
        <w:rPr>
          <w:rFonts w:ascii="仿宋_GB2312" w:eastAsia="仿宋_GB2312" w:hAnsi="Calibri" w:hint="eastAsia"/>
          <w:sz w:val="32"/>
          <w:szCs w:val="22"/>
        </w:rPr>
        <w:t xml:space="preserve">   </w:t>
      </w:r>
      <w:r w:rsidR="00484E14">
        <w:rPr>
          <w:rFonts w:ascii="仿宋_GB2312" w:eastAsia="仿宋_GB2312" w:hAnsi="Calibri" w:hint="eastAsia"/>
          <w:sz w:val="32"/>
          <w:szCs w:val="22"/>
        </w:rPr>
        <w:t xml:space="preserve">    </w:t>
      </w:r>
      <w:r>
        <w:rPr>
          <w:rFonts w:ascii="仿宋_GB2312" w:eastAsia="仿宋_GB2312" w:hAnsi="Calibri" w:hint="eastAsia"/>
          <w:sz w:val="32"/>
          <w:szCs w:val="22"/>
        </w:rPr>
        <w:t>4</w:t>
      </w:r>
      <w:r w:rsidR="00484E14">
        <w:rPr>
          <w:rFonts w:ascii="仿宋_GB2312" w:eastAsia="仿宋_GB2312" w:hAnsi="Calibri" w:hint="eastAsia"/>
          <w:sz w:val="32"/>
          <w:szCs w:val="22"/>
        </w:rPr>
        <w:t>.</w:t>
      </w:r>
      <w:r>
        <w:rPr>
          <w:rFonts w:ascii="仿宋_GB2312" w:eastAsia="仿宋_GB2312" w:hAnsi="Calibri" w:hint="eastAsia"/>
          <w:sz w:val="32"/>
          <w:szCs w:val="22"/>
        </w:rPr>
        <w:t>江门市投资</w:t>
      </w:r>
      <w:r w:rsidRPr="007D55A6">
        <w:rPr>
          <w:rFonts w:ascii="仿宋_GB2312" w:eastAsia="仿宋_GB2312" w:hAnsi="Calibri" w:hint="eastAsia"/>
          <w:sz w:val="32"/>
          <w:szCs w:val="22"/>
        </w:rPr>
        <w:t>项目</w:t>
      </w:r>
      <w:r>
        <w:rPr>
          <w:rFonts w:ascii="仿宋_GB2312" w:eastAsia="仿宋_GB2312" w:hAnsi="Calibri" w:hint="eastAsia"/>
          <w:sz w:val="32"/>
          <w:szCs w:val="22"/>
        </w:rPr>
        <w:t>工程结算</w:t>
      </w:r>
      <w:r w:rsidRPr="007D55A6">
        <w:rPr>
          <w:rFonts w:ascii="仿宋_GB2312" w:eastAsia="仿宋_GB2312" w:hAnsi="Calibri" w:hint="eastAsia"/>
          <w:sz w:val="32"/>
          <w:szCs w:val="22"/>
        </w:rPr>
        <w:t>备案承诺书</w:t>
      </w:r>
    </w:p>
    <w:p w:rsidR="003216A9" w:rsidRPr="003216A9" w:rsidRDefault="003216A9" w:rsidP="00763C01">
      <w:pPr>
        <w:spacing w:line="360" w:lineRule="auto"/>
        <w:ind w:firstLineChars="200" w:firstLine="640"/>
        <w:rPr>
          <w:rFonts w:ascii="仿宋_GB2312" w:eastAsia="仿宋_GB2312" w:hAnsi="Calibri"/>
          <w:sz w:val="32"/>
          <w:szCs w:val="22"/>
        </w:rPr>
      </w:pPr>
      <w:r>
        <w:rPr>
          <w:rFonts w:ascii="仿宋_GB2312" w:eastAsia="仿宋_GB2312" w:hAnsi="Calibri" w:hint="eastAsia"/>
          <w:sz w:val="32"/>
          <w:szCs w:val="22"/>
        </w:rPr>
        <w:t xml:space="preserve">   </w:t>
      </w:r>
      <w:r w:rsidR="00484E14">
        <w:rPr>
          <w:rFonts w:ascii="仿宋_GB2312" w:eastAsia="仿宋_GB2312" w:hAnsi="Calibri" w:hint="eastAsia"/>
          <w:sz w:val="32"/>
          <w:szCs w:val="22"/>
        </w:rPr>
        <w:t xml:space="preserve">    </w:t>
      </w:r>
      <w:r>
        <w:rPr>
          <w:rFonts w:ascii="仿宋_GB2312" w:eastAsia="仿宋_GB2312" w:hAnsi="Calibri" w:hint="eastAsia"/>
          <w:sz w:val="32"/>
          <w:szCs w:val="22"/>
        </w:rPr>
        <w:t>5</w:t>
      </w:r>
      <w:r w:rsidR="00484E14">
        <w:rPr>
          <w:rFonts w:ascii="仿宋_GB2312" w:eastAsia="仿宋_GB2312" w:hAnsi="Calibri" w:hint="eastAsia"/>
          <w:sz w:val="32"/>
          <w:szCs w:val="22"/>
        </w:rPr>
        <w:t>.</w:t>
      </w:r>
      <w:r>
        <w:rPr>
          <w:rFonts w:ascii="仿宋_GB2312" w:eastAsia="仿宋_GB2312" w:hAnsi="Calibri" w:hint="eastAsia"/>
          <w:sz w:val="32"/>
          <w:szCs w:val="22"/>
        </w:rPr>
        <w:t>江门市投资</w:t>
      </w:r>
      <w:r w:rsidRPr="007D55A6">
        <w:rPr>
          <w:rFonts w:ascii="仿宋_GB2312" w:eastAsia="仿宋_GB2312" w:hAnsi="Calibri" w:hint="eastAsia"/>
          <w:sz w:val="32"/>
          <w:szCs w:val="22"/>
        </w:rPr>
        <w:t>项目</w:t>
      </w:r>
      <w:r>
        <w:rPr>
          <w:rFonts w:ascii="仿宋_GB2312" w:eastAsia="仿宋_GB2312" w:hAnsi="Calibri" w:hint="eastAsia"/>
          <w:sz w:val="32"/>
          <w:szCs w:val="22"/>
        </w:rPr>
        <w:t>竣工财务决算</w:t>
      </w:r>
      <w:r w:rsidRPr="007D55A6">
        <w:rPr>
          <w:rFonts w:ascii="仿宋_GB2312" w:eastAsia="仿宋_GB2312" w:hAnsi="Calibri" w:hint="eastAsia"/>
          <w:sz w:val="32"/>
          <w:szCs w:val="22"/>
        </w:rPr>
        <w:t>备案资料清单</w:t>
      </w:r>
    </w:p>
    <w:p w:rsidR="00484E14" w:rsidRDefault="003216A9" w:rsidP="00763C01">
      <w:pPr>
        <w:spacing w:line="360" w:lineRule="auto"/>
        <w:ind w:firstLineChars="200" w:firstLine="640"/>
        <w:rPr>
          <w:rFonts w:ascii="仿宋_GB2312" w:eastAsia="仿宋_GB2312" w:hAnsi="Calibri"/>
          <w:sz w:val="32"/>
          <w:szCs w:val="22"/>
        </w:rPr>
      </w:pPr>
      <w:r>
        <w:rPr>
          <w:rFonts w:ascii="仿宋_GB2312" w:eastAsia="仿宋_GB2312" w:hAnsi="Calibri" w:hint="eastAsia"/>
          <w:sz w:val="32"/>
          <w:szCs w:val="22"/>
        </w:rPr>
        <w:t xml:space="preserve">   </w:t>
      </w:r>
      <w:r w:rsidR="00484E14">
        <w:rPr>
          <w:rFonts w:ascii="仿宋_GB2312" w:eastAsia="仿宋_GB2312" w:hAnsi="Calibri" w:hint="eastAsia"/>
          <w:sz w:val="32"/>
          <w:szCs w:val="22"/>
        </w:rPr>
        <w:t xml:space="preserve">    </w:t>
      </w:r>
      <w:r>
        <w:rPr>
          <w:rFonts w:ascii="仿宋_GB2312" w:eastAsia="仿宋_GB2312" w:hAnsi="Calibri" w:hint="eastAsia"/>
          <w:sz w:val="32"/>
          <w:szCs w:val="22"/>
        </w:rPr>
        <w:t>6</w:t>
      </w:r>
      <w:r w:rsidR="00484E14">
        <w:rPr>
          <w:rFonts w:ascii="仿宋_GB2312" w:eastAsia="仿宋_GB2312" w:hAnsi="Calibri" w:hint="eastAsia"/>
          <w:sz w:val="32"/>
          <w:szCs w:val="22"/>
        </w:rPr>
        <w:t>.</w:t>
      </w:r>
      <w:r>
        <w:rPr>
          <w:rFonts w:ascii="仿宋_GB2312" w:eastAsia="仿宋_GB2312" w:hAnsi="Calibri" w:hint="eastAsia"/>
          <w:sz w:val="32"/>
          <w:szCs w:val="22"/>
        </w:rPr>
        <w:t>江门市投资</w:t>
      </w:r>
      <w:r w:rsidRPr="007D55A6">
        <w:rPr>
          <w:rFonts w:ascii="仿宋_GB2312" w:eastAsia="仿宋_GB2312" w:hAnsi="Calibri" w:hint="eastAsia"/>
          <w:sz w:val="32"/>
          <w:szCs w:val="22"/>
        </w:rPr>
        <w:t>项目</w:t>
      </w:r>
      <w:r>
        <w:rPr>
          <w:rFonts w:ascii="仿宋_GB2312" w:eastAsia="仿宋_GB2312" w:hAnsi="Calibri" w:hint="eastAsia"/>
          <w:sz w:val="32"/>
          <w:szCs w:val="22"/>
        </w:rPr>
        <w:t>竣工财务决算结算</w:t>
      </w:r>
      <w:r w:rsidRPr="007D55A6">
        <w:rPr>
          <w:rFonts w:ascii="仿宋_GB2312" w:eastAsia="仿宋_GB2312" w:hAnsi="Calibri" w:hint="eastAsia"/>
          <w:sz w:val="32"/>
          <w:szCs w:val="22"/>
        </w:rPr>
        <w:t>备案承诺</w:t>
      </w:r>
    </w:p>
    <w:p w:rsidR="003216A9" w:rsidRPr="003216A9" w:rsidRDefault="003216A9" w:rsidP="00763C01">
      <w:pPr>
        <w:spacing w:line="360" w:lineRule="auto"/>
        <w:ind w:firstLineChars="700" w:firstLine="2240"/>
        <w:rPr>
          <w:rFonts w:ascii="仿宋_GB2312" w:eastAsia="仿宋_GB2312" w:hAnsi="Calibri"/>
          <w:sz w:val="32"/>
          <w:szCs w:val="22"/>
        </w:rPr>
      </w:pPr>
      <w:r w:rsidRPr="007D55A6">
        <w:rPr>
          <w:rFonts w:ascii="仿宋_GB2312" w:eastAsia="仿宋_GB2312" w:hAnsi="Calibri" w:hint="eastAsia"/>
          <w:sz w:val="32"/>
          <w:szCs w:val="22"/>
        </w:rPr>
        <w:t>书</w:t>
      </w:r>
    </w:p>
    <w:p w:rsidR="007D55A6" w:rsidRPr="007D55A6" w:rsidRDefault="003216A9" w:rsidP="00763C01">
      <w:pPr>
        <w:spacing w:line="360" w:lineRule="auto"/>
        <w:ind w:firstLineChars="550" w:firstLine="1760"/>
        <w:rPr>
          <w:rFonts w:ascii="仿宋_GB2312" w:eastAsia="仿宋_GB2312" w:hAnsi="Calibri"/>
          <w:sz w:val="32"/>
          <w:szCs w:val="22"/>
        </w:rPr>
      </w:pPr>
      <w:r>
        <w:rPr>
          <w:rFonts w:ascii="仿宋_GB2312" w:eastAsia="仿宋_GB2312" w:hAnsi="Calibri" w:hint="eastAsia"/>
          <w:sz w:val="32"/>
          <w:szCs w:val="22"/>
        </w:rPr>
        <w:t>7.</w:t>
      </w:r>
      <w:r w:rsidR="00582321">
        <w:rPr>
          <w:rFonts w:ascii="仿宋_GB2312" w:eastAsia="仿宋_GB2312" w:hAnsi="Calibri" w:hint="eastAsia"/>
          <w:sz w:val="32"/>
          <w:szCs w:val="22"/>
        </w:rPr>
        <w:t>备案</w:t>
      </w:r>
      <w:r w:rsidR="007D55A6" w:rsidRPr="007D55A6">
        <w:rPr>
          <w:rFonts w:ascii="仿宋_GB2312" w:eastAsia="仿宋_GB2312" w:hAnsi="Calibri" w:hint="eastAsia"/>
          <w:sz w:val="32"/>
          <w:szCs w:val="22"/>
        </w:rPr>
        <w:t>流程指引</w:t>
      </w:r>
    </w:p>
    <w:p w:rsidR="007D55A6" w:rsidRDefault="007D7A25" w:rsidP="00763C01">
      <w:pPr>
        <w:spacing w:line="360" w:lineRule="auto"/>
        <w:ind w:firstLineChars="200" w:firstLine="640"/>
        <w:rPr>
          <w:rFonts w:ascii="仿宋_GB2312" w:eastAsia="仿宋_GB2312" w:hAnsi="Calibri"/>
          <w:sz w:val="32"/>
          <w:szCs w:val="22"/>
        </w:rPr>
      </w:pPr>
      <w:r>
        <w:rPr>
          <w:rFonts w:ascii="仿宋_GB2312" w:eastAsia="仿宋_GB2312" w:hAnsi="Calibri" w:hint="eastAsia"/>
          <w:sz w:val="32"/>
          <w:szCs w:val="22"/>
        </w:rPr>
        <w:t xml:space="preserve">   </w:t>
      </w:r>
      <w:r w:rsidR="00484E14">
        <w:rPr>
          <w:rFonts w:ascii="仿宋_GB2312" w:eastAsia="仿宋_GB2312" w:hAnsi="Calibri" w:hint="eastAsia"/>
          <w:sz w:val="32"/>
          <w:szCs w:val="22"/>
        </w:rPr>
        <w:t xml:space="preserve">    </w:t>
      </w:r>
      <w:r w:rsidR="003216A9">
        <w:rPr>
          <w:rFonts w:ascii="仿宋_GB2312" w:eastAsia="仿宋_GB2312" w:hAnsi="Calibri" w:hint="eastAsia"/>
          <w:sz w:val="32"/>
          <w:szCs w:val="22"/>
        </w:rPr>
        <w:t>8.</w:t>
      </w:r>
      <w:r w:rsidR="007D55A6" w:rsidRPr="007D55A6">
        <w:rPr>
          <w:rFonts w:ascii="仿宋_GB2312" w:eastAsia="仿宋_GB2312" w:hAnsi="Calibri" w:hint="eastAsia"/>
          <w:sz w:val="32"/>
          <w:szCs w:val="22"/>
        </w:rPr>
        <w:t>备案回执</w:t>
      </w:r>
    </w:p>
    <w:p w:rsidR="009331A9" w:rsidRPr="009331A9" w:rsidRDefault="009331A9" w:rsidP="00763C01">
      <w:pPr>
        <w:spacing w:line="360" w:lineRule="auto"/>
        <w:ind w:firstLineChars="200" w:firstLine="640"/>
        <w:rPr>
          <w:rFonts w:ascii="仿宋_GB2312" w:eastAsia="仿宋_GB2312" w:hAnsi="Calibri"/>
          <w:sz w:val="32"/>
          <w:szCs w:val="22"/>
        </w:rPr>
      </w:pPr>
      <w:r>
        <w:rPr>
          <w:rFonts w:ascii="仿宋_GB2312" w:eastAsia="仿宋_GB2312" w:hAnsi="Calibri" w:hint="eastAsia"/>
          <w:sz w:val="32"/>
          <w:szCs w:val="22"/>
        </w:rPr>
        <w:t xml:space="preserve">   </w:t>
      </w:r>
      <w:r w:rsidR="00484E14">
        <w:rPr>
          <w:rFonts w:ascii="仿宋_GB2312" w:eastAsia="仿宋_GB2312" w:hAnsi="Calibri" w:hint="eastAsia"/>
          <w:sz w:val="32"/>
          <w:szCs w:val="22"/>
        </w:rPr>
        <w:t xml:space="preserve">    </w:t>
      </w:r>
      <w:r>
        <w:rPr>
          <w:rFonts w:ascii="仿宋_GB2312" w:eastAsia="仿宋_GB2312" w:hAnsi="Calibri" w:hint="eastAsia"/>
          <w:sz w:val="32"/>
          <w:szCs w:val="22"/>
        </w:rPr>
        <w:t>9.</w:t>
      </w:r>
      <w:r w:rsidRPr="009331A9">
        <w:rPr>
          <w:rFonts w:ascii="仿宋_GB2312" w:eastAsia="仿宋_GB2312" w:hAnsi="Calibri" w:hint="eastAsia"/>
          <w:sz w:val="32"/>
          <w:szCs w:val="22"/>
        </w:rPr>
        <w:t>备案</w:t>
      </w:r>
      <w:r w:rsidR="00582321">
        <w:rPr>
          <w:rFonts w:ascii="仿宋_GB2312" w:eastAsia="仿宋_GB2312" w:hAnsi="Calibri" w:hint="eastAsia"/>
          <w:sz w:val="32"/>
          <w:szCs w:val="22"/>
        </w:rPr>
        <w:t>资料</w:t>
      </w:r>
      <w:r w:rsidRPr="009331A9">
        <w:rPr>
          <w:rFonts w:ascii="仿宋_GB2312" w:eastAsia="仿宋_GB2312" w:hAnsi="Calibri" w:hint="eastAsia"/>
          <w:sz w:val="32"/>
          <w:szCs w:val="22"/>
        </w:rPr>
        <w:t>存在问题清单</w:t>
      </w:r>
    </w:p>
    <w:p w:rsidR="00957CDD" w:rsidRPr="00582321" w:rsidRDefault="00957CDD">
      <w:pPr>
        <w:rPr>
          <w:rFonts w:ascii="仿宋_GB2312" w:eastAsia="仿宋_GB2312"/>
          <w:sz w:val="32"/>
          <w:szCs w:val="32"/>
        </w:rPr>
      </w:pPr>
    </w:p>
    <w:sectPr w:rsidR="00957CDD" w:rsidRPr="00582321" w:rsidSect="00763C01">
      <w:footerReference w:type="default" r:id="rId7"/>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5AD" w:rsidRDefault="00D915AD" w:rsidP="007D55A6">
      <w:r>
        <w:separator/>
      </w:r>
    </w:p>
  </w:endnote>
  <w:endnote w:type="continuationSeparator" w:id="0">
    <w:p w:rsidR="00D915AD" w:rsidRDefault="00D915AD" w:rsidP="007D5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008" w:rsidRDefault="007D55A6">
    <w:pPr>
      <w:pStyle w:val="a4"/>
      <w:jc w:val="center"/>
    </w:pPr>
    <w:r>
      <w:fldChar w:fldCharType="begin"/>
    </w:r>
    <w:r>
      <w:instrText>PAGE   \* MERGEFORMAT</w:instrText>
    </w:r>
    <w:r>
      <w:fldChar w:fldCharType="separate"/>
    </w:r>
    <w:r w:rsidR="00763C01" w:rsidRPr="00763C01">
      <w:rPr>
        <w:noProof/>
        <w:lang w:val="zh-CN"/>
      </w:rPr>
      <w:t>1</w:t>
    </w:r>
    <w:r>
      <w:fldChar w:fldCharType="end"/>
    </w:r>
  </w:p>
  <w:p w:rsidR="00815008" w:rsidRDefault="00763C0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5AD" w:rsidRDefault="00D915AD" w:rsidP="007D55A6">
      <w:r>
        <w:separator/>
      </w:r>
    </w:p>
  </w:footnote>
  <w:footnote w:type="continuationSeparator" w:id="0">
    <w:p w:rsidR="00D915AD" w:rsidRDefault="00D915AD" w:rsidP="007D55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420"/>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CDD"/>
    <w:rsid w:val="00015D1F"/>
    <w:rsid w:val="00090BF2"/>
    <w:rsid w:val="000D7E82"/>
    <w:rsid w:val="000F6772"/>
    <w:rsid w:val="00106823"/>
    <w:rsid w:val="00160AE0"/>
    <w:rsid w:val="00161DCB"/>
    <w:rsid w:val="00166CC5"/>
    <w:rsid w:val="00174F5F"/>
    <w:rsid w:val="00183C21"/>
    <w:rsid w:val="0021133A"/>
    <w:rsid w:val="0025293B"/>
    <w:rsid w:val="00283209"/>
    <w:rsid w:val="002C0C58"/>
    <w:rsid w:val="002E0DCB"/>
    <w:rsid w:val="003216A9"/>
    <w:rsid w:val="00334E0F"/>
    <w:rsid w:val="003B1E39"/>
    <w:rsid w:val="003D3A29"/>
    <w:rsid w:val="00403B42"/>
    <w:rsid w:val="004124E3"/>
    <w:rsid w:val="0045348D"/>
    <w:rsid w:val="00484E14"/>
    <w:rsid w:val="00493068"/>
    <w:rsid w:val="00493A66"/>
    <w:rsid w:val="004A1CCB"/>
    <w:rsid w:val="004C1D37"/>
    <w:rsid w:val="00582321"/>
    <w:rsid w:val="005A78C6"/>
    <w:rsid w:val="005B091A"/>
    <w:rsid w:val="00623EC1"/>
    <w:rsid w:val="006B2AD8"/>
    <w:rsid w:val="006F1015"/>
    <w:rsid w:val="00763C01"/>
    <w:rsid w:val="007708E3"/>
    <w:rsid w:val="00777B7F"/>
    <w:rsid w:val="00790A85"/>
    <w:rsid w:val="007A63D2"/>
    <w:rsid w:val="007D55A6"/>
    <w:rsid w:val="007D7A25"/>
    <w:rsid w:val="00811F89"/>
    <w:rsid w:val="00863D23"/>
    <w:rsid w:val="00892E8F"/>
    <w:rsid w:val="008A7916"/>
    <w:rsid w:val="008E597A"/>
    <w:rsid w:val="008F51DB"/>
    <w:rsid w:val="009331A9"/>
    <w:rsid w:val="00957CDD"/>
    <w:rsid w:val="00963692"/>
    <w:rsid w:val="009951D9"/>
    <w:rsid w:val="009A6C29"/>
    <w:rsid w:val="009C26BE"/>
    <w:rsid w:val="009E2B03"/>
    <w:rsid w:val="00A838CB"/>
    <w:rsid w:val="00AB65AE"/>
    <w:rsid w:val="00B178BE"/>
    <w:rsid w:val="00B60FFF"/>
    <w:rsid w:val="00B61112"/>
    <w:rsid w:val="00BB3DD9"/>
    <w:rsid w:val="00BF1B87"/>
    <w:rsid w:val="00C70F2E"/>
    <w:rsid w:val="00C91273"/>
    <w:rsid w:val="00D3524C"/>
    <w:rsid w:val="00D84161"/>
    <w:rsid w:val="00D915AD"/>
    <w:rsid w:val="00DC30C6"/>
    <w:rsid w:val="00DD0364"/>
    <w:rsid w:val="00E1798F"/>
    <w:rsid w:val="00E36AD2"/>
    <w:rsid w:val="00EC2C15"/>
    <w:rsid w:val="00F5104D"/>
    <w:rsid w:val="00F511BA"/>
    <w:rsid w:val="00F84981"/>
    <w:rsid w:val="00F93959"/>
    <w:rsid w:val="00FA6F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D55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D55A6"/>
    <w:rPr>
      <w:kern w:val="2"/>
      <w:sz w:val="18"/>
      <w:szCs w:val="18"/>
    </w:rPr>
  </w:style>
  <w:style w:type="paragraph" w:styleId="a4">
    <w:name w:val="footer"/>
    <w:basedOn w:val="a"/>
    <w:link w:val="Char0"/>
    <w:rsid w:val="007D55A6"/>
    <w:pPr>
      <w:tabs>
        <w:tab w:val="center" w:pos="4153"/>
        <w:tab w:val="right" w:pos="8306"/>
      </w:tabs>
      <w:snapToGrid w:val="0"/>
      <w:jc w:val="left"/>
    </w:pPr>
    <w:rPr>
      <w:sz w:val="18"/>
      <w:szCs w:val="18"/>
    </w:rPr>
  </w:style>
  <w:style w:type="character" w:customStyle="1" w:styleId="Char0">
    <w:name w:val="页脚 Char"/>
    <w:basedOn w:val="a0"/>
    <w:link w:val="a4"/>
    <w:rsid w:val="007D55A6"/>
    <w:rPr>
      <w:kern w:val="2"/>
      <w:sz w:val="18"/>
      <w:szCs w:val="18"/>
    </w:rPr>
  </w:style>
  <w:style w:type="paragraph" w:styleId="a5">
    <w:name w:val="Balloon Text"/>
    <w:basedOn w:val="a"/>
    <w:link w:val="Char1"/>
    <w:rsid w:val="00F93959"/>
    <w:rPr>
      <w:sz w:val="18"/>
      <w:szCs w:val="18"/>
    </w:rPr>
  </w:style>
  <w:style w:type="character" w:customStyle="1" w:styleId="Char1">
    <w:name w:val="批注框文本 Char"/>
    <w:basedOn w:val="a0"/>
    <w:link w:val="a5"/>
    <w:rsid w:val="00F93959"/>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D55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D55A6"/>
    <w:rPr>
      <w:kern w:val="2"/>
      <w:sz w:val="18"/>
      <w:szCs w:val="18"/>
    </w:rPr>
  </w:style>
  <w:style w:type="paragraph" w:styleId="a4">
    <w:name w:val="footer"/>
    <w:basedOn w:val="a"/>
    <w:link w:val="Char0"/>
    <w:rsid w:val="007D55A6"/>
    <w:pPr>
      <w:tabs>
        <w:tab w:val="center" w:pos="4153"/>
        <w:tab w:val="right" w:pos="8306"/>
      </w:tabs>
      <w:snapToGrid w:val="0"/>
      <w:jc w:val="left"/>
    </w:pPr>
    <w:rPr>
      <w:sz w:val="18"/>
      <w:szCs w:val="18"/>
    </w:rPr>
  </w:style>
  <w:style w:type="character" w:customStyle="1" w:styleId="Char0">
    <w:name w:val="页脚 Char"/>
    <w:basedOn w:val="a0"/>
    <w:link w:val="a4"/>
    <w:rsid w:val="007D55A6"/>
    <w:rPr>
      <w:kern w:val="2"/>
      <w:sz w:val="18"/>
      <w:szCs w:val="18"/>
    </w:rPr>
  </w:style>
  <w:style w:type="paragraph" w:styleId="a5">
    <w:name w:val="Balloon Text"/>
    <w:basedOn w:val="a"/>
    <w:link w:val="Char1"/>
    <w:rsid w:val="00F93959"/>
    <w:rPr>
      <w:sz w:val="18"/>
      <w:szCs w:val="18"/>
    </w:rPr>
  </w:style>
  <w:style w:type="character" w:customStyle="1" w:styleId="Char1">
    <w:name w:val="批注框文本 Char"/>
    <w:basedOn w:val="a0"/>
    <w:link w:val="a5"/>
    <w:rsid w:val="00F9395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2687900">
      <w:bodyDiv w:val="1"/>
      <w:marLeft w:val="0"/>
      <w:marRight w:val="0"/>
      <w:marTop w:val="0"/>
      <w:marBottom w:val="0"/>
      <w:divBdr>
        <w:top w:val="none" w:sz="0" w:space="0" w:color="auto"/>
        <w:left w:val="none" w:sz="0" w:space="0" w:color="auto"/>
        <w:bottom w:val="none" w:sz="0" w:space="0" w:color="auto"/>
        <w:right w:val="none" w:sz="0" w:space="0" w:color="auto"/>
      </w:divBdr>
    </w:div>
    <w:div w:id="202081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3</Pages>
  <Words>241</Words>
  <Characters>1376</Characters>
  <Application>Microsoft Office Word</Application>
  <DocSecurity>0</DocSecurity>
  <Lines>11</Lines>
  <Paragraphs>3</Paragraphs>
  <ScaleCrop>false</ScaleCrop>
  <Company>WwW.YlmF.CoM</Company>
  <LinksUpToDate>false</LinksUpToDate>
  <CharactersWithSpaces>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小严</dc:creator>
  <cp:lastModifiedBy>莫丽云</cp:lastModifiedBy>
  <cp:revision>26</cp:revision>
  <cp:lastPrinted>2020-04-09T02:22:00Z</cp:lastPrinted>
  <dcterms:created xsi:type="dcterms:W3CDTF">2020-04-02T01:49:00Z</dcterms:created>
  <dcterms:modified xsi:type="dcterms:W3CDTF">2020-05-27T04:23:00Z</dcterms:modified>
</cp:coreProperties>
</file>