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54" w:rsidRPr="00042654" w:rsidRDefault="00042654" w:rsidP="00042654">
      <w:pPr>
        <w:jc w:val="right"/>
        <w:rPr>
          <w:rFonts w:ascii="Times New Roman" w:eastAsia="方正仿宋_GBK" w:hAnsi="Times New Roman"/>
          <w:sz w:val="32"/>
          <w:szCs w:val="32"/>
        </w:rPr>
      </w:pPr>
      <w:r w:rsidRPr="00042654">
        <w:rPr>
          <w:rFonts w:ascii="Times New Roman" w:hAnsi="Times New Roman"/>
        </w:rPr>
        <w:t xml:space="preserve">                                                                 </w:t>
      </w:r>
      <w:r w:rsidR="00383FB7">
        <w:rPr>
          <w:rFonts w:ascii="Times New Roman" w:eastAsia="方正仿宋_GBK" w:hAnsi="Times New Roman"/>
          <w:sz w:val="32"/>
          <w:szCs w:val="32"/>
        </w:rPr>
        <w:t>JMBG20200</w:t>
      </w:r>
      <w:r w:rsidRPr="00042654">
        <w:rPr>
          <w:rFonts w:ascii="Times New Roman" w:eastAsia="方正仿宋_GBK" w:hAnsi="Times New Roman"/>
          <w:sz w:val="32"/>
          <w:szCs w:val="32"/>
        </w:rPr>
        <w:t>41</w:t>
      </w:r>
    </w:p>
    <w:tbl>
      <w:tblPr>
        <w:tblW w:w="8610" w:type="dxa"/>
        <w:tblLook w:val="0000" w:firstRow="0" w:lastRow="0" w:firstColumn="0" w:lastColumn="0" w:noHBand="0" w:noVBand="0"/>
      </w:tblPr>
      <w:tblGrid>
        <w:gridCol w:w="6618"/>
        <w:gridCol w:w="1992"/>
      </w:tblGrid>
      <w:tr w:rsidR="009174B8" w:rsidRPr="00042654" w:rsidTr="00582903">
        <w:trPr>
          <w:cantSplit/>
        </w:trPr>
        <w:tc>
          <w:tcPr>
            <w:tcW w:w="6618" w:type="dxa"/>
            <w:vAlign w:val="center"/>
          </w:tcPr>
          <w:p w:rsidR="009174B8" w:rsidRPr="00042654" w:rsidRDefault="009174B8" w:rsidP="00105BB7">
            <w:pPr>
              <w:spacing w:line="1200" w:lineRule="exact"/>
              <w:jc w:val="distribute"/>
              <w:rPr>
                <w:rFonts w:ascii="Times New Roman" w:eastAsia="方正大标宋_GBK" w:hAnsi="Times New Roman"/>
                <w:color w:val="FF0000"/>
                <w:w w:val="80"/>
                <w:sz w:val="84"/>
                <w:szCs w:val="84"/>
              </w:rPr>
            </w:pPr>
            <w:r w:rsidRPr="00042654">
              <w:rPr>
                <w:rFonts w:ascii="Times New Roman" w:eastAsia="方正大标宋_GBK" w:hAnsi="Times New Roman"/>
                <w:color w:val="FF0000"/>
                <w:w w:val="80"/>
                <w:sz w:val="84"/>
                <w:szCs w:val="84"/>
              </w:rPr>
              <w:t>江门市</w:t>
            </w:r>
            <w:r w:rsidR="009C4A32" w:rsidRPr="00042654">
              <w:rPr>
                <w:rFonts w:ascii="Times New Roman" w:eastAsia="方正大标宋_GBK" w:hAnsi="Times New Roman"/>
                <w:color w:val="FF0000"/>
                <w:w w:val="80"/>
                <w:sz w:val="84"/>
                <w:szCs w:val="84"/>
              </w:rPr>
              <w:t>科学技术</w:t>
            </w:r>
            <w:r w:rsidRPr="00042654">
              <w:rPr>
                <w:rFonts w:ascii="Times New Roman" w:eastAsia="方正大标宋_GBK" w:hAnsi="Times New Roman"/>
                <w:color w:val="FF0000"/>
                <w:w w:val="80"/>
                <w:sz w:val="84"/>
                <w:szCs w:val="84"/>
              </w:rPr>
              <w:t>局</w:t>
            </w:r>
          </w:p>
        </w:tc>
        <w:tc>
          <w:tcPr>
            <w:tcW w:w="1992" w:type="dxa"/>
            <w:vMerge w:val="restart"/>
            <w:vAlign w:val="center"/>
          </w:tcPr>
          <w:p w:rsidR="009174B8" w:rsidRPr="00042654" w:rsidRDefault="009174B8" w:rsidP="00582903">
            <w:pPr>
              <w:spacing w:line="1200" w:lineRule="exact"/>
              <w:jc w:val="distribute"/>
              <w:rPr>
                <w:rFonts w:ascii="Times New Roman" w:eastAsia="方正大标宋_GBK" w:hAnsi="Times New Roman"/>
                <w:color w:val="FF0000"/>
                <w:sz w:val="84"/>
                <w:szCs w:val="84"/>
              </w:rPr>
            </w:pPr>
            <w:r w:rsidRPr="00042654">
              <w:rPr>
                <w:rFonts w:ascii="Times New Roman" w:eastAsia="方正大标宋_GBK" w:hAnsi="Times New Roman"/>
                <w:color w:val="FF0000"/>
                <w:sz w:val="84"/>
                <w:szCs w:val="84"/>
              </w:rPr>
              <w:t>文件</w:t>
            </w:r>
          </w:p>
        </w:tc>
      </w:tr>
      <w:tr w:rsidR="009174B8" w:rsidRPr="00042654" w:rsidTr="00582903">
        <w:trPr>
          <w:cantSplit/>
        </w:trPr>
        <w:tc>
          <w:tcPr>
            <w:tcW w:w="6618" w:type="dxa"/>
            <w:vAlign w:val="center"/>
          </w:tcPr>
          <w:p w:rsidR="009174B8" w:rsidRPr="00042654" w:rsidRDefault="009174B8" w:rsidP="008F0BF3">
            <w:pPr>
              <w:spacing w:line="1200" w:lineRule="exact"/>
              <w:jc w:val="distribute"/>
              <w:rPr>
                <w:rFonts w:ascii="Times New Roman" w:eastAsia="方正大标宋_GBK" w:hAnsi="Times New Roman"/>
                <w:color w:val="FF0000"/>
                <w:spacing w:val="-20"/>
                <w:w w:val="80"/>
                <w:sz w:val="84"/>
                <w:szCs w:val="84"/>
              </w:rPr>
            </w:pPr>
            <w:r w:rsidRPr="00042654">
              <w:rPr>
                <w:rFonts w:ascii="Times New Roman" w:eastAsia="方正大标宋_GBK" w:hAnsi="Times New Roman"/>
                <w:color w:val="FF0000"/>
                <w:spacing w:val="-20"/>
                <w:w w:val="80"/>
                <w:sz w:val="84"/>
                <w:szCs w:val="84"/>
              </w:rPr>
              <w:t>江门市</w:t>
            </w:r>
            <w:r w:rsidR="001F357E" w:rsidRPr="00042654">
              <w:rPr>
                <w:rFonts w:ascii="Times New Roman" w:eastAsia="方正大标宋_GBK" w:hAnsi="Times New Roman"/>
                <w:color w:val="FF0000"/>
                <w:spacing w:val="-20"/>
                <w:w w:val="80"/>
                <w:sz w:val="84"/>
                <w:szCs w:val="84"/>
              </w:rPr>
              <w:t>市场监督管理</w:t>
            </w:r>
            <w:r w:rsidR="009C4A32" w:rsidRPr="00042654">
              <w:rPr>
                <w:rFonts w:ascii="Times New Roman" w:eastAsia="方正大标宋_GBK" w:hAnsi="Times New Roman"/>
                <w:color w:val="FF0000"/>
                <w:spacing w:val="-20"/>
                <w:w w:val="80"/>
                <w:sz w:val="84"/>
                <w:szCs w:val="84"/>
              </w:rPr>
              <w:t>局</w:t>
            </w:r>
          </w:p>
        </w:tc>
        <w:tc>
          <w:tcPr>
            <w:tcW w:w="1992" w:type="dxa"/>
            <w:vMerge/>
            <w:vAlign w:val="center"/>
          </w:tcPr>
          <w:p w:rsidR="009174B8" w:rsidRPr="00042654" w:rsidRDefault="009174B8" w:rsidP="00582903">
            <w:pPr>
              <w:spacing w:line="1200" w:lineRule="exact"/>
              <w:jc w:val="center"/>
              <w:rPr>
                <w:rFonts w:ascii="Times New Roman" w:eastAsia="方正大标宋_GBK" w:hAnsi="Times New Roman"/>
                <w:color w:val="FF0000"/>
                <w:sz w:val="84"/>
                <w:szCs w:val="84"/>
              </w:rPr>
            </w:pPr>
          </w:p>
        </w:tc>
      </w:tr>
    </w:tbl>
    <w:p w:rsidR="009174B8" w:rsidRPr="00042654" w:rsidRDefault="009174B8" w:rsidP="009174B8">
      <w:pPr>
        <w:spacing w:line="240" w:lineRule="exact"/>
        <w:rPr>
          <w:rFonts w:ascii="Times New Roman" w:hAnsi="Times New Roman"/>
        </w:rPr>
      </w:pPr>
    </w:p>
    <w:p w:rsidR="009174B8" w:rsidRPr="00042654" w:rsidRDefault="009174B8" w:rsidP="001F357E">
      <w:pPr>
        <w:tabs>
          <w:tab w:val="left" w:pos="8364"/>
        </w:tabs>
        <w:spacing w:line="600" w:lineRule="exact"/>
        <w:ind w:firstLineChars="100" w:firstLine="320"/>
        <w:jc w:val="center"/>
        <w:rPr>
          <w:rFonts w:ascii="Times New Roman" w:eastAsia="方正楷体_GBK" w:hAnsi="Times New Roman"/>
        </w:rPr>
      </w:pPr>
      <w:r w:rsidRPr="00042654">
        <w:rPr>
          <w:rFonts w:ascii="Times New Roman" w:eastAsia="方正仿宋_GBK" w:hAnsi="Times New Roman"/>
          <w:sz w:val="32"/>
          <w:szCs w:val="32"/>
        </w:rPr>
        <w:t>江科〔</w:t>
      </w:r>
      <w:r w:rsidRPr="00042654">
        <w:rPr>
          <w:rFonts w:ascii="Times New Roman" w:eastAsia="方正仿宋_GBK" w:hAnsi="Times New Roman"/>
          <w:sz w:val="32"/>
          <w:szCs w:val="32"/>
        </w:rPr>
        <w:t>2</w:t>
      </w:r>
      <w:r w:rsidR="00105BB7" w:rsidRPr="00042654">
        <w:rPr>
          <w:rFonts w:ascii="Times New Roman" w:eastAsia="方正仿宋_GBK" w:hAnsi="Times New Roman"/>
          <w:sz w:val="32"/>
          <w:szCs w:val="32"/>
        </w:rPr>
        <w:t>020</w:t>
      </w:r>
      <w:r w:rsidRPr="00042654">
        <w:rPr>
          <w:rFonts w:ascii="Times New Roman" w:eastAsia="方正仿宋_GBK" w:hAnsi="Times New Roman"/>
          <w:sz w:val="32"/>
          <w:szCs w:val="32"/>
        </w:rPr>
        <w:t>〕</w:t>
      </w:r>
      <w:r w:rsidR="001F357E" w:rsidRPr="00042654">
        <w:rPr>
          <w:rFonts w:ascii="Times New Roman" w:eastAsia="方正仿宋_GBK" w:hAnsi="Times New Roman"/>
          <w:sz w:val="32"/>
          <w:szCs w:val="32"/>
        </w:rPr>
        <w:t>104</w:t>
      </w:r>
      <w:r w:rsidRPr="00042654">
        <w:rPr>
          <w:rFonts w:ascii="Times New Roman" w:eastAsia="方正仿宋_GBK" w:hAnsi="Times New Roman"/>
          <w:sz w:val="32"/>
          <w:szCs w:val="32"/>
        </w:rPr>
        <w:t>号</w:t>
      </w:r>
    </w:p>
    <w:p w:rsidR="009174B8" w:rsidRPr="00042654" w:rsidRDefault="009174B8" w:rsidP="009174B8">
      <w:pPr>
        <w:spacing w:line="240" w:lineRule="exact"/>
        <w:rPr>
          <w:rFonts w:ascii="Times New Roman" w:hAnsi="Times New Roman"/>
        </w:rPr>
      </w:pPr>
    </w:p>
    <w:p w:rsidR="00EA18A1" w:rsidRPr="00042654" w:rsidRDefault="009174B8" w:rsidP="00EA18A1">
      <w:pPr>
        <w:jc w:val="center"/>
        <w:rPr>
          <w:rFonts w:ascii="Times New Roman" w:eastAsia="仿宋_GB2312" w:hAnsi="Times New Roman"/>
          <w:sz w:val="32"/>
          <w:szCs w:val="32"/>
        </w:rPr>
      </w:pPr>
      <w:r w:rsidRPr="00042654">
        <w:rPr>
          <w:rFonts w:ascii="Times New Roman" w:eastAsia="仿宋_GB2312" w:hAnsi="Times New Roman"/>
          <w:sz w:val="32"/>
          <w:szCs w:val="32"/>
        </w:rPr>
        <w:t xml:space="preserve">　　　　　　</w:t>
      </w:r>
      <w:r w:rsidR="006047F7" w:rsidRPr="00042654">
        <w:rPr>
          <w:rFonts w:ascii="Times New Roman" w:hAnsi="Times New Roman"/>
          <w:noProof/>
          <w:sz w:val="20"/>
        </w:rPr>
        <mc:AlternateContent>
          <mc:Choice Requires="wps">
            <w:drawing>
              <wp:anchor distT="4294967294" distB="4294967294" distL="114300" distR="114300" simplePos="0" relativeHeight="251659264" behindDoc="0" locked="0" layoutInCell="1" allowOverlap="1" wp14:anchorId="26E08595" wp14:editId="0E7173F5">
                <wp:simplePos x="0" y="0"/>
                <wp:positionH relativeFrom="column">
                  <wp:posOffset>0</wp:posOffset>
                </wp:positionH>
                <wp:positionV relativeFrom="paragraph">
                  <wp:posOffset>-1</wp:posOffset>
                </wp:positionV>
                <wp:extent cx="5507990" cy="0"/>
                <wp:effectExtent l="0" t="0" r="16510" b="1905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99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 o:spid="_x0000_s1026" style="position:absolute;left:0;text-align:left;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0" to="433.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" strokecolor="red" strokeweight="1.5pt"/>
            </w:pict>
          </mc:Fallback>
        </mc:AlternateContent>
      </w:r>
    </w:p>
    <w:p w:rsidR="00042654" w:rsidRPr="00871ECC" w:rsidRDefault="00042654" w:rsidP="00042654">
      <w:pPr>
        <w:spacing w:line="600" w:lineRule="exact"/>
        <w:jc w:val="center"/>
        <w:rPr>
          <w:rFonts w:ascii="方正大标宋_GBK" w:eastAsia="方正大标宋_GBK" w:hAnsi="Times New Roman"/>
          <w:color w:val="000000"/>
          <w:sz w:val="44"/>
          <w:szCs w:val="44"/>
        </w:rPr>
      </w:pPr>
      <w:bookmarkStart w:id="0" w:name="_Toc216619635"/>
      <w:r w:rsidRPr="00871ECC">
        <w:rPr>
          <w:rFonts w:ascii="方正大标宋_GBK" w:eastAsia="方正大标宋_GBK" w:hAnsi="Times New Roman" w:hint="eastAsia"/>
          <w:color w:val="000000"/>
          <w:sz w:val="44"/>
          <w:szCs w:val="44"/>
        </w:rPr>
        <w:t>江门市科学技术局 江门市市场监督管理局</w:t>
      </w:r>
    </w:p>
    <w:p w:rsidR="00042654" w:rsidRPr="00871ECC" w:rsidRDefault="00042654" w:rsidP="00042654">
      <w:pPr>
        <w:spacing w:line="600" w:lineRule="exact"/>
        <w:jc w:val="center"/>
        <w:rPr>
          <w:rFonts w:ascii="方正大标宋_GBK" w:eastAsia="方正大标宋_GBK" w:hAnsi="Times New Roman"/>
          <w:sz w:val="44"/>
          <w:szCs w:val="44"/>
        </w:rPr>
      </w:pPr>
      <w:r w:rsidRPr="00871ECC">
        <w:rPr>
          <w:rFonts w:ascii="方正大标宋_GBK" w:eastAsia="方正大标宋_GBK" w:hAnsi="Times New Roman" w:hint="eastAsia"/>
          <w:sz w:val="44"/>
          <w:szCs w:val="44"/>
        </w:rPr>
        <w:t>关于印发</w:t>
      </w:r>
      <w:proofErr w:type="gramStart"/>
      <w:r w:rsidRPr="00871ECC">
        <w:rPr>
          <w:rFonts w:ascii="方正大标宋_GBK" w:eastAsia="方正大标宋_GBK" w:hAnsi="Times New Roman" w:hint="eastAsia"/>
          <w:sz w:val="44"/>
          <w:szCs w:val="44"/>
        </w:rPr>
        <w:t>《</w:t>
      </w:r>
      <w:proofErr w:type="gramEnd"/>
      <w:r w:rsidRPr="00871ECC">
        <w:rPr>
          <w:rFonts w:ascii="方正大标宋_GBK" w:eastAsia="方正大标宋_GBK" w:hAnsi="Times New Roman" w:hint="eastAsia"/>
          <w:sz w:val="44"/>
          <w:szCs w:val="44"/>
        </w:rPr>
        <w:t>江门市科技型企业“邑科贷”</w:t>
      </w:r>
    </w:p>
    <w:p w:rsidR="00042654" w:rsidRPr="00871ECC" w:rsidRDefault="00042654" w:rsidP="00042654">
      <w:pPr>
        <w:spacing w:line="600" w:lineRule="exact"/>
        <w:jc w:val="center"/>
        <w:rPr>
          <w:rFonts w:ascii="方正大标宋_GBK" w:eastAsia="方正大标宋_GBK" w:hAnsi="Times New Roman"/>
          <w:sz w:val="44"/>
          <w:szCs w:val="44"/>
        </w:rPr>
      </w:pPr>
      <w:r w:rsidRPr="00871ECC">
        <w:rPr>
          <w:rFonts w:ascii="方正大标宋_GBK" w:eastAsia="方正大标宋_GBK" w:hAnsi="Times New Roman" w:hint="eastAsia"/>
          <w:sz w:val="44"/>
          <w:szCs w:val="44"/>
        </w:rPr>
        <w:t>管理办法</w:t>
      </w:r>
      <w:proofErr w:type="gramStart"/>
      <w:r w:rsidRPr="00871ECC">
        <w:rPr>
          <w:rFonts w:ascii="方正大标宋_GBK" w:eastAsia="方正大标宋_GBK" w:hAnsi="Times New Roman" w:hint="eastAsia"/>
          <w:sz w:val="44"/>
          <w:szCs w:val="44"/>
        </w:rPr>
        <w:t>》</w:t>
      </w:r>
      <w:proofErr w:type="gramEnd"/>
      <w:r w:rsidRPr="00871ECC">
        <w:rPr>
          <w:rFonts w:ascii="方正大标宋_GBK" w:eastAsia="方正大标宋_GBK" w:hAnsi="Times New Roman" w:hint="eastAsia"/>
          <w:sz w:val="44"/>
          <w:szCs w:val="44"/>
        </w:rPr>
        <w:t>的通知</w:t>
      </w:r>
    </w:p>
    <w:p w:rsidR="00042654" w:rsidRPr="00042654" w:rsidRDefault="00042654" w:rsidP="00042654">
      <w:pPr>
        <w:spacing w:line="580" w:lineRule="exact"/>
        <w:jc w:val="center"/>
        <w:rPr>
          <w:rFonts w:ascii="Times New Roman" w:eastAsia="方正大标宋_GBK" w:hAnsi="Times New Roman"/>
          <w:sz w:val="44"/>
          <w:szCs w:val="44"/>
        </w:rPr>
      </w:pPr>
    </w:p>
    <w:p w:rsidR="00042654" w:rsidRPr="00042654" w:rsidRDefault="00042654" w:rsidP="00042654">
      <w:pPr>
        <w:spacing w:line="540" w:lineRule="exact"/>
        <w:jc w:val="left"/>
        <w:rPr>
          <w:rFonts w:ascii="Times New Roman" w:eastAsia="方正仿宋_GBK" w:hAnsi="Times New Roman"/>
          <w:sz w:val="32"/>
          <w:szCs w:val="32"/>
        </w:rPr>
      </w:pPr>
      <w:r w:rsidRPr="00042654">
        <w:rPr>
          <w:rFonts w:ascii="Times New Roman" w:eastAsia="方正仿宋_GBK" w:hAnsi="Times New Roman"/>
          <w:sz w:val="32"/>
          <w:szCs w:val="32"/>
        </w:rPr>
        <w:t>各市（区）人民政府，市有关单位：</w:t>
      </w:r>
    </w:p>
    <w:p w:rsidR="00042654" w:rsidRPr="00042654" w:rsidRDefault="00042654" w:rsidP="00042654">
      <w:pPr>
        <w:spacing w:line="580" w:lineRule="exact"/>
        <w:ind w:firstLineChars="200" w:firstLine="640"/>
        <w:jc w:val="left"/>
        <w:rPr>
          <w:rFonts w:ascii="Times New Roman" w:eastAsia="方正仿宋_GBK" w:hAnsi="Times New Roman"/>
          <w:sz w:val="32"/>
          <w:szCs w:val="32"/>
        </w:rPr>
      </w:pPr>
      <w:r w:rsidRPr="00042654">
        <w:rPr>
          <w:rFonts w:ascii="Times New Roman" w:eastAsia="方正仿宋_GBK" w:hAnsi="Times New Roman"/>
          <w:sz w:val="32"/>
          <w:szCs w:val="32"/>
        </w:rPr>
        <w:t>《江门市科技型企业</w:t>
      </w:r>
      <w:r w:rsidRPr="00042654">
        <w:rPr>
          <w:rFonts w:ascii="Times New Roman" w:eastAsia="方正仿宋_GBK" w:hAnsi="Times New Roman"/>
          <w:sz w:val="32"/>
          <w:szCs w:val="32"/>
        </w:rPr>
        <w:t>“</w:t>
      </w:r>
      <w:r w:rsidRPr="00042654">
        <w:rPr>
          <w:rFonts w:ascii="Times New Roman" w:eastAsia="方正仿宋_GBK" w:hAnsi="Times New Roman"/>
          <w:sz w:val="32"/>
          <w:szCs w:val="32"/>
        </w:rPr>
        <w:t>邑科贷</w:t>
      </w:r>
      <w:r w:rsidRPr="00042654">
        <w:rPr>
          <w:rFonts w:ascii="Times New Roman" w:eastAsia="方正仿宋_GBK" w:hAnsi="Times New Roman"/>
          <w:sz w:val="32"/>
          <w:szCs w:val="32"/>
        </w:rPr>
        <w:t>”</w:t>
      </w:r>
      <w:r w:rsidRPr="00042654">
        <w:rPr>
          <w:rFonts w:ascii="Times New Roman" w:eastAsia="方正仿宋_GBK" w:hAnsi="Times New Roman"/>
          <w:sz w:val="32"/>
          <w:szCs w:val="32"/>
        </w:rPr>
        <w:t>管理办法》已经市人民政府同意，现印发给你们，请遵照执行。执行过程中遇到的问题，请及时向市科技局、市市场监管局反映。</w:t>
      </w:r>
    </w:p>
    <w:p w:rsidR="00042654" w:rsidRPr="00042654" w:rsidRDefault="00042654" w:rsidP="00042654">
      <w:pPr>
        <w:spacing w:line="580" w:lineRule="exact"/>
        <w:jc w:val="left"/>
        <w:rPr>
          <w:rFonts w:ascii="Times New Roman" w:eastAsia="方正仿宋_GBK" w:hAnsi="Times New Roman"/>
          <w:sz w:val="32"/>
          <w:szCs w:val="32"/>
        </w:rPr>
      </w:pPr>
    </w:p>
    <w:p w:rsidR="00042654" w:rsidRPr="00042654" w:rsidRDefault="00042654" w:rsidP="00042654">
      <w:pPr>
        <w:spacing w:line="580" w:lineRule="exact"/>
        <w:jc w:val="left"/>
        <w:rPr>
          <w:rFonts w:ascii="Times New Roman" w:eastAsia="方正仿宋_GBK" w:hAnsi="Times New Roman"/>
          <w:sz w:val="32"/>
          <w:szCs w:val="32"/>
        </w:rPr>
      </w:pPr>
    </w:p>
    <w:p w:rsidR="00042654" w:rsidRPr="00042654" w:rsidRDefault="00042654" w:rsidP="006675B4">
      <w:pPr>
        <w:spacing w:line="580" w:lineRule="exact"/>
        <w:ind w:firstLineChars="50" w:firstLine="160"/>
        <w:jc w:val="left"/>
        <w:rPr>
          <w:rFonts w:ascii="Times New Roman" w:eastAsia="方正仿宋_GBK" w:hAnsi="Times New Roman"/>
          <w:sz w:val="32"/>
          <w:szCs w:val="32"/>
        </w:rPr>
      </w:pPr>
      <w:r w:rsidRPr="00042654">
        <w:rPr>
          <w:rFonts w:ascii="Times New Roman" w:eastAsia="方正仿宋_GBK" w:hAnsi="Times New Roman"/>
          <w:sz w:val="32"/>
          <w:szCs w:val="32"/>
        </w:rPr>
        <w:t>江门市科学技术局</w:t>
      </w:r>
      <w:r w:rsidRPr="00042654">
        <w:rPr>
          <w:rFonts w:ascii="Times New Roman" w:eastAsia="方正仿宋_GBK" w:hAnsi="Times New Roman"/>
          <w:sz w:val="32"/>
          <w:szCs w:val="32"/>
        </w:rPr>
        <w:t xml:space="preserve">      </w:t>
      </w:r>
      <w:r>
        <w:rPr>
          <w:rFonts w:ascii="Times New Roman" w:eastAsia="方正仿宋_GBK" w:hAnsi="Times New Roman" w:hint="eastAsia"/>
          <w:sz w:val="32"/>
          <w:szCs w:val="32"/>
        </w:rPr>
        <w:t xml:space="preserve"> </w:t>
      </w:r>
      <w:r w:rsidR="006675B4">
        <w:rPr>
          <w:rFonts w:ascii="Times New Roman" w:eastAsia="方正仿宋_GBK" w:hAnsi="Times New Roman" w:hint="eastAsia"/>
          <w:sz w:val="32"/>
          <w:szCs w:val="32"/>
        </w:rPr>
        <w:t xml:space="preserve"> </w:t>
      </w:r>
      <w:r>
        <w:rPr>
          <w:rFonts w:ascii="Times New Roman" w:eastAsia="方正仿宋_GBK" w:hAnsi="Times New Roman" w:hint="eastAsia"/>
          <w:sz w:val="32"/>
          <w:szCs w:val="32"/>
        </w:rPr>
        <w:t xml:space="preserve"> </w:t>
      </w:r>
      <w:r w:rsidRPr="00042654">
        <w:rPr>
          <w:rFonts w:ascii="Times New Roman" w:eastAsia="方正仿宋_GBK" w:hAnsi="Times New Roman"/>
          <w:sz w:val="32"/>
          <w:szCs w:val="32"/>
        </w:rPr>
        <w:t xml:space="preserve">     </w:t>
      </w:r>
      <w:r w:rsidRPr="00042654">
        <w:rPr>
          <w:rFonts w:ascii="Times New Roman" w:eastAsia="方正仿宋_GBK" w:hAnsi="Times New Roman"/>
          <w:sz w:val="32"/>
          <w:szCs w:val="32"/>
        </w:rPr>
        <w:t>江门市市场监督管理局</w:t>
      </w:r>
    </w:p>
    <w:p w:rsidR="00042654" w:rsidRPr="00042654" w:rsidRDefault="00042654" w:rsidP="006675B4">
      <w:pPr>
        <w:spacing w:line="580" w:lineRule="exact"/>
        <w:ind w:firstLineChars="1700" w:firstLine="5440"/>
        <w:jc w:val="left"/>
        <w:rPr>
          <w:rFonts w:ascii="Times New Roman" w:eastAsia="方正仿宋_GBK" w:hAnsi="Times New Roman"/>
          <w:sz w:val="32"/>
          <w:szCs w:val="32"/>
        </w:rPr>
      </w:pPr>
      <w:r w:rsidRPr="00042654">
        <w:rPr>
          <w:rFonts w:ascii="Times New Roman" w:eastAsia="方正仿宋_GBK" w:hAnsi="Times New Roman"/>
          <w:sz w:val="32"/>
          <w:szCs w:val="32"/>
        </w:rPr>
        <w:t>2020</w:t>
      </w:r>
      <w:r w:rsidRPr="00042654">
        <w:rPr>
          <w:rFonts w:ascii="Times New Roman" w:eastAsia="方正仿宋_GBK" w:hAnsi="Times New Roman"/>
          <w:sz w:val="32"/>
          <w:szCs w:val="32"/>
        </w:rPr>
        <w:t>年</w:t>
      </w:r>
      <w:r w:rsidRPr="00042654">
        <w:rPr>
          <w:rFonts w:ascii="Times New Roman" w:eastAsia="方正仿宋_GBK" w:hAnsi="Times New Roman"/>
          <w:sz w:val="32"/>
          <w:szCs w:val="32"/>
        </w:rPr>
        <w:t>8</w:t>
      </w:r>
      <w:r w:rsidRPr="00042654">
        <w:rPr>
          <w:rFonts w:ascii="Times New Roman" w:eastAsia="方正仿宋_GBK" w:hAnsi="Times New Roman"/>
          <w:sz w:val="32"/>
          <w:szCs w:val="32"/>
        </w:rPr>
        <w:t>月</w:t>
      </w:r>
      <w:r w:rsidRPr="00042654">
        <w:rPr>
          <w:rFonts w:ascii="Times New Roman" w:eastAsia="方正仿宋_GBK" w:hAnsi="Times New Roman"/>
          <w:sz w:val="32"/>
          <w:szCs w:val="32"/>
        </w:rPr>
        <w:t>1</w:t>
      </w:r>
      <w:r w:rsidR="007809CB">
        <w:rPr>
          <w:rFonts w:ascii="Times New Roman" w:eastAsia="方正仿宋_GBK" w:hAnsi="Times New Roman" w:hint="eastAsia"/>
          <w:sz w:val="32"/>
          <w:szCs w:val="32"/>
        </w:rPr>
        <w:t>4</w:t>
      </w:r>
      <w:r w:rsidRPr="00042654">
        <w:rPr>
          <w:rFonts w:ascii="Times New Roman" w:eastAsia="方正仿宋_GBK" w:hAnsi="Times New Roman"/>
          <w:sz w:val="32"/>
          <w:szCs w:val="32"/>
        </w:rPr>
        <w:t>日</w:t>
      </w:r>
      <w:r w:rsidRPr="00042654">
        <w:rPr>
          <w:rFonts w:ascii="Times New Roman" w:eastAsia="方正仿宋_GBK" w:hAnsi="Times New Roman"/>
          <w:sz w:val="32"/>
          <w:szCs w:val="32"/>
        </w:rPr>
        <w:t xml:space="preserve"> </w:t>
      </w:r>
    </w:p>
    <w:p w:rsidR="00042654" w:rsidRDefault="00042654" w:rsidP="00042654">
      <w:pPr>
        <w:spacing w:line="580" w:lineRule="exact"/>
        <w:rPr>
          <w:rFonts w:ascii="Times New Roman" w:eastAsia="方正黑体_GBK" w:hAnsi="Times New Roman"/>
          <w:sz w:val="32"/>
          <w:szCs w:val="32"/>
        </w:rPr>
      </w:pPr>
    </w:p>
    <w:p w:rsidR="00042654" w:rsidRDefault="00042654" w:rsidP="00042654">
      <w:pPr>
        <w:spacing w:line="580" w:lineRule="exact"/>
        <w:rPr>
          <w:rFonts w:ascii="Times New Roman" w:eastAsia="方正仿宋_GBK" w:hAnsi="Times New Roman"/>
          <w:sz w:val="32"/>
          <w:szCs w:val="32"/>
        </w:rPr>
      </w:pPr>
      <w:r w:rsidRPr="00042654">
        <w:rPr>
          <w:rFonts w:ascii="Times New Roman" w:eastAsia="方正黑体_GBK" w:hAnsi="Times New Roman"/>
          <w:sz w:val="32"/>
          <w:szCs w:val="32"/>
        </w:rPr>
        <w:t>公开方式：</w:t>
      </w:r>
      <w:r w:rsidRPr="00042654">
        <w:rPr>
          <w:rFonts w:ascii="Times New Roman" w:eastAsia="方正仿宋_GBK" w:hAnsi="Times New Roman"/>
          <w:sz w:val="32"/>
          <w:szCs w:val="32"/>
        </w:rPr>
        <w:t>主动公开</w:t>
      </w:r>
    </w:p>
    <w:tbl>
      <w:tblPr>
        <w:tblW w:w="9304" w:type="dxa"/>
        <w:jc w:val="center"/>
        <w:tblInd w:w="34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9304"/>
      </w:tblGrid>
      <w:tr w:rsidR="00042654" w:rsidRPr="00455184" w:rsidTr="008939FF">
        <w:trPr>
          <w:trHeight w:val="567"/>
          <w:jc w:val="center"/>
        </w:trPr>
        <w:tc>
          <w:tcPr>
            <w:tcW w:w="9304" w:type="dxa"/>
            <w:tcBorders>
              <w:top w:val="single" w:sz="4" w:space="0" w:color="auto"/>
            </w:tcBorders>
            <w:tcMar>
              <w:left w:w="340" w:type="dxa"/>
              <w:right w:w="340" w:type="dxa"/>
            </w:tcMar>
            <w:vAlign w:val="center"/>
          </w:tcPr>
          <w:p w:rsidR="00042654" w:rsidRPr="00455184" w:rsidRDefault="00042654" w:rsidP="007809CB">
            <w:pPr>
              <w:spacing w:line="400" w:lineRule="exact"/>
              <w:rPr>
                <w:rFonts w:ascii="Times New Roman" w:eastAsia="方正仿宋_GBK" w:hAnsi="Times New Roman"/>
                <w:b/>
                <w:sz w:val="28"/>
                <w:szCs w:val="28"/>
              </w:rPr>
            </w:pPr>
            <w:r w:rsidRPr="00455184">
              <w:rPr>
                <w:rFonts w:ascii="Times New Roman" w:eastAsia="方正仿宋_GBK" w:hAnsi="Times New Roman"/>
                <w:sz w:val="28"/>
                <w:szCs w:val="28"/>
              </w:rPr>
              <w:t>江门市科学技术局</w:t>
            </w:r>
            <w:r w:rsidRPr="00455184">
              <w:rPr>
                <w:rFonts w:ascii="Times New Roman" w:eastAsia="方正仿宋_GBK" w:hAnsi="Times New Roman"/>
                <w:sz w:val="28"/>
                <w:szCs w:val="28"/>
              </w:rPr>
              <w:t xml:space="preserve">                     </w:t>
            </w:r>
            <w:r w:rsidRPr="00455184">
              <w:rPr>
                <w:rFonts w:ascii="Times New Roman" w:eastAsia="方正仿宋_GBK" w:hAnsi="Times New Roman"/>
                <w:sz w:val="28"/>
                <w:szCs w:val="28"/>
              </w:rPr>
              <w:t xml:space="preserve">　　</w:t>
            </w:r>
            <w:proofErr w:type="gramStart"/>
            <w:r w:rsidRPr="00455184">
              <w:rPr>
                <w:rFonts w:ascii="Times New Roman" w:eastAsia="方正仿宋_GBK" w:hAnsi="Times New Roman"/>
                <w:sz w:val="28"/>
                <w:szCs w:val="28"/>
              </w:rPr>
              <w:t xml:space="preserve">　</w:t>
            </w:r>
            <w:proofErr w:type="gramEnd"/>
            <w:r w:rsidRPr="00455184">
              <w:rPr>
                <w:rFonts w:ascii="Times New Roman" w:eastAsia="方正仿宋_GBK" w:hAnsi="Times New Roman"/>
                <w:sz w:val="28"/>
                <w:szCs w:val="28"/>
              </w:rPr>
              <w:t>2020</w:t>
            </w:r>
            <w:r w:rsidRPr="00455184">
              <w:rPr>
                <w:rFonts w:ascii="Times New Roman" w:eastAsia="方正仿宋_GBK" w:hAnsi="Times New Roman"/>
                <w:sz w:val="28"/>
                <w:szCs w:val="28"/>
              </w:rPr>
              <w:t>年</w:t>
            </w:r>
            <w:r w:rsidRPr="00455184">
              <w:rPr>
                <w:rFonts w:ascii="Times New Roman" w:eastAsia="方正仿宋_GBK" w:hAnsi="Times New Roman"/>
                <w:sz w:val="28"/>
                <w:szCs w:val="28"/>
              </w:rPr>
              <w:t>8</w:t>
            </w:r>
            <w:r w:rsidRPr="00455184">
              <w:rPr>
                <w:rFonts w:ascii="Times New Roman" w:eastAsia="方正仿宋_GBK" w:hAnsi="Times New Roman"/>
                <w:sz w:val="28"/>
                <w:szCs w:val="28"/>
              </w:rPr>
              <w:t>月</w:t>
            </w:r>
            <w:r>
              <w:rPr>
                <w:rFonts w:ascii="Times New Roman" w:eastAsia="方正仿宋_GBK" w:hAnsi="Times New Roman" w:hint="eastAsia"/>
                <w:sz w:val="28"/>
                <w:szCs w:val="28"/>
              </w:rPr>
              <w:t>1</w:t>
            </w:r>
            <w:r w:rsidR="007809CB">
              <w:rPr>
                <w:rFonts w:ascii="Times New Roman" w:eastAsia="方正仿宋_GBK" w:hAnsi="Times New Roman" w:hint="eastAsia"/>
                <w:sz w:val="28"/>
                <w:szCs w:val="28"/>
              </w:rPr>
              <w:t>4</w:t>
            </w:r>
            <w:r w:rsidRPr="00455184">
              <w:rPr>
                <w:rFonts w:ascii="Times New Roman" w:eastAsia="方正仿宋_GBK" w:hAnsi="Times New Roman"/>
                <w:sz w:val="28"/>
                <w:szCs w:val="28"/>
              </w:rPr>
              <w:t>日印发</w:t>
            </w:r>
          </w:p>
        </w:tc>
      </w:tr>
    </w:tbl>
    <w:p w:rsidR="00042654" w:rsidRPr="00042654" w:rsidRDefault="00042654" w:rsidP="00042654">
      <w:pPr>
        <w:spacing w:line="600" w:lineRule="exact"/>
        <w:jc w:val="center"/>
        <w:rPr>
          <w:rFonts w:ascii="Times New Roman" w:eastAsia="华文中宋" w:hAnsi="Times New Roman"/>
          <w:b/>
          <w:color w:val="000000"/>
          <w:sz w:val="44"/>
          <w:szCs w:val="44"/>
        </w:rPr>
      </w:pPr>
      <w:r w:rsidRPr="00042654">
        <w:rPr>
          <w:rFonts w:ascii="Times New Roman" w:eastAsia="华文中宋" w:hAnsi="Times New Roman"/>
          <w:b/>
          <w:color w:val="000000"/>
          <w:sz w:val="44"/>
          <w:szCs w:val="44"/>
        </w:rPr>
        <w:lastRenderedPageBreak/>
        <w:t>江门市科技型企业</w:t>
      </w:r>
      <w:r w:rsidRPr="00042654">
        <w:rPr>
          <w:rFonts w:ascii="Times New Roman" w:eastAsia="华文中宋" w:hAnsi="Times New Roman"/>
          <w:b/>
          <w:color w:val="000000"/>
          <w:sz w:val="44"/>
          <w:szCs w:val="44"/>
        </w:rPr>
        <w:t>“</w:t>
      </w:r>
      <w:r w:rsidRPr="00042654">
        <w:rPr>
          <w:rFonts w:ascii="Times New Roman" w:eastAsia="华文中宋" w:hAnsi="Times New Roman"/>
          <w:b/>
          <w:color w:val="000000"/>
          <w:sz w:val="44"/>
          <w:szCs w:val="44"/>
        </w:rPr>
        <w:t>邑科贷</w:t>
      </w:r>
      <w:r w:rsidRPr="00042654">
        <w:rPr>
          <w:rFonts w:ascii="Times New Roman" w:eastAsia="华文中宋" w:hAnsi="Times New Roman"/>
          <w:b/>
          <w:color w:val="000000"/>
          <w:sz w:val="44"/>
          <w:szCs w:val="44"/>
        </w:rPr>
        <w:t>”</w:t>
      </w:r>
      <w:r w:rsidRPr="00042654">
        <w:rPr>
          <w:rFonts w:ascii="Times New Roman" w:eastAsia="华文中宋" w:hAnsi="Times New Roman"/>
          <w:b/>
          <w:color w:val="000000"/>
          <w:sz w:val="44"/>
          <w:szCs w:val="44"/>
        </w:rPr>
        <w:t>管理办法</w:t>
      </w:r>
    </w:p>
    <w:p w:rsidR="00042654" w:rsidRPr="00042654" w:rsidRDefault="00042654" w:rsidP="00042654">
      <w:pPr>
        <w:spacing w:beforeLines="100" w:before="312" w:afterLines="100" w:after="312" w:line="600" w:lineRule="exact"/>
        <w:jc w:val="center"/>
        <w:rPr>
          <w:rFonts w:ascii="Times New Roman" w:eastAsia="方正黑体_GBK" w:hAnsi="Times New Roman"/>
          <w:b/>
          <w:color w:val="000000"/>
          <w:sz w:val="32"/>
          <w:szCs w:val="32"/>
        </w:rPr>
      </w:pPr>
      <w:r w:rsidRPr="00042654">
        <w:rPr>
          <w:rFonts w:ascii="Times New Roman" w:eastAsia="方正黑体_GBK" w:hAnsi="Times New Roman"/>
          <w:b/>
          <w:color w:val="000000"/>
          <w:sz w:val="32"/>
          <w:szCs w:val="32"/>
        </w:rPr>
        <w:t>第一章　总则</w:t>
      </w:r>
    </w:p>
    <w:p w:rsidR="00042654" w:rsidRPr="00042654" w:rsidRDefault="00042654" w:rsidP="00042654">
      <w:pPr>
        <w:adjustRightInd w:val="0"/>
        <w:snapToGrid w:val="0"/>
        <w:spacing w:line="600" w:lineRule="exact"/>
        <w:ind w:firstLineChars="200" w:firstLine="643"/>
        <w:rPr>
          <w:rFonts w:ascii="Times New Roman" w:eastAsia="方正仿宋_GBK" w:hAnsi="Times New Roman"/>
          <w:b/>
          <w:color w:val="000000"/>
          <w:sz w:val="32"/>
          <w:szCs w:val="32"/>
        </w:rPr>
      </w:pPr>
      <w:r w:rsidRPr="00042654">
        <w:rPr>
          <w:rFonts w:ascii="Times New Roman" w:eastAsia="方正黑体_GBK" w:hAnsi="Times New Roman"/>
          <w:b/>
          <w:color w:val="000000"/>
          <w:sz w:val="32"/>
          <w:szCs w:val="32"/>
        </w:rPr>
        <w:t>第一条</w:t>
      </w:r>
      <w:r w:rsidRPr="00042654">
        <w:rPr>
          <w:rFonts w:ascii="Times New Roman" w:eastAsia="方正仿宋_GBK" w:hAnsi="Times New Roman"/>
          <w:b/>
          <w:snapToGrid w:val="0"/>
          <w:color w:val="000000"/>
          <w:kern w:val="0"/>
          <w:sz w:val="32"/>
          <w:szCs w:val="32"/>
        </w:rPr>
        <w:t xml:space="preserve">　</w:t>
      </w:r>
      <w:r w:rsidRPr="00042654">
        <w:rPr>
          <w:rFonts w:ascii="Times New Roman" w:eastAsia="方正仿宋_GBK" w:hAnsi="Times New Roman"/>
          <w:color w:val="000000"/>
          <w:kern w:val="0"/>
          <w:sz w:val="32"/>
          <w:szCs w:val="32"/>
        </w:rPr>
        <w:t>为进一步促进科技和金融结合，扩大科技金融的普惠面，通过发挥财政资金的引导和杠杆效益，鼓励银行加大对科技信贷的支持力度，创新知识产权质押融资产品和服务，同时规范江门市科技信贷风险准备金和</w:t>
      </w:r>
      <w:r w:rsidRPr="00042654">
        <w:rPr>
          <w:rFonts w:ascii="Times New Roman" w:eastAsia="方正仿宋_GBK" w:hAnsi="Times New Roman"/>
          <w:color w:val="000000"/>
          <w:sz w:val="32"/>
          <w:szCs w:val="32"/>
        </w:rPr>
        <w:t>知识产权质押融资风险补偿资金</w:t>
      </w:r>
      <w:r w:rsidRPr="00042654">
        <w:rPr>
          <w:rFonts w:ascii="Times New Roman" w:eastAsia="方正仿宋_GBK" w:hAnsi="Times New Roman"/>
          <w:color w:val="000000"/>
          <w:kern w:val="0"/>
          <w:sz w:val="32"/>
          <w:szCs w:val="32"/>
        </w:rPr>
        <w:t>的管理和使用，根据《中国银保监会</w:t>
      </w:r>
      <w:r w:rsidRPr="00042654">
        <w:rPr>
          <w:rFonts w:ascii="Times New Roman" w:eastAsia="方正仿宋_GBK" w:hAnsi="Times New Roman"/>
          <w:color w:val="000000"/>
          <w:kern w:val="0"/>
          <w:sz w:val="32"/>
          <w:szCs w:val="32"/>
        </w:rPr>
        <w:t xml:space="preserve"> </w:t>
      </w:r>
      <w:r w:rsidRPr="00042654">
        <w:rPr>
          <w:rFonts w:ascii="Times New Roman" w:eastAsia="方正仿宋_GBK" w:hAnsi="Times New Roman"/>
          <w:color w:val="000000"/>
          <w:kern w:val="0"/>
          <w:sz w:val="32"/>
          <w:szCs w:val="32"/>
        </w:rPr>
        <w:t>国家知识产权局</w:t>
      </w:r>
      <w:r w:rsidRPr="00042654">
        <w:rPr>
          <w:rFonts w:ascii="Times New Roman" w:eastAsia="方正仿宋_GBK" w:hAnsi="Times New Roman"/>
          <w:color w:val="000000"/>
          <w:kern w:val="0"/>
          <w:sz w:val="32"/>
          <w:szCs w:val="32"/>
        </w:rPr>
        <w:t xml:space="preserve"> </w:t>
      </w:r>
      <w:r w:rsidRPr="00042654">
        <w:rPr>
          <w:rFonts w:ascii="Times New Roman" w:eastAsia="方正仿宋_GBK" w:hAnsi="Times New Roman"/>
          <w:color w:val="000000"/>
          <w:kern w:val="0"/>
          <w:sz w:val="32"/>
          <w:szCs w:val="32"/>
        </w:rPr>
        <w:t>国家版权局关于进一步加强知识产权质押融资工作的通知》（银保监发〔</w:t>
      </w:r>
      <w:r w:rsidRPr="00042654">
        <w:rPr>
          <w:rFonts w:ascii="Times New Roman" w:eastAsia="方正仿宋_GBK" w:hAnsi="Times New Roman"/>
          <w:color w:val="000000"/>
          <w:kern w:val="0"/>
          <w:sz w:val="32"/>
          <w:szCs w:val="32"/>
        </w:rPr>
        <w:t>2019</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34</w:t>
      </w:r>
      <w:r w:rsidRPr="00042654">
        <w:rPr>
          <w:rFonts w:ascii="Times New Roman" w:eastAsia="方正仿宋_GBK" w:hAnsi="Times New Roman"/>
          <w:color w:val="000000"/>
          <w:kern w:val="0"/>
          <w:sz w:val="32"/>
          <w:szCs w:val="32"/>
        </w:rPr>
        <w:t>号）、《广东省人民政府印发关于进一步促进科技创新若干政策措施的通知》（粤府〔</w:t>
      </w:r>
      <w:r w:rsidRPr="00042654">
        <w:rPr>
          <w:rFonts w:ascii="Times New Roman" w:eastAsia="方正仿宋_GBK" w:hAnsi="Times New Roman"/>
          <w:color w:val="000000"/>
          <w:kern w:val="0"/>
          <w:sz w:val="32"/>
          <w:szCs w:val="32"/>
        </w:rPr>
        <w:t>2019</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1</w:t>
      </w:r>
      <w:r w:rsidRPr="00042654">
        <w:rPr>
          <w:rFonts w:ascii="Times New Roman" w:eastAsia="方正仿宋_GBK" w:hAnsi="Times New Roman"/>
          <w:color w:val="000000"/>
          <w:kern w:val="0"/>
          <w:sz w:val="32"/>
          <w:szCs w:val="32"/>
        </w:rPr>
        <w:t>号）和广东省科学技术厅省级科技信贷风险准备金项目管理实施的相关要求，特制定本办法。</w:t>
      </w:r>
    </w:p>
    <w:p w:rsidR="00042654" w:rsidRPr="00042654" w:rsidRDefault="00042654" w:rsidP="00042654">
      <w:pPr>
        <w:adjustRightInd w:val="0"/>
        <w:snapToGrid w:val="0"/>
        <w:spacing w:line="600" w:lineRule="exact"/>
        <w:ind w:firstLineChars="200" w:firstLine="643"/>
        <w:rPr>
          <w:rFonts w:ascii="Times New Roman" w:eastAsia="方正仿宋_GBK" w:hAnsi="Times New Roman"/>
          <w:snapToGrid w:val="0"/>
          <w:color w:val="000000"/>
          <w:kern w:val="0"/>
          <w:sz w:val="32"/>
          <w:szCs w:val="32"/>
        </w:rPr>
      </w:pPr>
      <w:r w:rsidRPr="00042654">
        <w:rPr>
          <w:rFonts w:ascii="Times New Roman" w:eastAsia="方正黑体_GBK" w:hAnsi="Times New Roman"/>
          <w:b/>
          <w:color w:val="000000"/>
          <w:sz w:val="32"/>
          <w:szCs w:val="32"/>
        </w:rPr>
        <w:t>第二条</w:t>
      </w:r>
      <w:r w:rsidRPr="00042654">
        <w:rPr>
          <w:rFonts w:ascii="Times New Roman" w:eastAsia="方正仿宋_GBK" w:hAnsi="Times New Roman"/>
          <w:color w:val="000000"/>
          <w:kern w:val="0"/>
          <w:sz w:val="32"/>
          <w:szCs w:val="32"/>
        </w:rPr>
        <w:t xml:space="preserve">　本办法所称科技型企业</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邑科贷</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是指由省市财政资金组成</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邑科贷</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风险补偿资金</w:t>
      </w:r>
      <w:proofErr w:type="gramStart"/>
      <w:r w:rsidRPr="00042654">
        <w:rPr>
          <w:rFonts w:ascii="Times New Roman" w:eastAsia="方正仿宋_GBK" w:hAnsi="Times New Roman"/>
          <w:color w:val="000000"/>
          <w:kern w:val="0"/>
          <w:sz w:val="32"/>
          <w:szCs w:val="32"/>
        </w:rPr>
        <w:t>池作为</w:t>
      </w:r>
      <w:proofErr w:type="gramEnd"/>
      <w:r w:rsidRPr="00042654">
        <w:rPr>
          <w:rFonts w:ascii="Times New Roman" w:eastAsia="方正仿宋_GBK" w:hAnsi="Times New Roman"/>
          <w:color w:val="000000"/>
          <w:kern w:val="0"/>
          <w:sz w:val="32"/>
          <w:szCs w:val="32"/>
        </w:rPr>
        <w:t>增信手段，通过撬动合作银行增加对科技型企业的贷款投放量，帮扶我市科技型企业以信用方式、知识产权（包括专利、商标）质押担保方式或无其他实物抵质押方式获得贷款，对合作银行贷款所产生的本金损失，按一定比例进行补偿。</w:t>
      </w:r>
    </w:p>
    <w:p w:rsidR="00042654" w:rsidRPr="00042654" w:rsidRDefault="00042654" w:rsidP="00042654">
      <w:pPr>
        <w:adjustRightInd w:val="0"/>
        <w:snapToGrid w:val="0"/>
        <w:spacing w:beforeLines="100" w:before="312" w:afterLines="100" w:after="312" w:line="600" w:lineRule="exact"/>
        <w:jc w:val="center"/>
        <w:rPr>
          <w:rFonts w:ascii="Times New Roman" w:eastAsia="方正黑体_GBK" w:hAnsi="Times New Roman"/>
          <w:b/>
          <w:color w:val="000000"/>
          <w:sz w:val="32"/>
          <w:szCs w:val="32"/>
        </w:rPr>
      </w:pPr>
      <w:r w:rsidRPr="00042654">
        <w:rPr>
          <w:rFonts w:ascii="Times New Roman" w:eastAsia="方正黑体_GBK" w:hAnsi="Times New Roman"/>
          <w:b/>
          <w:color w:val="000000"/>
          <w:sz w:val="32"/>
          <w:szCs w:val="32"/>
        </w:rPr>
        <w:t>第二章　资金管理</w:t>
      </w:r>
    </w:p>
    <w:p w:rsidR="00042654" w:rsidRPr="00042654" w:rsidRDefault="00042654" w:rsidP="00042654">
      <w:pPr>
        <w:adjustRightInd w:val="0"/>
        <w:snapToGrid w:val="0"/>
        <w:spacing w:line="600" w:lineRule="exact"/>
        <w:ind w:firstLineChars="200" w:firstLine="643"/>
        <w:rPr>
          <w:rFonts w:ascii="Times New Roman" w:eastAsia="仿宋" w:hAnsi="Times New Roman"/>
          <w:color w:val="000000"/>
          <w:kern w:val="0"/>
          <w:sz w:val="32"/>
          <w:szCs w:val="32"/>
        </w:rPr>
      </w:pPr>
      <w:r w:rsidRPr="00042654">
        <w:rPr>
          <w:rFonts w:ascii="Times New Roman" w:eastAsia="方正黑体_GBK" w:hAnsi="Times New Roman"/>
          <w:b/>
          <w:color w:val="000000"/>
          <w:sz w:val="32"/>
          <w:szCs w:val="32"/>
        </w:rPr>
        <w:t>第三条</w:t>
      </w:r>
      <w:r w:rsidRPr="00042654">
        <w:rPr>
          <w:rFonts w:ascii="Times New Roman" w:eastAsia="方正仿宋_GBK" w:hAnsi="Times New Roman"/>
          <w:color w:val="000000"/>
          <w:kern w:val="0"/>
          <w:sz w:val="32"/>
          <w:szCs w:val="32"/>
        </w:rPr>
        <w:t xml:space="preserve">　</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邑科贷</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风险补偿资金</w:t>
      </w:r>
      <w:proofErr w:type="gramStart"/>
      <w:r w:rsidRPr="00042654">
        <w:rPr>
          <w:rFonts w:ascii="Times New Roman" w:eastAsia="方正仿宋_GBK" w:hAnsi="Times New Roman"/>
          <w:color w:val="000000"/>
          <w:kern w:val="0"/>
          <w:sz w:val="32"/>
          <w:szCs w:val="32"/>
        </w:rPr>
        <w:t>池包括</w:t>
      </w:r>
      <w:proofErr w:type="gramEnd"/>
      <w:r w:rsidRPr="00042654">
        <w:rPr>
          <w:rFonts w:ascii="Times New Roman" w:eastAsia="方正仿宋_GBK" w:hAnsi="Times New Roman"/>
          <w:color w:val="000000"/>
          <w:kern w:val="0"/>
          <w:sz w:val="32"/>
          <w:szCs w:val="32"/>
        </w:rPr>
        <w:t>科技信贷风险准备</w:t>
      </w:r>
      <w:r w:rsidRPr="00042654">
        <w:rPr>
          <w:rFonts w:ascii="Times New Roman" w:eastAsia="方正仿宋_GBK" w:hAnsi="Times New Roman"/>
          <w:color w:val="000000"/>
          <w:kern w:val="0"/>
          <w:sz w:val="32"/>
          <w:szCs w:val="32"/>
        </w:rPr>
        <w:lastRenderedPageBreak/>
        <w:t>金和知识产权质押融资风险补偿资金。知识产权质押融资风险补偿资金专项用于代为补偿合作银行开展知识产权质押融资贷款项目时产生的部分风险损失。</w:t>
      </w:r>
    </w:p>
    <w:p w:rsidR="00042654" w:rsidRPr="00042654" w:rsidRDefault="00042654" w:rsidP="00042654">
      <w:pPr>
        <w:adjustRightInd w:val="0"/>
        <w:snapToGrid w:val="0"/>
        <w:spacing w:line="600" w:lineRule="exact"/>
        <w:ind w:firstLineChars="200" w:firstLine="643"/>
        <w:rPr>
          <w:rFonts w:ascii="Times New Roman" w:eastAsia="仿宋" w:hAnsi="Times New Roman"/>
          <w:color w:val="000000"/>
          <w:kern w:val="0"/>
          <w:sz w:val="32"/>
          <w:szCs w:val="32"/>
        </w:rPr>
      </w:pPr>
      <w:r w:rsidRPr="00042654">
        <w:rPr>
          <w:rFonts w:ascii="Times New Roman" w:eastAsia="方正黑体_GBK" w:hAnsi="Times New Roman"/>
          <w:b/>
          <w:color w:val="000000"/>
          <w:sz w:val="32"/>
          <w:szCs w:val="32"/>
        </w:rPr>
        <w:t>第四条</w:t>
      </w:r>
      <w:r w:rsidRPr="00042654">
        <w:rPr>
          <w:rFonts w:ascii="Times New Roman" w:eastAsia="方正仿宋_GBK" w:hAnsi="Times New Roman"/>
          <w:color w:val="000000"/>
          <w:kern w:val="0"/>
          <w:sz w:val="32"/>
          <w:szCs w:val="32"/>
        </w:rPr>
        <w:t xml:space="preserve">　</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邑科贷</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风险补偿</w:t>
      </w:r>
      <w:proofErr w:type="gramStart"/>
      <w:r w:rsidRPr="00042654">
        <w:rPr>
          <w:rFonts w:ascii="Times New Roman" w:eastAsia="方正仿宋_GBK" w:hAnsi="Times New Roman"/>
          <w:color w:val="000000"/>
          <w:kern w:val="0"/>
          <w:sz w:val="32"/>
          <w:szCs w:val="32"/>
        </w:rPr>
        <w:t>资金池专户</w:t>
      </w:r>
      <w:proofErr w:type="gramEnd"/>
      <w:r w:rsidRPr="00042654">
        <w:rPr>
          <w:rFonts w:ascii="Times New Roman" w:eastAsia="方正仿宋_GBK" w:hAnsi="Times New Roman"/>
          <w:color w:val="000000"/>
          <w:kern w:val="0"/>
          <w:sz w:val="32"/>
          <w:szCs w:val="32"/>
        </w:rPr>
        <w:t>由市科技局在合作银行开设，该账户为保证金专户，用于市科技局、市市场监管局确认担保的企业在合作银行使用授信产生债务的质押担保，具体以合作银行签订的合同为准。该专户的资金滚存累积使用，按市科技局与合作银行约定的协定存款利息存放，产生利息于每年</w:t>
      </w:r>
      <w:r w:rsidRPr="00042654">
        <w:rPr>
          <w:rFonts w:ascii="Times New Roman" w:eastAsia="方正仿宋_GBK" w:hAnsi="Times New Roman"/>
          <w:color w:val="000000"/>
          <w:kern w:val="0"/>
          <w:sz w:val="32"/>
          <w:szCs w:val="32"/>
        </w:rPr>
        <w:t>6</w:t>
      </w:r>
      <w:r w:rsidRPr="00042654">
        <w:rPr>
          <w:rFonts w:ascii="Times New Roman" w:eastAsia="方正仿宋_GBK" w:hAnsi="Times New Roman"/>
          <w:color w:val="000000"/>
          <w:kern w:val="0"/>
          <w:sz w:val="32"/>
          <w:szCs w:val="32"/>
        </w:rPr>
        <w:t>月</w:t>
      </w:r>
      <w:r w:rsidRPr="00042654">
        <w:rPr>
          <w:rFonts w:ascii="Times New Roman" w:eastAsia="方正仿宋_GBK" w:hAnsi="Times New Roman"/>
          <w:color w:val="000000"/>
          <w:kern w:val="0"/>
          <w:sz w:val="32"/>
          <w:szCs w:val="32"/>
        </w:rPr>
        <w:t>25</w:t>
      </w:r>
      <w:r w:rsidRPr="00042654">
        <w:rPr>
          <w:rFonts w:ascii="Times New Roman" w:eastAsia="方正仿宋_GBK" w:hAnsi="Times New Roman"/>
          <w:color w:val="000000"/>
          <w:kern w:val="0"/>
          <w:sz w:val="32"/>
          <w:szCs w:val="32"/>
        </w:rPr>
        <w:t>日前、</w:t>
      </w:r>
      <w:r w:rsidRPr="00042654">
        <w:rPr>
          <w:rFonts w:ascii="Times New Roman" w:eastAsia="方正仿宋_GBK" w:hAnsi="Times New Roman"/>
          <w:color w:val="000000"/>
          <w:kern w:val="0"/>
          <w:sz w:val="32"/>
          <w:szCs w:val="32"/>
        </w:rPr>
        <w:t>12</w:t>
      </w:r>
      <w:r w:rsidRPr="00042654">
        <w:rPr>
          <w:rFonts w:ascii="Times New Roman" w:eastAsia="方正仿宋_GBK" w:hAnsi="Times New Roman"/>
          <w:color w:val="000000"/>
          <w:kern w:val="0"/>
          <w:sz w:val="32"/>
          <w:szCs w:val="32"/>
        </w:rPr>
        <w:t>月</w:t>
      </w:r>
      <w:r w:rsidRPr="00042654">
        <w:rPr>
          <w:rFonts w:ascii="Times New Roman" w:eastAsia="方正仿宋_GBK" w:hAnsi="Times New Roman"/>
          <w:color w:val="000000"/>
          <w:kern w:val="0"/>
          <w:sz w:val="32"/>
          <w:szCs w:val="32"/>
        </w:rPr>
        <w:t>25</w:t>
      </w:r>
      <w:r w:rsidRPr="00042654">
        <w:rPr>
          <w:rFonts w:ascii="Times New Roman" w:eastAsia="方正仿宋_GBK" w:hAnsi="Times New Roman"/>
          <w:color w:val="000000"/>
          <w:kern w:val="0"/>
          <w:sz w:val="32"/>
          <w:szCs w:val="32"/>
        </w:rPr>
        <w:t>日前缴入国库。</w:t>
      </w:r>
    </w:p>
    <w:p w:rsidR="00042654" w:rsidRPr="00042654" w:rsidRDefault="00042654" w:rsidP="00042654">
      <w:pPr>
        <w:adjustRightInd w:val="0"/>
        <w:snapToGrid w:val="0"/>
        <w:spacing w:line="600" w:lineRule="exact"/>
        <w:ind w:firstLineChars="200" w:firstLine="643"/>
        <w:rPr>
          <w:rFonts w:ascii="Times New Roman" w:eastAsia="仿宋" w:hAnsi="Times New Roman"/>
          <w:color w:val="000000"/>
          <w:kern w:val="0"/>
          <w:sz w:val="32"/>
          <w:szCs w:val="32"/>
        </w:rPr>
      </w:pPr>
      <w:r w:rsidRPr="00042654">
        <w:rPr>
          <w:rFonts w:ascii="Times New Roman" w:eastAsia="方正黑体_GBK" w:hAnsi="Times New Roman"/>
          <w:b/>
          <w:color w:val="000000"/>
          <w:sz w:val="32"/>
          <w:szCs w:val="32"/>
        </w:rPr>
        <w:t>第五条</w:t>
      </w:r>
      <w:r w:rsidRPr="00042654">
        <w:rPr>
          <w:rFonts w:ascii="Times New Roman" w:eastAsia="方正仿宋_GBK" w:hAnsi="Times New Roman"/>
          <w:color w:val="000000"/>
          <w:kern w:val="0"/>
          <w:sz w:val="32"/>
          <w:szCs w:val="32"/>
        </w:rPr>
        <w:t xml:space="preserve">　江门市科学技术局（以下简称</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市科技局</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）、江门市市场监督管理局（以下简称</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市市场监管局</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）是</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邑科贷</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的主管部门，职责分工如下：</w:t>
      </w:r>
    </w:p>
    <w:p w:rsidR="00042654" w:rsidRPr="00042654" w:rsidRDefault="00042654" w:rsidP="00042654">
      <w:pPr>
        <w:adjustRightInd w:val="0"/>
        <w:snapToGrid w:val="0"/>
        <w:spacing w:line="600" w:lineRule="exact"/>
        <w:ind w:left="630"/>
        <w:rPr>
          <w:rFonts w:ascii="Times New Roman" w:eastAsia="方正楷体_GBK" w:hAnsi="Times New Roman"/>
          <w:b/>
          <w:color w:val="000000"/>
          <w:kern w:val="0"/>
          <w:sz w:val="32"/>
          <w:szCs w:val="32"/>
        </w:rPr>
      </w:pPr>
      <w:r w:rsidRPr="00042654">
        <w:rPr>
          <w:rFonts w:ascii="Times New Roman" w:eastAsia="方正楷体_GBK" w:hAnsi="Times New Roman"/>
          <w:b/>
          <w:color w:val="000000"/>
          <w:kern w:val="0"/>
          <w:sz w:val="32"/>
          <w:szCs w:val="32"/>
        </w:rPr>
        <w:t>（一）市科技局：</w:t>
      </w:r>
    </w:p>
    <w:p w:rsidR="00042654" w:rsidRPr="00042654" w:rsidRDefault="00042654" w:rsidP="00042654">
      <w:pPr>
        <w:adjustRightInd w:val="0"/>
        <w:snapToGrid w:val="0"/>
        <w:spacing w:line="600" w:lineRule="exact"/>
        <w:ind w:firstLineChars="200" w:firstLine="640"/>
        <w:rPr>
          <w:rFonts w:ascii="Times New Roman" w:eastAsia="方正仿宋_GBK" w:hAnsi="Times New Roman"/>
          <w:color w:val="000000"/>
          <w:kern w:val="0"/>
          <w:sz w:val="32"/>
          <w:szCs w:val="32"/>
        </w:rPr>
      </w:pPr>
      <w:r w:rsidRPr="00042654">
        <w:rPr>
          <w:rFonts w:ascii="Times New Roman" w:eastAsia="方正仿宋_GBK" w:hAnsi="Times New Roman"/>
          <w:color w:val="000000"/>
          <w:kern w:val="0"/>
          <w:sz w:val="32"/>
          <w:szCs w:val="32"/>
        </w:rPr>
        <w:t>1.</w:t>
      </w:r>
      <w:r w:rsidRPr="00042654">
        <w:rPr>
          <w:rFonts w:ascii="Times New Roman" w:eastAsia="方正仿宋_GBK" w:hAnsi="Times New Roman"/>
          <w:color w:val="000000"/>
          <w:kern w:val="0"/>
          <w:sz w:val="32"/>
          <w:szCs w:val="32"/>
        </w:rPr>
        <w:t>负责科技信贷风险准备金的管理，包括受托管理省财政出资的科技信贷风险准备金，确定</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邑科贷</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的支持对象，监督科技信贷风险准备金的使用、发放、核算以及补偿等。</w:t>
      </w:r>
    </w:p>
    <w:p w:rsidR="00042654" w:rsidRPr="00042654" w:rsidRDefault="00042654" w:rsidP="00042654">
      <w:pPr>
        <w:adjustRightInd w:val="0"/>
        <w:snapToGrid w:val="0"/>
        <w:spacing w:line="600" w:lineRule="exact"/>
        <w:ind w:firstLineChars="200" w:firstLine="640"/>
        <w:rPr>
          <w:rFonts w:ascii="Times New Roman" w:eastAsia="方正仿宋_GBK" w:hAnsi="Times New Roman"/>
          <w:color w:val="000000"/>
          <w:kern w:val="0"/>
          <w:sz w:val="32"/>
          <w:szCs w:val="32"/>
        </w:rPr>
      </w:pPr>
      <w:r w:rsidRPr="00042654">
        <w:rPr>
          <w:rFonts w:ascii="Times New Roman" w:eastAsia="方正仿宋_GBK" w:hAnsi="Times New Roman"/>
          <w:color w:val="000000"/>
          <w:kern w:val="0"/>
          <w:sz w:val="32"/>
          <w:szCs w:val="32"/>
        </w:rPr>
        <w:t>2.</w:t>
      </w:r>
      <w:r w:rsidRPr="00042654">
        <w:rPr>
          <w:rFonts w:ascii="Times New Roman" w:eastAsia="方正仿宋_GBK" w:hAnsi="Times New Roman"/>
          <w:color w:val="000000"/>
          <w:kern w:val="0"/>
          <w:sz w:val="32"/>
          <w:szCs w:val="32"/>
        </w:rPr>
        <w:t>与市市场监管局共同委托专业管理机构开展</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邑科贷</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的管理。</w:t>
      </w:r>
      <w:r w:rsidRPr="00042654">
        <w:rPr>
          <w:rFonts w:ascii="Times New Roman" w:eastAsia="方正仿宋_GBK" w:hAnsi="Times New Roman"/>
          <w:color w:val="000000"/>
          <w:kern w:val="0"/>
          <w:sz w:val="32"/>
          <w:szCs w:val="32"/>
        </w:rPr>
        <w:t xml:space="preserve"> </w:t>
      </w:r>
    </w:p>
    <w:p w:rsidR="00042654" w:rsidRPr="00042654" w:rsidRDefault="00042654" w:rsidP="00042654">
      <w:pPr>
        <w:adjustRightInd w:val="0"/>
        <w:snapToGrid w:val="0"/>
        <w:spacing w:line="600" w:lineRule="exact"/>
        <w:ind w:firstLineChars="200" w:firstLine="640"/>
        <w:rPr>
          <w:rFonts w:ascii="Times New Roman" w:eastAsia="方正仿宋_GBK" w:hAnsi="Times New Roman"/>
          <w:color w:val="000000"/>
          <w:kern w:val="0"/>
          <w:sz w:val="32"/>
          <w:szCs w:val="32"/>
        </w:rPr>
      </w:pPr>
      <w:r w:rsidRPr="00042654">
        <w:rPr>
          <w:rFonts w:ascii="Times New Roman" w:eastAsia="方正仿宋_GBK" w:hAnsi="Times New Roman"/>
          <w:color w:val="000000"/>
          <w:kern w:val="0"/>
          <w:sz w:val="32"/>
          <w:szCs w:val="32"/>
        </w:rPr>
        <w:t>3.</w:t>
      </w:r>
      <w:r w:rsidRPr="00042654">
        <w:rPr>
          <w:rFonts w:ascii="Times New Roman" w:eastAsia="方正仿宋_GBK" w:hAnsi="Times New Roman"/>
          <w:color w:val="000000"/>
          <w:kern w:val="0"/>
          <w:sz w:val="32"/>
          <w:szCs w:val="32"/>
        </w:rPr>
        <w:t>与市市场监管局共同负责</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邑科贷</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合作银行的征集和确定。</w:t>
      </w:r>
    </w:p>
    <w:p w:rsidR="00042654" w:rsidRPr="00042654" w:rsidRDefault="00042654" w:rsidP="00042654">
      <w:pPr>
        <w:adjustRightInd w:val="0"/>
        <w:snapToGrid w:val="0"/>
        <w:spacing w:line="600" w:lineRule="exact"/>
        <w:ind w:firstLineChars="200" w:firstLine="640"/>
        <w:rPr>
          <w:rFonts w:ascii="Times New Roman" w:eastAsia="方正仿宋_GBK" w:hAnsi="Times New Roman"/>
          <w:color w:val="000000"/>
          <w:kern w:val="0"/>
          <w:sz w:val="32"/>
          <w:szCs w:val="32"/>
        </w:rPr>
      </w:pPr>
      <w:r w:rsidRPr="00042654">
        <w:rPr>
          <w:rFonts w:ascii="Times New Roman" w:eastAsia="方正仿宋_GBK" w:hAnsi="Times New Roman"/>
          <w:color w:val="000000"/>
          <w:kern w:val="0"/>
          <w:sz w:val="32"/>
          <w:szCs w:val="32"/>
        </w:rPr>
        <w:t>4.</w:t>
      </w:r>
      <w:r w:rsidRPr="00042654">
        <w:rPr>
          <w:rFonts w:ascii="Times New Roman" w:eastAsia="方正仿宋_GBK" w:hAnsi="Times New Roman"/>
          <w:color w:val="000000"/>
          <w:kern w:val="0"/>
          <w:sz w:val="32"/>
          <w:szCs w:val="32"/>
        </w:rPr>
        <w:t>负责科技信贷风险准备金绩效考核。</w:t>
      </w:r>
    </w:p>
    <w:p w:rsidR="00042654" w:rsidRPr="00042654" w:rsidRDefault="00042654" w:rsidP="00042654">
      <w:pPr>
        <w:adjustRightInd w:val="0"/>
        <w:snapToGrid w:val="0"/>
        <w:spacing w:line="600" w:lineRule="exact"/>
        <w:ind w:firstLineChars="200" w:firstLine="643"/>
        <w:rPr>
          <w:rFonts w:ascii="Times New Roman" w:eastAsia="方正楷体_GBK" w:hAnsi="Times New Roman"/>
          <w:b/>
          <w:color w:val="000000"/>
          <w:kern w:val="0"/>
          <w:sz w:val="32"/>
          <w:szCs w:val="32"/>
        </w:rPr>
      </w:pPr>
      <w:r w:rsidRPr="00042654">
        <w:rPr>
          <w:rFonts w:ascii="Times New Roman" w:eastAsia="方正楷体_GBK" w:hAnsi="Times New Roman"/>
          <w:b/>
          <w:color w:val="000000"/>
          <w:kern w:val="0"/>
          <w:sz w:val="32"/>
          <w:szCs w:val="32"/>
        </w:rPr>
        <w:t>（二）市市场监管局：</w:t>
      </w:r>
    </w:p>
    <w:p w:rsidR="00042654" w:rsidRPr="00042654" w:rsidRDefault="00042654" w:rsidP="00042654">
      <w:pPr>
        <w:adjustRightInd w:val="0"/>
        <w:snapToGrid w:val="0"/>
        <w:spacing w:line="600" w:lineRule="exact"/>
        <w:ind w:firstLineChars="200" w:firstLine="640"/>
        <w:rPr>
          <w:rFonts w:ascii="Times New Roman" w:eastAsia="方正仿宋_GBK" w:hAnsi="Times New Roman"/>
          <w:color w:val="000000"/>
          <w:kern w:val="0"/>
          <w:sz w:val="32"/>
          <w:szCs w:val="32"/>
        </w:rPr>
      </w:pPr>
      <w:r w:rsidRPr="00042654">
        <w:rPr>
          <w:rFonts w:ascii="Times New Roman" w:eastAsia="方正仿宋_GBK" w:hAnsi="Times New Roman"/>
          <w:color w:val="000000"/>
          <w:kern w:val="0"/>
          <w:sz w:val="32"/>
          <w:szCs w:val="32"/>
        </w:rPr>
        <w:t>1.</w:t>
      </w:r>
      <w:r w:rsidRPr="00042654">
        <w:rPr>
          <w:rFonts w:ascii="Times New Roman" w:eastAsia="方正仿宋_GBK" w:hAnsi="Times New Roman"/>
          <w:color w:val="000000"/>
          <w:kern w:val="0"/>
          <w:sz w:val="32"/>
          <w:szCs w:val="32"/>
        </w:rPr>
        <w:t>负责知识产权质押融资风险补偿资金的管理，包括资金的</w:t>
      </w:r>
      <w:r w:rsidRPr="00042654">
        <w:rPr>
          <w:rFonts w:ascii="Times New Roman" w:eastAsia="方正仿宋_GBK" w:hAnsi="Times New Roman"/>
          <w:color w:val="000000"/>
          <w:kern w:val="0"/>
          <w:sz w:val="32"/>
          <w:szCs w:val="32"/>
        </w:rPr>
        <w:lastRenderedPageBreak/>
        <w:t>支出和核销、资金管理事项的调整和决策，监督资金使用情况，核实资金管理情况，对资金运作进行监督检查。</w:t>
      </w:r>
    </w:p>
    <w:p w:rsidR="00042654" w:rsidRPr="00042654" w:rsidRDefault="00042654" w:rsidP="00042654">
      <w:pPr>
        <w:adjustRightInd w:val="0"/>
        <w:snapToGrid w:val="0"/>
        <w:spacing w:line="600" w:lineRule="exact"/>
        <w:ind w:firstLineChars="200" w:firstLine="640"/>
        <w:rPr>
          <w:rFonts w:ascii="Times New Roman" w:eastAsia="方正仿宋_GBK" w:hAnsi="Times New Roman"/>
          <w:color w:val="000000"/>
          <w:kern w:val="0"/>
          <w:sz w:val="32"/>
          <w:szCs w:val="32"/>
        </w:rPr>
      </w:pPr>
      <w:r w:rsidRPr="00042654">
        <w:rPr>
          <w:rFonts w:ascii="Times New Roman" w:eastAsia="方正仿宋_GBK" w:hAnsi="Times New Roman"/>
          <w:color w:val="000000"/>
          <w:kern w:val="0"/>
          <w:sz w:val="32"/>
          <w:szCs w:val="32"/>
        </w:rPr>
        <w:t>2.</w:t>
      </w:r>
      <w:r w:rsidRPr="00042654">
        <w:rPr>
          <w:rFonts w:ascii="Times New Roman" w:eastAsia="方正仿宋_GBK" w:hAnsi="Times New Roman"/>
          <w:color w:val="000000"/>
          <w:kern w:val="0"/>
          <w:sz w:val="32"/>
          <w:szCs w:val="32"/>
        </w:rPr>
        <w:t>与市科技局共同委托专业管理机构开展</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邑科贷</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的管理。</w:t>
      </w:r>
      <w:r w:rsidRPr="00042654">
        <w:rPr>
          <w:rFonts w:ascii="Times New Roman" w:eastAsia="方正仿宋_GBK" w:hAnsi="Times New Roman"/>
          <w:color w:val="000000"/>
          <w:kern w:val="0"/>
          <w:sz w:val="32"/>
          <w:szCs w:val="32"/>
        </w:rPr>
        <w:t xml:space="preserve">  </w:t>
      </w:r>
    </w:p>
    <w:p w:rsidR="00042654" w:rsidRPr="00042654" w:rsidRDefault="00042654" w:rsidP="00042654">
      <w:pPr>
        <w:adjustRightInd w:val="0"/>
        <w:snapToGrid w:val="0"/>
        <w:spacing w:line="600" w:lineRule="exact"/>
        <w:ind w:firstLineChars="200" w:firstLine="640"/>
        <w:rPr>
          <w:rFonts w:ascii="Times New Roman" w:eastAsia="方正仿宋_GBK" w:hAnsi="Times New Roman"/>
          <w:color w:val="000000"/>
          <w:kern w:val="0"/>
          <w:sz w:val="32"/>
          <w:szCs w:val="32"/>
        </w:rPr>
      </w:pPr>
      <w:r w:rsidRPr="00042654">
        <w:rPr>
          <w:rFonts w:ascii="Times New Roman" w:eastAsia="方正仿宋_GBK" w:hAnsi="Times New Roman"/>
          <w:color w:val="000000"/>
          <w:kern w:val="0"/>
          <w:sz w:val="32"/>
          <w:szCs w:val="32"/>
        </w:rPr>
        <w:t>3.</w:t>
      </w:r>
      <w:r w:rsidRPr="00042654">
        <w:rPr>
          <w:rFonts w:ascii="Times New Roman" w:eastAsia="方正仿宋_GBK" w:hAnsi="Times New Roman"/>
          <w:color w:val="000000"/>
          <w:kern w:val="0"/>
          <w:sz w:val="32"/>
          <w:szCs w:val="32"/>
        </w:rPr>
        <w:t>与市科技局共同负责</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邑科贷</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合作银行的征集和确定。</w:t>
      </w:r>
    </w:p>
    <w:p w:rsidR="00042654" w:rsidRPr="00042654" w:rsidRDefault="00042654" w:rsidP="00042654">
      <w:pPr>
        <w:adjustRightInd w:val="0"/>
        <w:snapToGrid w:val="0"/>
        <w:spacing w:line="600" w:lineRule="exact"/>
        <w:ind w:firstLineChars="200" w:firstLine="640"/>
        <w:rPr>
          <w:rFonts w:ascii="Times New Roman" w:eastAsia="方正仿宋_GBK" w:hAnsi="Times New Roman"/>
          <w:color w:val="000000"/>
          <w:kern w:val="0"/>
          <w:sz w:val="32"/>
          <w:szCs w:val="32"/>
        </w:rPr>
      </w:pPr>
      <w:r w:rsidRPr="00042654">
        <w:rPr>
          <w:rFonts w:ascii="Times New Roman" w:eastAsia="方正仿宋_GBK" w:hAnsi="Times New Roman"/>
          <w:color w:val="000000"/>
          <w:kern w:val="0"/>
          <w:sz w:val="32"/>
          <w:szCs w:val="32"/>
        </w:rPr>
        <w:t>4.</w:t>
      </w:r>
      <w:r w:rsidRPr="00042654">
        <w:rPr>
          <w:rFonts w:ascii="Times New Roman" w:eastAsia="方正仿宋_GBK" w:hAnsi="Times New Roman"/>
          <w:color w:val="000000"/>
          <w:kern w:val="0"/>
          <w:sz w:val="32"/>
          <w:szCs w:val="32"/>
        </w:rPr>
        <w:t>负责知识产权质押融资风险补偿资金绩效考核。</w:t>
      </w:r>
    </w:p>
    <w:p w:rsidR="00042654" w:rsidRPr="00042654" w:rsidRDefault="00042654" w:rsidP="00042654">
      <w:pPr>
        <w:adjustRightInd w:val="0"/>
        <w:snapToGrid w:val="0"/>
        <w:spacing w:line="600" w:lineRule="exact"/>
        <w:ind w:firstLineChars="200" w:firstLine="643"/>
        <w:rPr>
          <w:rFonts w:ascii="Times New Roman" w:eastAsia="仿宋" w:hAnsi="Times New Roman"/>
          <w:strike/>
          <w:color w:val="000000"/>
          <w:kern w:val="0"/>
          <w:sz w:val="32"/>
          <w:szCs w:val="32"/>
        </w:rPr>
      </w:pPr>
      <w:r w:rsidRPr="00042654">
        <w:rPr>
          <w:rFonts w:ascii="Times New Roman" w:eastAsia="方正黑体_GBK" w:hAnsi="Times New Roman"/>
          <w:b/>
          <w:color w:val="000000"/>
          <w:sz w:val="32"/>
          <w:szCs w:val="32"/>
        </w:rPr>
        <w:t>第六条</w:t>
      </w:r>
      <w:r w:rsidRPr="00042654">
        <w:rPr>
          <w:rFonts w:ascii="Times New Roman" w:eastAsia="方正仿宋_GBK" w:hAnsi="Times New Roman"/>
          <w:color w:val="000000"/>
          <w:kern w:val="0"/>
          <w:sz w:val="32"/>
          <w:szCs w:val="32"/>
        </w:rPr>
        <w:t xml:space="preserve">　市科技局、市市场监管局委托专业管理机构开展</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邑科贷</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的管理运作，受托管理机构采取公开遴选确定，需为已获得市级以上科技主管部门认定的科技金融综合服务中心。</w:t>
      </w:r>
    </w:p>
    <w:p w:rsidR="00042654" w:rsidRPr="00042654" w:rsidRDefault="00042654" w:rsidP="00042654">
      <w:pPr>
        <w:adjustRightInd w:val="0"/>
        <w:snapToGrid w:val="0"/>
        <w:spacing w:line="600" w:lineRule="exact"/>
        <w:ind w:firstLineChars="200" w:firstLine="643"/>
        <w:rPr>
          <w:rFonts w:ascii="Times New Roman" w:eastAsia="方正仿宋_GBK" w:hAnsi="Times New Roman"/>
          <w:color w:val="000000"/>
          <w:kern w:val="0"/>
          <w:sz w:val="32"/>
          <w:szCs w:val="32"/>
        </w:rPr>
      </w:pPr>
      <w:r w:rsidRPr="00042654">
        <w:rPr>
          <w:rFonts w:ascii="Times New Roman" w:eastAsia="方正黑体_GBK" w:hAnsi="Times New Roman"/>
          <w:b/>
          <w:color w:val="000000"/>
          <w:sz w:val="32"/>
          <w:szCs w:val="32"/>
        </w:rPr>
        <w:t>第七条</w:t>
      </w:r>
      <w:r w:rsidRPr="00042654">
        <w:rPr>
          <w:rFonts w:ascii="Times New Roman" w:eastAsia="方正仿宋_GBK" w:hAnsi="Times New Roman"/>
          <w:color w:val="000000"/>
          <w:kern w:val="0"/>
          <w:sz w:val="32"/>
          <w:szCs w:val="32"/>
        </w:rPr>
        <w:t xml:space="preserve">　由市科技局、市市场监管局通过公开征集、择优选定</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邑科贷</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合作银行。</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邑科贷</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合作银行数量不少于</w:t>
      </w:r>
      <w:r w:rsidRPr="00042654">
        <w:rPr>
          <w:rFonts w:ascii="Times New Roman" w:eastAsia="方正仿宋_GBK" w:hAnsi="Times New Roman"/>
          <w:color w:val="000000"/>
          <w:kern w:val="0"/>
          <w:sz w:val="32"/>
          <w:szCs w:val="32"/>
        </w:rPr>
        <w:t>3</w:t>
      </w:r>
      <w:r w:rsidRPr="00042654">
        <w:rPr>
          <w:rFonts w:ascii="Times New Roman" w:eastAsia="方正仿宋_GBK" w:hAnsi="Times New Roman"/>
          <w:color w:val="000000"/>
          <w:kern w:val="0"/>
          <w:sz w:val="32"/>
          <w:szCs w:val="32"/>
        </w:rPr>
        <w:t>家。申请合作的银行应符合以下条件：</w:t>
      </w:r>
    </w:p>
    <w:p w:rsidR="00042654" w:rsidRPr="00042654" w:rsidRDefault="00042654" w:rsidP="00042654">
      <w:pPr>
        <w:adjustRightInd w:val="0"/>
        <w:snapToGrid w:val="0"/>
        <w:spacing w:line="600" w:lineRule="exact"/>
        <w:ind w:firstLineChars="200" w:firstLine="640"/>
        <w:rPr>
          <w:rFonts w:ascii="Times New Roman" w:eastAsia="方正仿宋_GBK" w:hAnsi="Times New Roman"/>
          <w:color w:val="000000"/>
          <w:kern w:val="0"/>
          <w:sz w:val="32"/>
          <w:szCs w:val="32"/>
        </w:rPr>
      </w:pPr>
      <w:r w:rsidRPr="00042654">
        <w:rPr>
          <w:rFonts w:ascii="Times New Roman" w:eastAsia="方正仿宋_GBK" w:hAnsi="Times New Roman"/>
          <w:color w:val="000000"/>
          <w:kern w:val="0"/>
          <w:sz w:val="32"/>
          <w:szCs w:val="32"/>
        </w:rPr>
        <w:t>（一）为地方法人银行业金融机构或各商业银行在我市设立的地级市分行，设立时间不少于</w:t>
      </w:r>
      <w:r w:rsidRPr="00042654">
        <w:rPr>
          <w:rFonts w:ascii="Times New Roman" w:eastAsia="方正仿宋_GBK" w:hAnsi="Times New Roman"/>
          <w:color w:val="000000"/>
          <w:kern w:val="0"/>
          <w:sz w:val="32"/>
          <w:szCs w:val="32"/>
        </w:rPr>
        <w:t>2</w:t>
      </w:r>
      <w:r w:rsidRPr="00042654">
        <w:rPr>
          <w:rFonts w:ascii="Times New Roman" w:eastAsia="方正仿宋_GBK" w:hAnsi="Times New Roman"/>
          <w:color w:val="000000"/>
          <w:kern w:val="0"/>
          <w:sz w:val="32"/>
          <w:szCs w:val="32"/>
        </w:rPr>
        <w:t>年。</w:t>
      </w:r>
    </w:p>
    <w:p w:rsidR="00042654" w:rsidRPr="00042654" w:rsidRDefault="00042654" w:rsidP="00042654">
      <w:pPr>
        <w:adjustRightInd w:val="0"/>
        <w:snapToGrid w:val="0"/>
        <w:spacing w:line="600" w:lineRule="exact"/>
        <w:ind w:firstLineChars="200" w:firstLine="640"/>
        <w:rPr>
          <w:rFonts w:ascii="Times New Roman" w:eastAsia="方正仿宋_GBK" w:hAnsi="Times New Roman"/>
          <w:color w:val="000000"/>
          <w:kern w:val="0"/>
          <w:sz w:val="32"/>
          <w:szCs w:val="32"/>
        </w:rPr>
      </w:pPr>
      <w:r w:rsidRPr="00042654">
        <w:rPr>
          <w:rFonts w:ascii="Times New Roman" w:eastAsia="方正仿宋_GBK" w:hAnsi="Times New Roman"/>
          <w:color w:val="000000"/>
          <w:kern w:val="0"/>
          <w:sz w:val="32"/>
          <w:szCs w:val="32"/>
        </w:rPr>
        <w:t>（二）申请合作的银行其所属机构中应已建立科技金融专营机构（已备案科技支行）。</w:t>
      </w:r>
    </w:p>
    <w:p w:rsidR="00042654" w:rsidRPr="00042654" w:rsidRDefault="00042654" w:rsidP="00042654">
      <w:pPr>
        <w:adjustRightInd w:val="0"/>
        <w:snapToGrid w:val="0"/>
        <w:spacing w:beforeLines="100" w:before="312" w:afterLines="100" w:after="312" w:line="600" w:lineRule="exact"/>
        <w:jc w:val="center"/>
        <w:rPr>
          <w:rFonts w:ascii="Times New Roman" w:eastAsia="仿宋" w:hAnsi="Times New Roman"/>
          <w:color w:val="000000"/>
          <w:kern w:val="0"/>
          <w:sz w:val="32"/>
          <w:szCs w:val="32"/>
        </w:rPr>
      </w:pPr>
      <w:r w:rsidRPr="00042654">
        <w:rPr>
          <w:rFonts w:ascii="Times New Roman" w:eastAsia="方正黑体_GBK" w:hAnsi="Times New Roman"/>
          <w:b/>
          <w:color w:val="000000"/>
          <w:sz w:val="32"/>
          <w:szCs w:val="32"/>
        </w:rPr>
        <w:t>第三章　支持对象</w:t>
      </w:r>
    </w:p>
    <w:p w:rsidR="00042654" w:rsidRPr="00042654" w:rsidRDefault="00042654" w:rsidP="00042654">
      <w:pPr>
        <w:adjustRightInd w:val="0"/>
        <w:snapToGrid w:val="0"/>
        <w:spacing w:line="600" w:lineRule="exact"/>
        <w:ind w:firstLineChars="200" w:firstLine="643"/>
        <w:rPr>
          <w:rFonts w:ascii="Times New Roman" w:eastAsia="方正仿宋_GBK" w:hAnsi="Times New Roman"/>
          <w:color w:val="000000"/>
          <w:kern w:val="0"/>
          <w:sz w:val="32"/>
          <w:szCs w:val="32"/>
        </w:rPr>
      </w:pPr>
      <w:r w:rsidRPr="00042654">
        <w:rPr>
          <w:rFonts w:ascii="Times New Roman" w:eastAsia="方正黑体_GBK" w:hAnsi="Times New Roman"/>
          <w:b/>
          <w:color w:val="000000"/>
          <w:sz w:val="32"/>
          <w:szCs w:val="32"/>
        </w:rPr>
        <w:t>第八条</w:t>
      </w:r>
      <w:r w:rsidRPr="00042654">
        <w:rPr>
          <w:rFonts w:ascii="Times New Roman" w:eastAsia="方正仿宋_GBK" w:hAnsi="Times New Roman"/>
          <w:color w:val="000000"/>
          <w:kern w:val="0"/>
          <w:sz w:val="32"/>
          <w:szCs w:val="32"/>
        </w:rPr>
        <w:t xml:space="preserve">　</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邑科贷</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风险补偿对象为合作银行。合作银行开展</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邑科贷</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的对象应是在江门市内注册的，符合以下条件之一的非上市企业，包括：</w:t>
      </w:r>
    </w:p>
    <w:p w:rsidR="00042654" w:rsidRPr="00042654" w:rsidRDefault="00042654" w:rsidP="00042654">
      <w:pPr>
        <w:adjustRightInd w:val="0"/>
        <w:snapToGrid w:val="0"/>
        <w:spacing w:line="600" w:lineRule="exact"/>
        <w:ind w:firstLineChars="200" w:firstLine="640"/>
        <w:rPr>
          <w:rFonts w:ascii="Times New Roman" w:eastAsia="方正仿宋_GBK" w:hAnsi="Times New Roman"/>
          <w:color w:val="000000"/>
          <w:kern w:val="0"/>
          <w:sz w:val="32"/>
          <w:szCs w:val="32"/>
        </w:rPr>
      </w:pPr>
      <w:r w:rsidRPr="00042654">
        <w:rPr>
          <w:rFonts w:ascii="Times New Roman" w:eastAsia="方正仿宋_GBK" w:hAnsi="Times New Roman"/>
          <w:color w:val="000000"/>
          <w:kern w:val="0"/>
          <w:sz w:val="32"/>
          <w:szCs w:val="32"/>
        </w:rPr>
        <w:t>（一）职工人数在</w:t>
      </w:r>
      <w:r w:rsidRPr="00042654">
        <w:rPr>
          <w:rFonts w:ascii="Times New Roman" w:eastAsia="方正仿宋_GBK" w:hAnsi="Times New Roman"/>
          <w:color w:val="000000"/>
          <w:kern w:val="0"/>
          <w:sz w:val="32"/>
          <w:szCs w:val="32"/>
        </w:rPr>
        <w:t>500</w:t>
      </w:r>
      <w:r w:rsidRPr="00042654">
        <w:rPr>
          <w:rFonts w:ascii="Times New Roman" w:eastAsia="方正仿宋_GBK" w:hAnsi="Times New Roman"/>
          <w:color w:val="000000"/>
          <w:kern w:val="0"/>
          <w:sz w:val="32"/>
          <w:szCs w:val="32"/>
        </w:rPr>
        <w:t>人以下，年营业收入不超过人民币</w:t>
      </w:r>
      <w:r w:rsidRPr="00042654">
        <w:rPr>
          <w:rFonts w:ascii="Times New Roman" w:eastAsia="方正仿宋_GBK" w:hAnsi="Times New Roman"/>
          <w:color w:val="000000"/>
          <w:kern w:val="0"/>
          <w:sz w:val="32"/>
          <w:szCs w:val="32"/>
        </w:rPr>
        <w:t>1.5</w:t>
      </w:r>
      <w:r w:rsidRPr="00042654">
        <w:rPr>
          <w:rFonts w:ascii="Times New Roman" w:eastAsia="方正仿宋_GBK" w:hAnsi="Times New Roman"/>
          <w:color w:val="000000"/>
          <w:kern w:val="0"/>
          <w:sz w:val="32"/>
          <w:szCs w:val="32"/>
        </w:rPr>
        <w:t>亿元的高新技术企业。</w:t>
      </w:r>
    </w:p>
    <w:p w:rsidR="00042654" w:rsidRPr="00042654" w:rsidRDefault="00042654" w:rsidP="00042654">
      <w:pPr>
        <w:adjustRightInd w:val="0"/>
        <w:snapToGrid w:val="0"/>
        <w:spacing w:line="600" w:lineRule="exact"/>
        <w:ind w:firstLineChars="200" w:firstLine="640"/>
        <w:rPr>
          <w:rFonts w:ascii="Times New Roman" w:eastAsia="方正仿宋_GBK" w:hAnsi="Times New Roman"/>
          <w:color w:val="000000"/>
          <w:kern w:val="0"/>
          <w:sz w:val="32"/>
          <w:szCs w:val="32"/>
        </w:rPr>
      </w:pPr>
      <w:r w:rsidRPr="00042654">
        <w:rPr>
          <w:rFonts w:ascii="Times New Roman" w:eastAsia="方正仿宋_GBK" w:hAnsi="Times New Roman"/>
          <w:color w:val="000000"/>
          <w:kern w:val="0"/>
          <w:sz w:val="32"/>
          <w:szCs w:val="32"/>
        </w:rPr>
        <w:lastRenderedPageBreak/>
        <w:t>（二）成立不超过</w:t>
      </w:r>
      <w:r w:rsidRPr="00042654">
        <w:rPr>
          <w:rFonts w:ascii="Times New Roman" w:eastAsia="方正仿宋_GBK" w:hAnsi="Times New Roman"/>
          <w:color w:val="000000"/>
          <w:kern w:val="0"/>
          <w:sz w:val="32"/>
          <w:szCs w:val="32"/>
        </w:rPr>
        <w:t>10</w:t>
      </w:r>
      <w:r w:rsidRPr="00042654">
        <w:rPr>
          <w:rFonts w:ascii="Times New Roman" w:eastAsia="方正仿宋_GBK" w:hAnsi="Times New Roman"/>
          <w:color w:val="000000"/>
          <w:kern w:val="0"/>
          <w:sz w:val="32"/>
          <w:szCs w:val="32"/>
        </w:rPr>
        <w:t>年，且获得申请当年国家科技型中小企业评价系统入库编号的科技型中小企业、江门市科技型小微企业、科技企业孵化器（</w:t>
      </w:r>
      <w:proofErr w:type="gramStart"/>
      <w:r w:rsidRPr="00042654">
        <w:rPr>
          <w:rFonts w:ascii="Times New Roman" w:eastAsia="方正仿宋_GBK" w:hAnsi="Times New Roman"/>
          <w:color w:val="000000"/>
          <w:kern w:val="0"/>
          <w:sz w:val="32"/>
          <w:szCs w:val="32"/>
        </w:rPr>
        <w:t>众创空间</w:t>
      </w:r>
      <w:proofErr w:type="gramEnd"/>
      <w:r w:rsidRPr="00042654">
        <w:rPr>
          <w:rFonts w:ascii="Times New Roman" w:eastAsia="方正仿宋_GBK" w:hAnsi="Times New Roman"/>
          <w:color w:val="000000"/>
          <w:kern w:val="0"/>
          <w:sz w:val="32"/>
          <w:szCs w:val="32"/>
        </w:rPr>
        <w:t>）在孵企业。</w:t>
      </w:r>
    </w:p>
    <w:p w:rsidR="00042654" w:rsidRPr="00042654" w:rsidRDefault="00042654" w:rsidP="00042654">
      <w:pPr>
        <w:adjustRightInd w:val="0"/>
        <w:snapToGrid w:val="0"/>
        <w:spacing w:line="600" w:lineRule="exact"/>
        <w:ind w:firstLineChars="200" w:firstLine="640"/>
        <w:rPr>
          <w:rFonts w:ascii="Times New Roman" w:eastAsia="方正仿宋_GBK" w:hAnsi="Times New Roman"/>
          <w:color w:val="000000"/>
          <w:kern w:val="0"/>
          <w:sz w:val="32"/>
          <w:szCs w:val="32"/>
        </w:rPr>
      </w:pPr>
      <w:r w:rsidRPr="00042654">
        <w:rPr>
          <w:rFonts w:ascii="Times New Roman" w:eastAsia="方正仿宋_GBK" w:hAnsi="Times New Roman"/>
          <w:color w:val="000000"/>
          <w:kern w:val="0"/>
          <w:sz w:val="32"/>
          <w:szCs w:val="32"/>
        </w:rPr>
        <w:t>（三）获得国家、省、市级知识产权示范、优势企业，通过知识产权管理规范国家标准认证的企业。</w:t>
      </w:r>
    </w:p>
    <w:p w:rsidR="00042654" w:rsidRPr="00042654" w:rsidRDefault="00042654" w:rsidP="00042654">
      <w:pPr>
        <w:adjustRightInd w:val="0"/>
        <w:snapToGrid w:val="0"/>
        <w:spacing w:line="600" w:lineRule="exact"/>
        <w:ind w:firstLineChars="200" w:firstLine="640"/>
        <w:rPr>
          <w:rFonts w:ascii="Times New Roman" w:eastAsia="方正仿宋_GBK" w:hAnsi="Times New Roman"/>
          <w:color w:val="000000"/>
          <w:kern w:val="0"/>
          <w:sz w:val="32"/>
          <w:szCs w:val="32"/>
        </w:rPr>
      </w:pPr>
      <w:r w:rsidRPr="00042654">
        <w:rPr>
          <w:rFonts w:ascii="Times New Roman" w:eastAsia="方正仿宋_GBK" w:hAnsi="Times New Roman"/>
          <w:color w:val="000000"/>
          <w:kern w:val="0"/>
          <w:sz w:val="32"/>
          <w:szCs w:val="32"/>
        </w:rPr>
        <w:t>（四）拥有核心自主知识产权（主要指拥有发明专利权）的企业。</w:t>
      </w:r>
    </w:p>
    <w:p w:rsidR="00042654" w:rsidRPr="00042654" w:rsidRDefault="00042654" w:rsidP="00042654">
      <w:pPr>
        <w:adjustRightInd w:val="0"/>
        <w:snapToGrid w:val="0"/>
        <w:spacing w:line="600" w:lineRule="exact"/>
        <w:ind w:firstLineChars="200" w:firstLine="643"/>
        <w:rPr>
          <w:rFonts w:ascii="Times New Roman" w:eastAsia="方正仿宋_GBK" w:hAnsi="Times New Roman"/>
          <w:color w:val="000000"/>
          <w:kern w:val="0"/>
          <w:sz w:val="32"/>
          <w:szCs w:val="32"/>
        </w:rPr>
      </w:pPr>
      <w:r w:rsidRPr="00042654">
        <w:rPr>
          <w:rFonts w:ascii="Times New Roman" w:eastAsia="方正黑体_GBK" w:hAnsi="Times New Roman"/>
          <w:b/>
          <w:color w:val="000000"/>
          <w:sz w:val="32"/>
          <w:szCs w:val="32"/>
        </w:rPr>
        <w:t>第九条</w:t>
      </w:r>
      <w:r w:rsidRPr="00042654">
        <w:rPr>
          <w:rFonts w:ascii="Times New Roman" w:eastAsia="方正仿宋_GBK" w:hAnsi="Times New Roman"/>
          <w:color w:val="000000"/>
          <w:kern w:val="0"/>
          <w:sz w:val="32"/>
          <w:szCs w:val="32"/>
        </w:rPr>
        <w:t xml:space="preserve">　</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邑科贷</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贷款类型限于以信用方式、仅有知识产权质押担保方式或无其他实物抵质押条件的贷款。</w:t>
      </w:r>
    </w:p>
    <w:p w:rsidR="00042654" w:rsidRPr="00042654" w:rsidRDefault="00042654" w:rsidP="00042654">
      <w:pPr>
        <w:adjustRightInd w:val="0"/>
        <w:snapToGrid w:val="0"/>
        <w:spacing w:line="600" w:lineRule="exact"/>
        <w:ind w:firstLineChars="200" w:firstLine="643"/>
        <w:rPr>
          <w:rFonts w:ascii="Times New Roman" w:eastAsia="仿宋" w:hAnsi="Times New Roman"/>
          <w:color w:val="000000"/>
          <w:kern w:val="0"/>
          <w:sz w:val="32"/>
          <w:szCs w:val="32"/>
        </w:rPr>
      </w:pPr>
      <w:r w:rsidRPr="00042654">
        <w:rPr>
          <w:rFonts w:ascii="Times New Roman" w:eastAsia="方正黑体_GBK" w:hAnsi="Times New Roman"/>
          <w:b/>
          <w:color w:val="000000"/>
          <w:sz w:val="32"/>
          <w:szCs w:val="32"/>
        </w:rPr>
        <w:t>第十条</w:t>
      </w:r>
      <w:r w:rsidRPr="00042654">
        <w:rPr>
          <w:rFonts w:ascii="Times New Roman" w:eastAsia="方正仿宋_GBK" w:hAnsi="Times New Roman"/>
          <w:color w:val="000000"/>
          <w:kern w:val="0"/>
          <w:sz w:val="32"/>
          <w:szCs w:val="32"/>
        </w:rPr>
        <w:t xml:space="preserve">　</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邑科贷</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贷款仅用于研发及生产经营周转，不得用于股市和证券投资以及其他权益性投资或国家有关法律、法规和规章禁止的其他投资行为（</w:t>
      </w:r>
      <w:r w:rsidR="002233B9">
        <w:rPr>
          <w:rFonts w:ascii="Times New Roman" w:eastAsia="方正仿宋_GBK" w:hAnsi="Times New Roman" w:hint="eastAsia"/>
          <w:color w:val="000000"/>
          <w:kern w:val="0"/>
          <w:sz w:val="32"/>
          <w:szCs w:val="32"/>
        </w:rPr>
        <w:t>如</w:t>
      </w:r>
      <w:r w:rsidRPr="00042654">
        <w:rPr>
          <w:rFonts w:ascii="Times New Roman" w:eastAsia="方正仿宋_GBK" w:hAnsi="Times New Roman"/>
          <w:color w:val="000000"/>
          <w:kern w:val="0"/>
          <w:sz w:val="32"/>
          <w:szCs w:val="32"/>
        </w:rPr>
        <w:t>高利贷、非法集资等），不得用于房地产开发。</w:t>
      </w:r>
    </w:p>
    <w:p w:rsidR="00042654" w:rsidRPr="00042654" w:rsidRDefault="00042654" w:rsidP="00042654">
      <w:pPr>
        <w:adjustRightInd w:val="0"/>
        <w:snapToGrid w:val="0"/>
        <w:spacing w:line="600" w:lineRule="exact"/>
        <w:ind w:firstLineChars="200" w:firstLine="643"/>
        <w:rPr>
          <w:rFonts w:ascii="Times New Roman" w:eastAsia="仿宋" w:hAnsi="Times New Roman"/>
          <w:color w:val="000000"/>
          <w:kern w:val="0"/>
          <w:sz w:val="32"/>
          <w:szCs w:val="32"/>
        </w:rPr>
      </w:pPr>
      <w:r w:rsidRPr="00042654">
        <w:rPr>
          <w:rFonts w:ascii="Times New Roman" w:eastAsia="方正黑体_GBK" w:hAnsi="Times New Roman"/>
          <w:b/>
          <w:color w:val="000000"/>
          <w:sz w:val="32"/>
          <w:szCs w:val="32"/>
        </w:rPr>
        <w:t>第十一条</w:t>
      </w:r>
      <w:r w:rsidRPr="00042654">
        <w:rPr>
          <w:rFonts w:ascii="Times New Roman" w:eastAsia="方正仿宋_GBK" w:hAnsi="Times New Roman"/>
          <w:color w:val="000000"/>
          <w:kern w:val="0"/>
          <w:sz w:val="32"/>
          <w:szCs w:val="32"/>
        </w:rPr>
        <w:t xml:space="preserve">　符合条件的企业获得合作银行的单笔</w:t>
      </w:r>
      <w:r w:rsidR="009F5FA8">
        <w:rPr>
          <w:rFonts w:ascii="Times New Roman" w:eastAsia="方正仿宋_GBK" w:hAnsi="Times New Roman" w:hint="eastAsia"/>
          <w:color w:val="000000"/>
          <w:kern w:val="0"/>
          <w:sz w:val="32"/>
          <w:szCs w:val="32"/>
        </w:rPr>
        <w:t>“邑科贷”</w:t>
      </w:r>
      <w:r w:rsidRPr="00042654">
        <w:rPr>
          <w:rFonts w:ascii="Times New Roman" w:eastAsia="方正仿宋_GBK" w:hAnsi="Times New Roman"/>
          <w:color w:val="000000"/>
          <w:kern w:val="0"/>
          <w:sz w:val="32"/>
          <w:szCs w:val="32"/>
        </w:rPr>
        <w:t>贷款授</w:t>
      </w:r>
      <w:proofErr w:type="gramStart"/>
      <w:r w:rsidRPr="00042654">
        <w:rPr>
          <w:rFonts w:ascii="Times New Roman" w:eastAsia="方正仿宋_GBK" w:hAnsi="Times New Roman"/>
          <w:color w:val="000000"/>
          <w:kern w:val="0"/>
          <w:sz w:val="32"/>
          <w:szCs w:val="32"/>
        </w:rPr>
        <w:t>信金额</w:t>
      </w:r>
      <w:proofErr w:type="gramEnd"/>
      <w:r w:rsidRPr="00042654">
        <w:rPr>
          <w:rFonts w:ascii="Times New Roman" w:eastAsia="方正仿宋_GBK" w:hAnsi="Times New Roman"/>
          <w:color w:val="000000"/>
          <w:kern w:val="0"/>
          <w:sz w:val="32"/>
          <w:szCs w:val="32"/>
        </w:rPr>
        <w:t>不超过人民币</w:t>
      </w:r>
      <w:r w:rsidRPr="00042654">
        <w:rPr>
          <w:rFonts w:ascii="Times New Roman" w:eastAsia="方正仿宋_GBK" w:hAnsi="Times New Roman"/>
          <w:color w:val="000000"/>
          <w:kern w:val="0"/>
          <w:sz w:val="32"/>
          <w:szCs w:val="32"/>
        </w:rPr>
        <w:t>500</w:t>
      </w:r>
      <w:r w:rsidRPr="00042654">
        <w:rPr>
          <w:rFonts w:ascii="Times New Roman" w:eastAsia="方正仿宋_GBK" w:hAnsi="Times New Roman"/>
          <w:color w:val="000000"/>
          <w:kern w:val="0"/>
          <w:sz w:val="32"/>
          <w:szCs w:val="32"/>
        </w:rPr>
        <w:t>万元，同一企业由</w:t>
      </w:r>
      <w:r w:rsidR="009F5FA8">
        <w:rPr>
          <w:rFonts w:ascii="Times New Roman" w:eastAsia="方正仿宋_GBK" w:hAnsi="Times New Roman" w:hint="eastAsia"/>
          <w:color w:val="000000"/>
          <w:kern w:val="0"/>
          <w:sz w:val="32"/>
          <w:szCs w:val="32"/>
        </w:rPr>
        <w:t>“邑科贷”</w:t>
      </w:r>
      <w:r w:rsidRPr="00042654">
        <w:rPr>
          <w:rFonts w:ascii="Times New Roman" w:eastAsia="方正仿宋_GBK" w:hAnsi="Times New Roman"/>
          <w:color w:val="000000"/>
          <w:kern w:val="0"/>
          <w:sz w:val="32"/>
          <w:szCs w:val="32"/>
        </w:rPr>
        <w:t>对应支持的贷款金额年度累计最高不超过</w:t>
      </w:r>
      <w:r w:rsidRPr="00042654">
        <w:rPr>
          <w:rFonts w:ascii="Times New Roman" w:eastAsia="方正仿宋_GBK" w:hAnsi="Times New Roman"/>
          <w:color w:val="000000"/>
          <w:kern w:val="0"/>
          <w:sz w:val="32"/>
          <w:szCs w:val="32"/>
        </w:rPr>
        <w:t>1000</w:t>
      </w:r>
      <w:r w:rsidRPr="00042654">
        <w:rPr>
          <w:rFonts w:ascii="Times New Roman" w:eastAsia="方正仿宋_GBK" w:hAnsi="Times New Roman"/>
          <w:color w:val="000000"/>
          <w:kern w:val="0"/>
          <w:sz w:val="32"/>
          <w:szCs w:val="32"/>
        </w:rPr>
        <w:t>万元。</w:t>
      </w:r>
    </w:p>
    <w:p w:rsidR="00042654" w:rsidRPr="00042654" w:rsidRDefault="00042654" w:rsidP="00042654">
      <w:pPr>
        <w:adjustRightInd w:val="0"/>
        <w:snapToGrid w:val="0"/>
        <w:spacing w:line="600" w:lineRule="exact"/>
        <w:ind w:firstLineChars="200" w:firstLine="643"/>
        <w:rPr>
          <w:rFonts w:ascii="Times New Roman" w:eastAsia="仿宋" w:hAnsi="Times New Roman"/>
          <w:color w:val="000000"/>
          <w:sz w:val="32"/>
          <w:szCs w:val="32"/>
        </w:rPr>
      </w:pPr>
      <w:r w:rsidRPr="00042654">
        <w:rPr>
          <w:rFonts w:ascii="Times New Roman" w:eastAsia="方正黑体_GBK" w:hAnsi="Times New Roman"/>
          <w:b/>
          <w:color w:val="000000"/>
          <w:sz w:val="32"/>
          <w:szCs w:val="32"/>
        </w:rPr>
        <w:t>第十二条</w:t>
      </w:r>
      <w:r w:rsidRPr="00042654">
        <w:rPr>
          <w:rFonts w:ascii="Times New Roman" w:eastAsia="方正仿宋_GBK" w:hAnsi="Times New Roman"/>
          <w:color w:val="000000"/>
          <w:kern w:val="0"/>
          <w:sz w:val="32"/>
          <w:szCs w:val="32"/>
        </w:rPr>
        <w:t xml:space="preserve">　企业</w:t>
      </w:r>
      <w:proofErr w:type="gramStart"/>
      <w:r w:rsidRPr="00042654">
        <w:rPr>
          <w:rFonts w:ascii="Times New Roman" w:eastAsia="方正仿宋_GBK" w:hAnsi="Times New Roman"/>
          <w:color w:val="000000"/>
          <w:kern w:val="0"/>
          <w:sz w:val="32"/>
          <w:szCs w:val="32"/>
        </w:rPr>
        <w:t>单户授信</w:t>
      </w:r>
      <w:proofErr w:type="gramEnd"/>
      <w:r w:rsidRPr="00042654">
        <w:rPr>
          <w:rFonts w:ascii="Times New Roman" w:eastAsia="方正仿宋_GBK" w:hAnsi="Times New Roman"/>
          <w:color w:val="000000"/>
          <w:kern w:val="0"/>
          <w:sz w:val="32"/>
          <w:szCs w:val="32"/>
        </w:rPr>
        <w:t>额度有效期最长</w:t>
      </w:r>
      <w:r w:rsidRPr="00042654">
        <w:rPr>
          <w:rFonts w:ascii="Times New Roman" w:eastAsia="方正仿宋_GBK" w:hAnsi="Times New Roman"/>
          <w:color w:val="000000"/>
          <w:kern w:val="0"/>
          <w:sz w:val="32"/>
          <w:szCs w:val="32"/>
        </w:rPr>
        <w:t>1</w:t>
      </w:r>
      <w:r w:rsidRPr="00042654">
        <w:rPr>
          <w:rFonts w:ascii="Times New Roman" w:eastAsia="方正仿宋_GBK" w:hAnsi="Times New Roman"/>
          <w:color w:val="000000"/>
          <w:kern w:val="0"/>
          <w:sz w:val="32"/>
          <w:szCs w:val="32"/>
        </w:rPr>
        <w:t>年；单笔流动资金贷款期限最长不超过</w:t>
      </w:r>
      <w:r w:rsidRPr="00042654">
        <w:rPr>
          <w:rFonts w:ascii="Times New Roman" w:eastAsia="方正仿宋_GBK" w:hAnsi="Times New Roman"/>
          <w:color w:val="000000"/>
          <w:kern w:val="0"/>
          <w:sz w:val="32"/>
          <w:szCs w:val="32"/>
        </w:rPr>
        <w:t>1</w:t>
      </w:r>
      <w:r w:rsidRPr="00042654">
        <w:rPr>
          <w:rFonts w:ascii="Times New Roman" w:eastAsia="方正仿宋_GBK" w:hAnsi="Times New Roman"/>
          <w:color w:val="000000"/>
          <w:kern w:val="0"/>
          <w:sz w:val="32"/>
          <w:szCs w:val="32"/>
        </w:rPr>
        <w:t>年。企业可采用到期一次性还款或分次还款方式，循环贷款在额度有效期内随借随还、循环使用，到期企业如需续贷，需按程序重新申请。</w:t>
      </w:r>
    </w:p>
    <w:p w:rsidR="00042654" w:rsidRPr="00042654" w:rsidRDefault="00042654" w:rsidP="00042654">
      <w:pPr>
        <w:adjustRightInd w:val="0"/>
        <w:snapToGrid w:val="0"/>
        <w:spacing w:line="600" w:lineRule="exact"/>
        <w:ind w:firstLineChars="200" w:firstLine="643"/>
        <w:rPr>
          <w:rFonts w:ascii="Times New Roman" w:eastAsia="仿宋" w:hAnsi="Times New Roman"/>
          <w:snapToGrid w:val="0"/>
          <w:color w:val="000000"/>
          <w:kern w:val="0"/>
          <w:sz w:val="32"/>
          <w:szCs w:val="32"/>
        </w:rPr>
      </w:pPr>
      <w:r w:rsidRPr="00042654">
        <w:rPr>
          <w:rFonts w:ascii="Times New Roman" w:eastAsia="方正黑体_GBK" w:hAnsi="Times New Roman"/>
          <w:b/>
          <w:color w:val="000000"/>
          <w:sz w:val="32"/>
          <w:szCs w:val="32"/>
        </w:rPr>
        <w:t>第十三条</w:t>
      </w:r>
      <w:r w:rsidRPr="00042654">
        <w:rPr>
          <w:rFonts w:ascii="Times New Roman" w:eastAsia="方正仿宋_GBK" w:hAnsi="Times New Roman"/>
          <w:color w:val="000000"/>
          <w:kern w:val="0"/>
          <w:sz w:val="32"/>
          <w:szCs w:val="32"/>
        </w:rPr>
        <w:t xml:space="preserve">　</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邑科贷</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合作总量依据实际到位的风险准备金进行核定，合作银行的业务量与风险准备金的比例以合作协议另行约定。</w:t>
      </w:r>
    </w:p>
    <w:p w:rsidR="00042654" w:rsidRPr="00042654" w:rsidRDefault="00042654" w:rsidP="00042654">
      <w:pPr>
        <w:adjustRightInd w:val="0"/>
        <w:snapToGrid w:val="0"/>
        <w:spacing w:beforeLines="100" w:before="312" w:afterLines="100" w:after="312" w:line="600" w:lineRule="exact"/>
        <w:jc w:val="center"/>
        <w:rPr>
          <w:rFonts w:ascii="Times New Roman" w:eastAsia="方正黑体_GBK" w:hAnsi="Times New Roman"/>
          <w:b/>
          <w:color w:val="000000"/>
          <w:sz w:val="32"/>
          <w:szCs w:val="32"/>
        </w:rPr>
      </w:pPr>
      <w:r w:rsidRPr="00042654">
        <w:rPr>
          <w:rFonts w:ascii="Times New Roman" w:eastAsia="方正黑体_GBK" w:hAnsi="Times New Roman"/>
          <w:b/>
          <w:color w:val="000000"/>
          <w:sz w:val="32"/>
          <w:szCs w:val="32"/>
        </w:rPr>
        <w:lastRenderedPageBreak/>
        <w:t>第四章　运作程序</w:t>
      </w:r>
    </w:p>
    <w:p w:rsidR="00042654" w:rsidRPr="00042654" w:rsidRDefault="00042654" w:rsidP="00042654">
      <w:pPr>
        <w:adjustRightInd w:val="0"/>
        <w:snapToGrid w:val="0"/>
        <w:spacing w:line="600" w:lineRule="exact"/>
        <w:ind w:firstLineChars="200" w:firstLine="643"/>
        <w:rPr>
          <w:rFonts w:ascii="Times New Roman" w:eastAsia="仿宋" w:hAnsi="Times New Roman"/>
          <w:color w:val="000000"/>
          <w:kern w:val="0"/>
          <w:sz w:val="32"/>
          <w:szCs w:val="32"/>
        </w:rPr>
      </w:pPr>
      <w:r w:rsidRPr="00042654">
        <w:rPr>
          <w:rFonts w:ascii="Times New Roman" w:eastAsia="方正黑体_GBK" w:hAnsi="Times New Roman"/>
          <w:b/>
          <w:color w:val="000000"/>
          <w:sz w:val="32"/>
          <w:szCs w:val="32"/>
        </w:rPr>
        <w:t>第十四条</w:t>
      </w:r>
      <w:r w:rsidRPr="00042654">
        <w:rPr>
          <w:rFonts w:ascii="Times New Roman" w:eastAsia="方正仿宋_GBK" w:hAnsi="Times New Roman"/>
          <w:color w:val="000000"/>
          <w:kern w:val="0"/>
          <w:sz w:val="32"/>
          <w:szCs w:val="32"/>
        </w:rPr>
        <w:t xml:space="preserve">　申报</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邑科贷</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的企业对象采取名单制管理，属于第八条支持对象的企业，不需要申请，自动入选</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邑科贷</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支持企业名单。名单由市科技局、市市场监管局进行动态管理，名单内的企业可随时申请办理</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邑科贷</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业务。</w:t>
      </w:r>
    </w:p>
    <w:p w:rsidR="00042654" w:rsidRPr="00042654" w:rsidRDefault="00042654" w:rsidP="00042654">
      <w:pPr>
        <w:adjustRightInd w:val="0"/>
        <w:snapToGrid w:val="0"/>
        <w:spacing w:line="600" w:lineRule="exact"/>
        <w:ind w:firstLineChars="200" w:firstLine="643"/>
        <w:rPr>
          <w:rFonts w:ascii="Times New Roman" w:eastAsia="仿宋" w:hAnsi="Times New Roman"/>
          <w:color w:val="000000"/>
          <w:kern w:val="0"/>
          <w:sz w:val="32"/>
          <w:szCs w:val="32"/>
        </w:rPr>
      </w:pPr>
      <w:r w:rsidRPr="00042654">
        <w:rPr>
          <w:rFonts w:ascii="Times New Roman" w:eastAsia="方正黑体_GBK" w:hAnsi="Times New Roman"/>
          <w:b/>
          <w:color w:val="000000"/>
          <w:sz w:val="32"/>
          <w:szCs w:val="32"/>
        </w:rPr>
        <w:t>第十五条</w:t>
      </w:r>
      <w:r w:rsidRPr="00042654">
        <w:rPr>
          <w:rFonts w:ascii="Times New Roman" w:eastAsia="方正仿宋_GBK" w:hAnsi="Times New Roman"/>
          <w:color w:val="000000"/>
          <w:kern w:val="0"/>
          <w:sz w:val="32"/>
          <w:szCs w:val="32"/>
        </w:rPr>
        <w:t xml:space="preserve">　名单内的企业可通过在线受理平台在线提交融资需求，或通过线下方式向合作银行各营业网点或受托管理机构提交《江门市</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邑科贷</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贷款申请表》（见附件）即可完成申请。</w:t>
      </w:r>
    </w:p>
    <w:p w:rsidR="00042654" w:rsidRPr="00042654" w:rsidRDefault="00042654" w:rsidP="00042654">
      <w:pPr>
        <w:adjustRightInd w:val="0"/>
        <w:snapToGrid w:val="0"/>
        <w:spacing w:line="600" w:lineRule="exact"/>
        <w:ind w:firstLineChars="200" w:firstLine="643"/>
        <w:rPr>
          <w:rFonts w:ascii="Times New Roman" w:eastAsia="仿宋" w:hAnsi="Times New Roman"/>
          <w:b/>
          <w:color w:val="000000"/>
          <w:sz w:val="32"/>
          <w:szCs w:val="32"/>
        </w:rPr>
      </w:pPr>
      <w:r w:rsidRPr="00042654">
        <w:rPr>
          <w:rFonts w:ascii="Times New Roman" w:eastAsia="方正黑体_GBK" w:hAnsi="Times New Roman"/>
          <w:b/>
          <w:color w:val="000000"/>
          <w:sz w:val="32"/>
          <w:szCs w:val="32"/>
        </w:rPr>
        <w:t>第十六条</w:t>
      </w:r>
      <w:r w:rsidRPr="00042654">
        <w:rPr>
          <w:rFonts w:ascii="Times New Roman" w:eastAsia="方正仿宋_GBK" w:hAnsi="Times New Roman"/>
          <w:color w:val="000000"/>
          <w:kern w:val="0"/>
          <w:sz w:val="32"/>
          <w:szCs w:val="32"/>
        </w:rPr>
        <w:t xml:space="preserve">　合作银行依据有关信贷业务的要求，独立开展信贷审核及申报审批流程，并向受托管理机构出具经合作银行审批通过的《江门市</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邑科贷</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贷款申请表》。合作银行可以批量方式移送通过信贷审核的企业名单至受托管理机构进行备案。</w:t>
      </w:r>
    </w:p>
    <w:p w:rsidR="00042654" w:rsidRPr="00042654" w:rsidRDefault="00042654" w:rsidP="00042654">
      <w:pPr>
        <w:tabs>
          <w:tab w:val="left" w:pos="900"/>
        </w:tabs>
        <w:adjustRightInd w:val="0"/>
        <w:snapToGrid w:val="0"/>
        <w:spacing w:line="600" w:lineRule="exact"/>
        <w:ind w:firstLineChars="200" w:firstLine="643"/>
        <w:rPr>
          <w:rFonts w:ascii="Times New Roman" w:eastAsia="仿宋" w:hAnsi="Times New Roman"/>
          <w:color w:val="000000"/>
          <w:kern w:val="0"/>
          <w:sz w:val="32"/>
          <w:szCs w:val="32"/>
        </w:rPr>
      </w:pPr>
      <w:r w:rsidRPr="00042654">
        <w:rPr>
          <w:rFonts w:ascii="Times New Roman" w:eastAsia="方正黑体_GBK" w:hAnsi="Times New Roman"/>
          <w:b/>
          <w:color w:val="000000"/>
          <w:sz w:val="32"/>
          <w:szCs w:val="32"/>
        </w:rPr>
        <w:t>第十七条</w:t>
      </w:r>
      <w:r w:rsidRPr="00042654">
        <w:rPr>
          <w:rFonts w:ascii="Times New Roman" w:eastAsia="方正仿宋_GBK" w:hAnsi="Times New Roman"/>
          <w:color w:val="000000"/>
          <w:kern w:val="0"/>
          <w:sz w:val="32"/>
          <w:szCs w:val="32"/>
        </w:rPr>
        <w:t xml:space="preserve">　受托管理机构从收到合作银行项目审批通过结果之日起</w:t>
      </w:r>
      <w:r w:rsidRPr="00042654">
        <w:rPr>
          <w:rFonts w:ascii="Times New Roman" w:eastAsia="方正仿宋_GBK" w:hAnsi="Times New Roman"/>
          <w:color w:val="000000"/>
          <w:kern w:val="0"/>
          <w:sz w:val="32"/>
          <w:szCs w:val="32"/>
        </w:rPr>
        <w:t>7</w:t>
      </w:r>
      <w:r w:rsidRPr="00042654">
        <w:rPr>
          <w:rFonts w:ascii="Times New Roman" w:eastAsia="方正仿宋_GBK" w:hAnsi="Times New Roman"/>
          <w:color w:val="000000"/>
          <w:kern w:val="0"/>
          <w:sz w:val="32"/>
          <w:szCs w:val="32"/>
        </w:rPr>
        <w:t>个工作日内，对贷款企业申报条件进行核实并</w:t>
      </w:r>
      <w:proofErr w:type="gramStart"/>
      <w:r w:rsidRPr="00042654">
        <w:rPr>
          <w:rFonts w:ascii="Times New Roman" w:eastAsia="方正仿宋_GBK" w:hAnsi="Times New Roman"/>
          <w:color w:val="000000"/>
          <w:kern w:val="0"/>
          <w:sz w:val="32"/>
          <w:szCs w:val="32"/>
        </w:rPr>
        <w:t>作出</w:t>
      </w:r>
      <w:proofErr w:type="gramEnd"/>
      <w:r w:rsidRPr="00042654">
        <w:rPr>
          <w:rFonts w:ascii="Times New Roman" w:eastAsia="方正仿宋_GBK" w:hAnsi="Times New Roman"/>
          <w:color w:val="000000"/>
          <w:kern w:val="0"/>
          <w:sz w:val="32"/>
          <w:szCs w:val="32"/>
        </w:rPr>
        <w:t>备案结果。</w:t>
      </w:r>
    </w:p>
    <w:p w:rsidR="00042654" w:rsidRPr="00042654" w:rsidRDefault="00042654" w:rsidP="00042654">
      <w:pPr>
        <w:tabs>
          <w:tab w:val="left" w:pos="900"/>
        </w:tabs>
        <w:adjustRightInd w:val="0"/>
        <w:snapToGrid w:val="0"/>
        <w:spacing w:line="600" w:lineRule="exact"/>
        <w:ind w:firstLineChars="200" w:firstLine="643"/>
        <w:rPr>
          <w:rFonts w:ascii="Times New Roman" w:eastAsia="仿宋" w:hAnsi="Times New Roman"/>
          <w:snapToGrid w:val="0"/>
          <w:color w:val="000000"/>
          <w:kern w:val="0"/>
          <w:sz w:val="32"/>
          <w:szCs w:val="32"/>
        </w:rPr>
      </w:pPr>
      <w:r w:rsidRPr="00042654">
        <w:rPr>
          <w:rFonts w:ascii="Times New Roman" w:eastAsia="方正黑体_GBK" w:hAnsi="Times New Roman"/>
          <w:b/>
          <w:color w:val="000000"/>
          <w:sz w:val="32"/>
          <w:szCs w:val="32"/>
        </w:rPr>
        <w:t>第十八条</w:t>
      </w:r>
      <w:r w:rsidRPr="00042654">
        <w:rPr>
          <w:rFonts w:ascii="Times New Roman" w:eastAsia="方正仿宋_GBK" w:hAnsi="Times New Roman"/>
          <w:color w:val="000000"/>
          <w:kern w:val="0"/>
          <w:sz w:val="32"/>
          <w:szCs w:val="32"/>
        </w:rPr>
        <w:t xml:space="preserve">　合作银行在落实了各项贷款担保措施及要求后，为企业办理贷款发放手续。</w:t>
      </w:r>
    </w:p>
    <w:p w:rsidR="00042654" w:rsidRPr="00042654" w:rsidRDefault="00042654" w:rsidP="00042654">
      <w:pPr>
        <w:adjustRightInd w:val="0"/>
        <w:snapToGrid w:val="0"/>
        <w:spacing w:beforeLines="100" w:before="312" w:afterLines="100" w:after="312" w:line="600" w:lineRule="exact"/>
        <w:jc w:val="center"/>
        <w:rPr>
          <w:rFonts w:ascii="Times New Roman" w:eastAsia="方正黑体_GBK" w:hAnsi="Times New Roman"/>
          <w:b/>
          <w:color w:val="000000"/>
          <w:sz w:val="32"/>
          <w:szCs w:val="32"/>
        </w:rPr>
      </w:pPr>
      <w:r w:rsidRPr="00042654">
        <w:rPr>
          <w:rFonts w:ascii="Times New Roman" w:eastAsia="方正黑体_GBK" w:hAnsi="Times New Roman"/>
          <w:b/>
          <w:color w:val="000000"/>
          <w:sz w:val="32"/>
          <w:szCs w:val="32"/>
        </w:rPr>
        <w:t>第五章　代偿与核销</w:t>
      </w:r>
    </w:p>
    <w:p w:rsidR="00042654" w:rsidRPr="00042654" w:rsidRDefault="00042654" w:rsidP="00042654">
      <w:pPr>
        <w:adjustRightInd w:val="0"/>
        <w:snapToGrid w:val="0"/>
        <w:spacing w:line="600" w:lineRule="exact"/>
        <w:ind w:firstLineChars="200" w:firstLine="643"/>
        <w:rPr>
          <w:rFonts w:ascii="Times New Roman" w:eastAsia="仿宋" w:hAnsi="Times New Roman"/>
          <w:color w:val="000000"/>
          <w:kern w:val="0"/>
          <w:sz w:val="32"/>
          <w:szCs w:val="32"/>
        </w:rPr>
      </w:pPr>
      <w:r w:rsidRPr="00042654">
        <w:rPr>
          <w:rFonts w:ascii="Times New Roman" w:eastAsia="方正黑体_GBK" w:hAnsi="Times New Roman"/>
          <w:b/>
          <w:color w:val="000000"/>
          <w:sz w:val="32"/>
          <w:szCs w:val="32"/>
        </w:rPr>
        <w:t>第十九条</w:t>
      </w:r>
      <w:r w:rsidRPr="00042654">
        <w:rPr>
          <w:rFonts w:ascii="Times New Roman" w:eastAsia="方正仿宋_GBK" w:hAnsi="Times New Roman"/>
          <w:color w:val="000000"/>
          <w:kern w:val="0"/>
          <w:sz w:val="32"/>
          <w:szCs w:val="32"/>
        </w:rPr>
        <w:t xml:space="preserve">　合作银行按照中国银行保险监督管理委员会制定的贷款五级分类标准将借款人贷款风险级别调整为次级或以</w:t>
      </w:r>
      <w:r w:rsidRPr="00042654">
        <w:rPr>
          <w:rFonts w:ascii="Times New Roman" w:eastAsia="方正仿宋_GBK" w:hAnsi="Times New Roman"/>
          <w:color w:val="000000"/>
          <w:kern w:val="0"/>
          <w:sz w:val="32"/>
          <w:szCs w:val="32"/>
        </w:rPr>
        <w:lastRenderedPageBreak/>
        <w:t>下的即视为发生坏账损失，合作银行可启动代偿程序，根据风险分担比例，向受托管理机构提出科技信贷风险准备金代偿申请。</w:t>
      </w:r>
    </w:p>
    <w:p w:rsidR="00042654" w:rsidRPr="00042654" w:rsidRDefault="00042654" w:rsidP="00042654">
      <w:pPr>
        <w:adjustRightInd w:val="0"/>
        <w:snapToGrid w:val="0"/>
        <w:spacing w:afterLines="100" w:after="312" w:line="600" w:lineRule="exact"/>
        <w:ind w:firstLineChars="200" w:firstLine="643"/>
        <w:rPr>
          <w:rFonts w:ascii="Times New Roman" w:eastAsia="仿宋" w:hAnsi="Times New Roman"/>
          <w:color w:val="000000"/>
          <w:kern w:val="0"/>
          <w:sz w:val="32"/>
          <w:szCs w:val="32"/>
        </w:rPr>
      </w:pPr>
      <w:r w:rsidRPr="00042654">
        <w:rPr>
          <w:rFonts w:ascii="Times New Roman" w:eastAsia="方正黑体_GBK" w:hAnsi="Times New Roman"/>
          <w:b/>
          <w:color w:val="000000"/>
          <w:sz w:val="32"/>
          <w:szCs w:val="32"/>
        </w:rPr>
        <w:t>第二十条</w:t>
      </w:r>
      <w:r w:rsidRPr="00042654">
        <w:rPr>
          <w:rFonts w:ascii="Times New Roman" w:eastAsia="方正仿宋_GBK" w:hAnsi="Times New Roman"/>
          <w:color w:val="000000"/>
          <w:kern w:val="0"/>
          <w:sz w:val="32"/>
          <w:szCs w:val="32"/>
        </w:rPr>
        <w:t xml:space="preserve">　</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邑科贷</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实行风险共担机制，合作银行可按市场化方式自主选择</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贷款</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财政风险补偿</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或</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贷款</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保险</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财政风险补偿</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的融资模式。对合作银行选择</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贷款</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财政风险补偿</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模式，发生贷款损失的本金部分分担比例如下：</w:t>
      </w:r>
    </w:p>
    <w:p w:rsidR="00042654" w:rsidRPr="00042654" w:rsidRDefault="00042654" w:rsidP="00042654">
      <w:pPr>
        <w:spacing w:line="600" w:lineRule="exact"/>
        <w:rPr>
          <w:rFonts w:ascii="Times New Roman" w:hAnsi="Times New Roman"/>
          <w:vanish/>
          <w:color w:val="000000"/>
          <w:szCs w:val="24"/>
        </w:rPr>
      </w:pPr>
    </w:p>
    <w:tbl>
      <w:tblPr>
        <w:tblW w:w="811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80"/>
        <w:gridCol w:w="2665"/>
        <w:gridCol w:w="2126"/>
        <w:gridCol w:w="2543"/>
      </w:tblGrid>
      <w:tr w:rsidR="00042654" w:rsidRPr="00042654" w:rsidTr="008939FF">
        <w:trPr>
          <w:trHeight w:val="281"/>
          <w:jc w:val="center"/>
        </w:trPr>
        <w:tc>
          <w:tcPr>
            <w:tcW w:w="780" w:type="dxa"/>
            <w:shd w:val="clear" w:color="auto" w:fill="auto"/>
            <w:vAlign w:val="center"/>
            <w:hideMark/>
          </w:tcPr>
          <w:p w:rsidR="00042654" w:rsidRPr="00042654" w:rsidRDefault="00042654" w:rsidP="00042654">
            <w:pPr>
              <w:widowControl/>
              <w:spacing w:line="0" w:lineRule="atLeast"/>
              <w:jc w:val="center"/>
              <w:rPr>
                <w:rFonts w:ascii="Times New Roman" w:eastAsia="黑体" w:hAnsi="Times New Roman"/>
                <w:b/>
                <w:bCs/>
                <w:color w:val="000000"/>
                <w:kern w:val="0"/>
                <w:sz w:val="24"/>
                <w:szCs w:val="24"/>
              </w:rPr>
            </w:pPr>
            <w:r w:rsidRPr="00042654">
              <w:rPr>
                <w:rFonts w:ascii="Times New Roman" w:eastAsia="黑体" w:hAnsi="Times New Roman"/>
                <w:b/>
                <w:bCs/>
                <w:color w:val="000000"/>
                <w:kern w:val="0"/>
                <w:sz w:val="24"/>
                <w:szCs w:val="24"/>
              </w:rPr>
              <w:t>序号</w:t>
            </w:r>
          </w:p>
        </w:tc>
        <w:tc>
          <w:tcPr>
            <w:tcW w:w="2665" w:type="dxa"/>
            <w:shd w:val="clear" w:color="auto" w:fill="auto"/>
            <w:vAlign w:val="center"/>
          </w:tcPr>
          <w:p w:rsidR="00042654" w:rsidRPr="00042654" w:rsidRDefault="00042654" w:rsidP="00042654">
            <w:pPr>
              <w:spacing w:line="0" w:lineRule="atLeast"/>
              <w:jc w:val="center"/>
              <w:rPr>
                <w:rFonts w:ascii="Times New Roman" w:eastAsia="黑体" w:hAnsi="Times New Roman"/>
                <w:b/>
                <w:bCs/>
                <w:color w:val="000000"/>
                <w:kern w:val="0"/>
                <w:sz w:val="24"/>
                <w:szCs w:val="24"/>
              </w:rPr>
            </w:pPr>
            <w:r w:rsidRPr="00042654">
              <w:rPr>
                <w:rFonts w:ascii="Times New Roman" w:eastAsia="黑体" w:hAnsi="Times New Roman"/>
                <w:b/>
                <w:bCs/>
                <w:color w:val="000000"/>
                <w:kern w:val="0"/>
                <w:sz w:val="24"/>
                <w:szCs w:val="24"/>
              </w:rPr>
              <w:t>对应贷款条件</w:t>
            </w:r>
          </w:p>
        </w:tc>
        <w:tc>
          <w:tcPr>
            <w:tcW w:w="2126" w:type="dxa"/>
            <w:shd w:val="clear" w:color="auto" w:fill="auto"/>
            <w:vAlign w:val="center"/>
            <w:hideMark/>
          </w:tcPr>
          <w:p w:rsidR="00042654" w:rsidRPr="00042654" w:rsidRDefault="00042654" w:rsidP="00042654">
            <w:pPr>
              <w:widowControl/>
              <w:spacing w:line="0" w:lineRule="atLeast"/>
              <w:jc w:val="center"/>
              <w:rPr>
                <w:rFonts w:ascii="Times New Roman" w:eastAsia="黑体" w:hAnsi="Times New Roman"/>
                <w:b/>
                <w:bCs/>
                <w:color w:val="000000"/>
                <w:kern w:val="0"/>
                <w:sz w:val="24"/>
                <w:szCs w:val="24"/>
              </w:rPr>
            </w:pPr>
            <w:r w:rsidRPr="00042654">
              <w:rPr>
                <w:rFonts w:ascii="Times New Roman" w:eastAsia="黑体" w:hAnsi="Times New Roman"/>
                <w:b/>
                <w:bCs/>
                <w:color w:val="000000"/>
                <w:kern w:val="0"/>
                <w:sz w:val="24"/>
                <w:szCs w:val="24"/>
              </w:rPr>
              <w:t>银行</w:t>
            </w:r>
            <w:proofErr w:type="gramStart"/>
            <w:r w:rsidRPr="00042654">
              <w:rPr>
                <w:rFonts w:ascii="Times New Roman" w:eastAsia="黑体" w:hAnsi="Times New Roman"/>
                <w:b/>
                <w:bCs/>
                <w:color w:val="000000"/>
                <w:kern w:val="0"/>
                <w:sz w:val="24"/>
                <w:szCs w:val="24"/>
              </w:rPr>
              <w:t>分摊占</w:t>
            </w:r>
            <w:proofErr w:type="gramEnd"/>
            <w:r w:rsidRPr="00042654">
              <w:rPr>
                <w:rFonts w:ascii="Times New Roman" w:eastAsia="黑体" w:hAnsi="Times New Roman"/>
                <w:b/>
                <w:bCs/>
                <w:color w:val="000000"/>
                <w:kern w:val="0"/>
                <w:sz w:val="24"/>
                <w:szCs w:val="24"/>
              </w:rPr>
              <w:t>比（</w:t>
            </w:r>
            <w:r w:rsidRPr="00042654">
              <w:rPr>
                <w:rFonts w:ascii="Times New Roman" w:eastAsia="黑体" w:hAnsi="Times New Roman"/>
                <w:b/>
                <w:bCs/>
                <w:color w:val="000000"/>
                <w:kern w:val="0"/>
                <w:sz w:val="24"/>
                <w:szCs w:val="24"/>
              </w:rPr>
              <w:t>%</w:t>
            </w:r>
            <w:r w:rsidRPr="00042654">
              <w:rPr>
                <w:rFonts w:ascii="Times New Roman" w:eastAsia="黑体" w:hAnsi="Times New Roman"/>
                <w:b/>
                <w:bCs/>
                <w:color w:val="000000"/>
                <w:kern w:val="0"/>
                <w:sz w:val="24"/>
                <w:szCs w:val="24"/>
              </w:rPr>
              <w:t>）</w:t>
            </w:r>
          </w:p>
        </w:tc>
        <w:tc>
          <w:tcPr>
            <w:tcW w:w="2543" w:type="dxa"/>
            <w:shd w:val="clear" w:color="auto" w:fill="auto"/>
            <w:vAlign w:val="center"/>
            <w:hideMark/>
          </w:tcPr>
          <w:p w:rsidR="00042654" w:rsidRPr="00042654" w:rsidRDefault="00042654" w:rsidP="00042654">
            <w:pPr>
              <w:widowControl/>
              <w:spacing w:line="0" w:lineRule="atLeast"/>
              <w:rPr>
                <w:rFonts w:ascii="Times New Roman" w:eastAsia="黑体" w:hAnsi="Times New Roman"/>
                <w:b/>
                <w:bCs/>
                <w:color w:val="000000"/>
                <w:kern w:val="0"/>
                <w:sz w:val="24"/>
                <w:szCs w:val="24"/>
              </w:rPr>
            </w:pPr>
            <w:r w:rsidRPr="00042654">
              <w:rPr>
                <w:rFonts w:ascii="Times New Roman" w:eastAsia="黑体" w:hAnsi="Times New Roman"/>
                <w:b/>
                <w:bCs/>
                <w:color w:val="000000"/>
                <w:kern w:val="0"/>
                <w:sz w:val="24"/>
                <w:szCs w:val="24"/>
              </w:rPr>
              <w:t>“</w:t>
            </w:r>
            <w:r w:rsidRPr="00042654">
              <w:rPr>
                <w:rFonts w:ascii="Times New Roman" w:eastAsia="黑体" w:hAnsi="Times New Roman"/>
                <w:b/>
                <w:bCs/>
                <w:color w:val="000000"/>
                <w:kern w:val="0"/>
                <w:sz w:val="24"/>
                <w:szCs w:val="24"/>
              </w:rPr>
              <w:t>邑科贷</w:t>
            </w:r>
            <w:r w:rsidRPr="00042654">
              <w:rPr>
                <w:rFonts w:ascii="Times New Roman" w:eastAsia="黑体" w:hAnsi="Times New Roman"/>
                <w:b/>
                <w:bCs/>
                <w:color w:val="000000"/>
                <w:kern w:val="0"/>
                <w:sz w:val="24"/>
                <w:szCs w:val="24"/>
              </w:rPr>
              <w:t>”</w:t>
            </w:r>
            <w:r w:rsidRPr="00042654">
              <w:rPr>
                <w:rFonts w:ascii="Times New Roman" w:eastAsia="黑体" w:hAnsi="Times New Roman"/>
                <w:b/>
                <w:bCs/>
                <w:color w:val="000000"/>
                <w:kern w:val="0"/>
                <w:sz w:val="24"/>
                <w:szCs w:val="24"/>
              </w:rPr>
              <w:t>风险补偿</w:t>
            </w:r>
          </w:p>
          <w:p w:rsidR="00042654" w:rsidRPr="00042654" w:rsidRDefault="00042654" w:rsidP="00042654">
            <w:pPr>
              <w:widowControl/>
              <w:spacing w:line="0" w:lineRule="atLeast"/>
              <w:ind w:firstLineChars="50" w:firstLine="120"/>
              <w:rPr>
                <w:rFonts w:ascii="Times New Roman" w:eastAsia="黑体" w:hAnsi="Times New Roman"/>
                <w:b/>
                <w:bCs/>
                <w:color w:val="000000"/>
                <w:kern w:val="0"/>
                <w:sz w:val="24"/>
                <w:szCs w:val="24"/>
              </w:rPr>
            </w:pPr>
            <w:r w:rsidRPr="00042654">
              <w:rPr>
                <w:rFonts w:ascii="Times New Roman" w:eastAsia="黑体" w:hAnsi="Times New Roman"/>
                <w:b/>
                <w:bCs/>
                <w:color w:val="000000"/>
                <w:kern w:val="0"/>
                <w:sz w:val="24"/>
                <w:szCs w:val="24"/>
              </w:rPr>
              <w:t>资金池</w:t>
            </w:r>
            <w:proofErr w:type="gramStart"/>
            <w:r w:rsidRPr="00042654">
              <w:rPr>
                <w:rFonts w:ascii="Times New Roman" w:eastAsia="黑体" w:hAnsi="Times New Roman"/>
                <w:b/>
                <w:bCs/>
                <w:color w:val="000000"/>
                <w:kern w:val="0"/>
                <w:sz w:val="24"/>
                <w:szCs w:val="24"/>
              </w:rPr>
              <w:t>分摊占</w:t>
            </w:r>
            <w:proofErr w:type="gramEnd"/>
            <w:r w:rsidRPr="00042654">
              <w:rPr>
                <w:rFonts w:ascii="Times New Roman" w:eastAsia="黑体" w:hAnsi="Times New Roman"/>
                <w:b/>
                <w:bCs/>
                <w:color w:val="000000"/>
                <w:kern w:val="0"/>
                <w:sz w:val="24"/>
                <w:szCs w:val="24"/>
              </w:rPr>
              <w:t>比（</w:t>
            </w:r>
            <w:r w:rsidRPr="00042654">
              <w:rPr>
                <w:rFonts w:ascii="Times New Roman" w:eastAsia="黑体" w:hAnsi="Times New Roman"/>
                <w:b/>
                <w:bCs/>
                <w:color w:val="000000"/>
                <w:kern w:val="0"/>
                <w:sz w:val="24"/>
                <w:szCs w:val="24"/>
              </w:rPr>
              <w:t>%</w:t>
            </w:r>
            <w:r w:rsidRPr="00042654">
              <w:rPr>
                <w:rFonts w:ascii="Times New Roman" w:eastAsia="黑体" w:hAnsi="Times New Roman"/>
                <w:b/>
                <w:bCs/>
                <w:color w:val="000000"/>
                <w:kern w:val="0"/>
                <w:sz w:val="24"/>
                <w:szCs w:val="24"/>
              </w:rPr>
              <w:t>）</w:t>
            </w:r>
          </w:p>
        </w:tc>
      </w:tr>
      <w:tr w:rsidR="00042654" w:rsidRPr="00042654" w:rsidTr="008939FF">
        <w:trPr>
          <w:trHeight w:val="549"/>
          <w:jc w:val="center"/>
        </w:trPr>
        <w:tc>
          <w:tcPr>
            <w:tcW w:w="780" w:type="dxa"/>
            <w:shd w:val="clear" w:color="auto" w:fill="auto"/>
            <w:vAlign w:val="center"/>
            <w:hideMark/>
          </w:tcPr>
          <w:p w:rsidR="00042654" w:rsidRPr="00042654" w:rsidRDefault="00042654" w:rsidP="00042654">
            <w:pPr>
              <w:widowControl/>
              <w:spacing w:line="0" w:lineRule="atLeast"/>
              <w:jc w:val="center"/>
              <w:rPr>
                <w:rFonts w:ascii="Times New Roman" w:eastAsia="仿宋_GB2312" w:hAnsi="Times New Roman"/>
                <w:color w:val="000000"/>
                <w:kern w:val="0"/>
                <w:sz w:val="24"/>
                <w:szCs w:val="24"/>
              </w:rPr>
            </w:pPr>
            <w:r w:rsidRPr="00042654">
              <w:rPr>
                <w:rFonts w:ascii="Times New Roman" w:eastAsia="仿宋_GB2312" w:hAnsi="Times New Roman"/>
                <w:color w:val="000000"/>
                <w:kern w:val="0"/>
                <w:sz w:val="24"/>
                <w:szCs w:val="24"/>
              </w:rPr>
              <w:t>1</w:t>
            </w:r>
          </w:p>
        </w:tc>
        <w:tc>
          <w:tcPr>
            <w:tcW w:w="2665" w:type="dxa"/>
            <w:shd w:val="clear" w:color="auto" w:fill="auto"/>
            <w:vAlign w:val="center"/>
          </w:tcPr>
          <w:p w:rsidR="00042654" w:rsidRPr="00042654" w:rsidRDefault="00042654" w:rsidP="00042654">
            <w:pPr>
              <w:spacing w:line="0" w:lineRule="atLeast"/>
              <w:jc w:val="center"/>
              <w:rPr>
                <w:rFonts w:ascii="Times New Roman" w:eastAsia="仿宋_GB2312" w:hAnsi="Times New Roman"/>
                <w:color w:val="000000"/>
                <w:kern w:val="0"/>
                <w:sz w:val="24"/>
                <w:szCs w:val="24"/>
              </w:rPr>
            </w:pPr>
            <w:r w:rsidRPr="00042654">
              <w:rPr>
                <w:rFonts w:ascii="Times New Roman" w:eastAsia="仿宋_GB2312" w:hAnsi="Times New Roman"/>
                <w:color w:val="000000"/>
                <w:kern w:val="0"/>
                <w:sz w:val="24"/>
                <w:szCs w:val="24"/>
              </w:rPr>
              <w:t>知识产权质押</w:t>
            </w:r>
          </w:p>
        </w:tc>
        <w:tc>
          <w:tcPr>
            <w:tcW w:w="2126" w:type="dxa"/>
            <w:shd w:val="clear" w:color="auto" w:fill="auto"/>
            <w:vAlign w:val="center"/>
            <w:hideMark/>
          </w:tcPr>
          <w:p w:rsidR="00042654" w:rsidRPr="00042654" w:rsidRDefault="00042654" w:rsidP="00042654">
            <w:pPr>
              <w:widowControl/>
              <w:spacing w:line="0" w:lineRule="atLeast"/>
              <w:jc w:val="center"/>
              <w:rPr>
                <w:rFonts w:ascii="Times New Roman" w:eastAsia="仿宋_GB2312" w:hAnsi="Times New Roman"/>
                <w:color w:val="000000"/>
                <w:kern w:val="0"/>
                <w:sz w:val="24"/>
                <w:szCs w:val="24"/>
              </w:rPr>
            </w:pPr>
            <w:r w:rsidRPr="00042654">
              <w:rPr>
                <w:rFonts w:ascii="Times New Roman" w:eastAsia="仿宋_GB2312" w:hAnsi="Times New Roman"/>
                <w:color w:val="000000"/>
                <w:kern w:val="0"/>
                <w:sz w:val="24"/>
                <w:szCs w:val="24"/>
              </w:rPr>
              <w:t>60</w:t>
            </w:r>
          </w:p>
        </w:tc>
        <w:tc>
          <w:tcPr>
            <w:tcW w:w="2543" w:type="dxa"/>
            <w:shd w:val="clear" w:color="auto" w:fill="auto"/>
            <w:vAlign w:val="center"/>
            <w:hideMark/>
          </w:tcPr>
          <w:p w:rsidR="00042654" w:rsidRPr="00042654" w:rsidRDefault="00042654" w:rsidP="00042654">
            <w:pPr>
              <w:widowControl/>
              <w:spacing w:line="0" w:lineRule="atLeast"/>
              <w:jc w:val="center"/>
              <w:rPr>
                <w:rFonts w:ascii="Times New Roman" w:eastAsia="仿宋_GB2312" w:hAnsi="Times New Roman"/>
                <w:color w:val="000000"/>
                <w:kern w:val="0"/>
                <w:sz w:val="24"/>
                <w:szCs w:val="24"/>
              </w:rPr>
            </w:pPr>
            <w:r w:rsidRPr="00042654">
              <w:rPr>
                <w:rFonts w:ascii="Times New Roman" w:eastAsia="仿宋_GB2312" w:hAnsi="Times New Roman"/>
                <w:color w:val="000000"/>
                <w:kern w:val="0"/>
                <w:sz w:val="24"/>
                <w:szCs w:val="24"/>
              </w:rPr>
              <w:t>40</w:t>
            </w:r>
          </w:p>
        </w:tc>
      </w:tr>
      <w:tr w:rsidR="00042654" w:rsidRPr="00042654" w:rsidTr="008939FF">
        <w:trPr>
          <w:trHeight w:val="571"/>
          <w:jc w:val="center"/>
        </w:trPr>
        <w:tc>
          <w:tcPr>
            <w:tcW w:w="780" w:type="dxa"/>
            <w:shd w:val="clear" w:color="auto" w:fill="auto"/>
            <w:vAlign w:val="center"/>
            <w:hideMark/>
          </w:tcPr>
          <w:p w:rsidR="00042654" w:rsidRPr="00042654" w:rsidRDefault="00042654" w:rsidP="00042654">
            <w:pPr>
              <w:widowControl/>
              <w:spacing w:line="0" w:lineRule="atLeast"/>
              <w:jc w:val="center"/>
              <w:rPr>
                <w:rFonts w:ascii="Times New Roman" w:eastAsia="仿宋_GB2312" w:hAnsi="Times New Roman"/>
                <w:color w:val="000000"/>
                <w:kern w:val="0"/>
                <w:sz w:val="24"/>
                <w:szCs w:val="24"/>
              </w:rPr>
            </w:pPr>
            <w:r w:rsidRPr="00042654">
              <w:rPr>
                <w:rFonts w:ascii="Times New Roman" w:eastAsia="仿宋_GB2312" w:hAnsi="Times New Roman"/>
                <w:color w:val="000000"/>
                <w:kern w:val="0"/>
                <w:sz w:val="24"/>
                <w:szCs w:val="24"/>
              </w:rPr>
              <w:t>2</w:t>
            </w:r>
          </w:p>
        </w:tc>
        <w:tc>
          <w:tcPr>
            <w:tcW w:w="2665" w:type="dxa"/>
            <w:shd w:val="clear" w:color="auto" w:fill="auto"/>
            <w:vAlign w:val="center"/>
          </w:tcPr>
          <w:p w:rsidR="00042654" w:rsidRPr="00042654" w:rsidRDefault="00042654" w:rsidP="00042654">
            <w:pPr>
              <w:spacing w:line="0" w:lineRule="atLeast"/>
              <w:jc w:val="center"/>
              <w:rPr>
                <w:rFonts w:ascii="Times New Roman" w:eastAsia="仿宋_GB2312" w:hAnsi="Times New Roman"/>
                <w:color w:val="000000"/>
                <w:kern w:val="0"/>
                <w:sz w:val="24"/>
                <w:szCs w:val="24"/>
              </w:rPr>
            </w:pPr>
            <w:proofErr w:type="gramStart"/>
            <w:r w:rsidRPr="00042654">
              <w:rPr>
                <w:rFonts w:ascii="Times New Roman" w:eastAsia="仿宋_GB2312" w:hAnsi="Times New Roman"/>
                <w:color w:val="000000"/>
                <w:kern w:val="0"/>
                <w:sz w:val="24"/>
                <w:szCs w:val="24"/>
              </w:rPr>
              <w:t>企业首贷</w:t>
            </w:r>
            <w:proofErr w:type="gramEnd"/>
          </w:p>
        </w:tc>
        <w:tc>
          <w:tcPr>
            <w:tcW w:w="2126" w:type="dxa"/>
            <w:shd w:val="clear" w:color="auto" w:fill="auto"/>
            <w:vAlign w:val="center"/>
            <w:hideMark/>
          </w:tcPr>
          <w:p w:rsidR="00042654" w:rsidRPr="00042654" w:rsidRDefault="00042654" w:rsidP="00042654">
            <w:pPr>
              <w:widowControl/>
              <w:spacing w:line="0" w:lineRule="atLeast"/>
              <w:jc w:val="center"/>
              <w:rPr>
                <w:rFonts w:ascii="Times New Roman" w:eastAsia="仿宋_GB2312" w:hAnsi="Times New Roman"/>
                <w:color w:val="000000"/>
                <w:kern w:val="0"/>
                <w:sz w:val="24"/>
                <w:szCs w:val="24"/>
              </w:rPr>
            </w:pPr>
            <w:r w:rsidRPr="00042654">
              <w:rPr>
                <w:rFonts w:ascii="Times New Roman" w:eastAsia="仿宋_GB2312" w:hAnsi="Times New Roman"/>
                <w:color w:val="000000"/>
                <w:kern w:val="0"/>
                <w:sz w:val="24"/>
                <w:szCs w:val="24"/>
              </w:rPr>
              <w:t>60</w:t>
            </w:r>
          </w:p>
        </w:tc>
        <w:tc>
          <w:tcPr>
            <w:tcW w:w="2543" w:type="dxa"/>
            <w:shd w:val="clear" w:color="auto" w:fill="auto"/>
            <w:vAlign w:val="center"/>
            <w:hideMark/>
          </w:tcPr>
          <w:p w:rsidR="00042654" w:rsidRPr="00042654" w:rsidRDefault="00042654" w:rsidP="00042654">
            <w:pPr>
              <w:widowControl/>
              <w:spacing w:line="0" w:lineRule="atLeast"/>
              <w:jc w:val="center"/>
              <w:rPr>
                <w:rFonts w:ascii="Times New Roman" w:eastAsia="仿宋_GB2312" w:hAnsi="Times New Roman"/>
                <w:color w:val="000000"/>
                <w:kern w:val="0"/>
                <w:sz w:val="24"/>
                <w:szCs w:val="24"/>
              </w:rPr>
            </w:pPr>
            <w:r w:rsidRPr="00042654">
              <w:rPr>
                <w:rFonts w:ascii="Times New Roman" w:eastAsia="仿宋_GB2312" w:hAnsi="Times New Roman"/>
                <w:color w:val="000000"/>
                <w:kern w:val="0"/>
                <w:sz w:val="24"/>
                <w:szCs w:val="24"/>
              </w:rPr>
              <w:t>40</w:t>
            </w:r>
          </w:p>
        </w:tc>
      </w:tr>
      <w:tr w:rsidR="00042654" w:rsidRPr="00042654" w:rsidTr="008939FF">
        <w:trPr>
          <w:trHeight w:val="65"/>
          <w:jc w:val="center"/>
        </w:trPr>
        <w:tc>
          <w:tcPr>
            <w:tcW w:w="780" w:type="dxa"/>
            <w:shd w:val="clear" w:color="auto" w:fill="auto"/>
            <w:vAlign w:val="center"/>
          </w:tcPr>
          <w:p w:rsidR="00042654" w:rsidRPr="00042654" w:rsidRDefault="00042654" w:rsidP="00042654">
            <w:pPr>
              <w:widowControl/>
              <w:spacing w:line="0" w:lineRule="atLeast"/>
              <w:jc w:val="center"/>
              <w:rPr>
                <w:rFonts w:ascii="Times New Roman" w:eastAsia="仿宋_GB2312" w:hAnsi="Times New Roman"/>
                <w:color w:val="000000"/>
                <w:kern w:val="0"/>
                <w:sz w:val="24"/>
                <w:szCs w:val="24"/>
              </w:rPr>
            </w:pPr>
            <w:r w:rsidRPr="00042654">
              <w:rPr>
                <w:rFonts w:ascii="Times New Roman" w:eastAsia="仿宋_GB2312" w:hAnsi="Times New Roman"/>
                <w:color w:val="000000"/>
                <w:kern w:val="0"/>
                <w:sz w:val="24"/>
                <w:szCs w:val="24"/>
              </w:rPr>
              <w:t>3</w:t>
            </w:r>
          </w:p>
        </w:tc>
        <w:tc>
          <w:tcPr>
            <w:tcW w:w="2665" w:type="dxa"/>
            <w:shd w:val="clear" w:color="auto" w:fill="auto"/>
            <w:vAlign w:val="center"/>
          </w:tcPr>
          <w:p w:rsidR="00042654" w:rsidRPr="00042654" w:rsidRDefault="00042654" w:rsidP="00042654">
            <w:pPr>
              <w:spacing w:line="0" w:lineRule="atLeast"/>
              <w:jc w:val="center"/>
              <w:rPr>
                <w:rFonts w:ascii="Times New Roman" w:eastAsia="仿宋_GB2312" w:hAnsi="Times New Roman"/>
                <w:color w:val="000000"/>
                <w:kern w:val="0"/>
                <w:sz w:val="24"/>
                <w:szCs w:val="24"/>
              </w:rPr>
            </w:pPr>
            <w:r w:rsidRPr="00042654">
              <w:rPr>
                <w:rFonts w:ascii="Times New Roman" w:eastAsia="仿宋_GB2312" w:hAnsi="Times New Roman"/>
                <w:color w:val="000000"/>
                <w:kern w:val="0"/>
                <w:sz w:val="24"/>
                <w:szCs w:val="24"/>
              </w:rPr>
              <w:t>市级（含）以上孵化载体在</w:t>
            </w:r>
            <w:proofErr w:type="gramStart"/>
            <w:r w:rsidRPr="00042654">
              <w:rPr>
                <w:rFonts w:ascii="Times New Roman" w:eastAsia="仿宋_GB2312" w:hAnsi="Times New Roman"/>
                <w:color w:val="000000"/>
                <w:kern w:val="0"/>
                <w:sz w:val="24"/>
                <w:szCs w:val="24"/>
              </w:rPr>
              <w:t>孵企业</w:t>
            </w:r>
            <w:proofErr w:type="gramEnd"/>
          </w:p>
        </w:tc>
        <w:tc>
          <w:tcPr>
            <w:tcW w:w="2126" w:type="dxa"/>
            <w:shd w:val="clear" w:color="auto" w:fill="auto"/>
            <w:vAlign w:val="center"/>
          </w:tcPr>
          <w:p w:rsidR="00042654" w:rsidRPr="00042654" w:rsidRDefault="00042654" w:rsidP="00042654">
            <w:pPr>
              <w:widowControl/>
              <w:spacing w:line="0" w:lineRule="atLeast"/>
              <w:jc w:val="center"/>
              <w:rPr>
                <w:rFonts w:ascii="Times New Roman" w:eastAsia="仿宋_GB2312" w:hAnsi="Times New Roman"/>
                <w:color w:val="000000"/>
                <w:kern w:val="0"/>
                <w:sz w:val="24"/>
                <w:szCs w:val="24"/>
              </w:rPr>
            </w:pPr>
            <w:r w:rsidRPr="00042654">
              <w:rPr>
                <w:rFonts w:ascii="Times New Roman" w:eastAsia="仿宋_GB2312" w:hAnsi="Times New Roman"/>
                <w:color w:val="000000"/>
                <w:kern w:val="0"/>
                <w:sz w:val="24"/>
                <w:szCs w:val="24"/>
              </w:rPr>
              <w:t>60</w:t>
            </w:r>
          </w:p>
        </w:tc>
        <w:tc>
          <w:tcPr>
            <w:tcW w:w="2543" w:type="dxa"/>
            <w:shd w:val="clear" w:color="auto" w:fill="auto"/>
            <w:vAlign w:val="center"/>
          </w:tcPr>
          <w:p w:rsidR="00042654" w:rsidRPr="00042654" w:rsidRDefault="00042654" w:rsidP="00042654">
            <w:pPr>
              <w:widowControl/>
              <w:spacing w:line="0" w:lineRule="atLeast"/>
              <w:jc w:val="center"/>
              <w:rPr>
                <w:rFonts w:ascii="Times New Roman" w:eastAsia="仿宋_GB2312" w:hAnsi="Times New Roman"/>
                <w:color w:val="000000"/>
                <w:kern w:val="0"/>
                <w:sz w:val="24"/>
                <w:szCs w:val="24"/>
              </w:rPr>
            </w:pPr>
            <w:r w:rsidRPr="00042654">
              <w:rPr>
                <w:rFonts w:ascii="Times New Roman" w:eastAsia="仿宋_GB2312" w:hAnsi="Times New Roman"/>
                <w:color w:val="000000"/>
                <w:kern w:val="0"/>
                <w:sz w:val="24"/>
                <w:szCs w:val="24"/>
              </w:rPr>
              <w:t>40</w:t>
            </w:r>
          </w:p>
        </w:tc>
      </w:tr>
      <w:tr w:rsidR="00042654" w:rsidRPr="00042654" w:rsidTr="008939FF">
        <w:trPr>
          <w:trHeight w:val="617"/>
          <w:jc w:val="center"/>
        </w:trPr>
        <w:tc>
          <w:tcPr>
            <w:tcW w:w="780" w:type="dxa"/>
            <w:shd w:val="clear" w:color="auto" w:fill="auto"/>
            <w:vAlign w:val="center"/>
            <w:hideMark/>
          </w:tcPr>
          <w:p w:rsidR="00042654" w:rsidRPr="00042654" w:rsidRDefault="00042654" w:rsidP="00042654">
            <w:pPr>
              <w:widowControl/>
              <w:spacing w:line="0" w:lineRule="atLeast"/>
              <w:jc w:val="center"/>
              <w:rPr>
                <w:rFonts w:ascii="Times New Roman" w:eastAsia="仿宋_GB2312" w:hAnsi="Times New Roman"/>
                <w:color w:val="000000"/>
                <w:kern w:val="0"/>
                <w:sz w:val="24"/>
                <w:szCs w:val="24"/>
              </w:rPr>
            </w:pPr>
            <w:r w:rsidRPr="00042654">
              <w:rPr>
                <w:rFonts w:ascii="Times New Roman" w:eastAsia="仿宋_GB2312" w:hAnsi="Times New Roman"/>
                <w:color w:val="000000"/>
                <w:kern w:val="0"/>
                <w:sz w:val="24"/>
                <w:szCs w:val="24"/>
              </w:rPr>
              <w:t>4</w:t>
            </w:r>
          </w:p>
        </w:tc>
        <w:tc>
          <w:tcPr>
            <w:tcW w:w="2665" w:type="dxa"/>
            <w:shd w:val="clear" w:color="auto" w:fill="auto"/>
            <w:vAlign w:val="center"/>
          </w:tcPr>
          <w:p w:rsidR="00042654" w:rsidRPr="00042654" w:rsidRDefault="00042654" w:rsidP="00042654">
            <w:pPr>
              <w:spacing w:line="0" w:lineRule="atLeast"/>
              <w:jc w:val="center"/>
              <w:rPr>
                <w:rFonts w:ascii="Times New Roman" w:eastAsia="仿宋_GB2312" w:hAnsi="Times New Roman"/>
                <w:color w:val="000000"/>
                <w:kern w:val="0"/>
                <w:sz w:val="24"/>
                <w:szCs w:val="24"/>
              </w:rPr>
            </w:pPr>
            <w:r w:rsidRPr="00042654">
              <w:rPr>
                <w:rFonts w:ascii="Times New Roman" w:eastAsia="仿宋_GB2312" w:hAnsi="Times New Roman"/>
                <w:color w:val="000000"/>
                <w:kern w:val="0"/>
                <w:sz w:val="24"/>
                <w:szCs w:val="24"/>
              </w:rPr>
              <w:t>其他</w:t>
            </w:r>
          </w:p>
        </w:tc>
        <w:tc>
          <w:tcPr>
            <w:tcW w:w="2126" w:type="dxa"/>
            <w:shd w:val="clear" w:color="auto" w:fill="auto"/>
            <w:vAlign w:val="center"/>
            <w:hideMark/>
          </w:tcPr>
          <w:p w:rsidR="00042654" w:rsidRPr="00042654" w:rsidRDefault="00042654" w:rsidP="00042654">
            <w:pPr>
              <w:widowControl/>
              <w:spacing w:line="0" w:lineRule="atLeast"/>
              <w:jc w:val="center"/>
              <w:rPr>
                <w:rFonts w:ascii="Times New Roman" w:eastAsia="仿宋_GB2312" w:hAnsi="Times New Roman"/>
                <w:color w:val="000000"/>
                <w:kern w:val="0"/>
                <w:sz w:val="24"/>
                <w:szCs w:val="24"/>
              </w:rPr>
            </w:pPr>
            <w:r w:rsidRPr="00042654">
              <w:rPr>
                <w:rFonts w:ascii="Times New Roman" w:eastAsia="仿宋_GB2312" w:hAnsi="Times New Roman"/>
                <w:color w:val="000000"/>
                <w:kern w:val="0"/>
                <w:sz w:val="24"/>
                <w:szCs w:val="24"/>
              </w:rPr>
              <w:t>70</w:t>
            </w:r>
          </w:p>
        </w:tc>
        <w:tc>
          <w:tcPr>
            <w:tcW w:w="2543" w:type="dxa"/>
            <w:shd w:val="clear" w:color="auto" w:fill="auto"/>
            <w:vAlign w:val="center"/>
            <w:hideMark/>
          </w:tcPr>
          <w:p w:rsidR="00042654" w:rsidRPr="00042654" w:rsidRDefault="00042654" w:rsidP="00042654">
            <w:pPr>
              <w:widowControl/>
              <w:spacing w:line="0" w:lineRule="atLeast"/>
              <w:jc w:val="center"/>
              <w:rPr>
                <w:rFonts w:ascii="Times New Roman" w:eastAsia="仿宋_GB2312" w:hAnsi="Times New Roman"/>
                <w:color w:val="000000"/>
                <w:kern w:val="0"/>
                <w:sz w:val="24"/>
                <w:szCs w:val="24"/>
              </w:rPr>
            </w:pPr>
            <w:r w:rsidRPr="00042654">
              <w:rPr>
                <w:rFonts w:ascii="Times New Roman" w:eastAsia="仿宋_GB2312" w:hAnsi="Times New Roman"/>
                <w:color w:val="000000"/>
                <w:kern w:val="0"/>
                <w:sz w:val="24"/>
                <w:szCs w:val="24"/>
              </w:rPr>
              <w:t>30</w:t>
            </w:r>
          </w:p>
        </w:tc>
      </w:tr>
    </w:tbl>
    <w:p w:rsidR="00042654" w:rsidRPr="00042654" w:rsidRDefault="00042654" w:rsidP="00042654">
      <w:pPr>
        <w:adjustRightInd w:val="0"/>
        <w:snapToGrid w:val="0"/>
        <w:spacing w:line="600" w:lineRule="exact"/>
        <w:ind w:firstLineChars="200" w:firstLine="640"/>
        <w:rPr>
          <w:rFonts w:ascii="Times New Roman" w:eastAsia="方正仿宋_GBK" w:hAnsi="Times New Roman"/>
          <w:color w:val="000000"/>
          <w:kern w:val="0"/>
          <w:sz w:val="32"/>
          <w:szCs w:val="32"/>
        </w:rPr>
      </w:pPr>
      <w:r w:rsidRPr="00042654">
        <w:rPr>
          <w:rFonts w:ascii="Times New Roman" w:eastAsia="方正仿宋_GBK" w:hAnsi="Times New Roman"/>
          <w:color w:val="000000"/>
          <w:kern w:val="0"/>
          <w:sz w:val="32"/>
          <w:szCs w:val="32"/>
        </w:rPr>
        <w:t>对引入保险的融资模式，贷款损失的本金补偿由银行、保险公司和风险准备金按比例分担，其中风险准备金的分摊比例不超过</w:t>
      </w:r>
      <w:r w:rsidRPr="00042654">
        <w:rPr>
          <w:rFonts w:ascii="Times New Roman" w:eastAsia="方正仿宋_GBK" w:hAnsi="Times New Roman"/>
          <w:color w:val="000000"/>
          <w:kern w:val="0"/>
          <w:sz w:val="32"/>
          <w:szCs w:val="32"/>
        </w:rPr>
        <w:t>30%</w:t>
      </w:r>
      <w:r w:rsidRPr="00042654">
        <w:rPr>
          <w:rFonts w:ascii="Times New Roman" w:eastAsia="方正仿宋_GBK" w:hAnsi="Times New Roman"/>
          <w:color w:val="000000"/>
          <w:kern w:val="0"/>
          <w:sz w:val="32"/>
          <w:szCs w:val="32"/>
        </w:rPr>
        <w:t>。保险公司的职责由合作银行与保险公司在合作协议中另行约定。</w:t>
      </w:r>
    </w:p>
    <w:p w:rsidR="00042654" w:rsidRPr="00042654" w:rsidRDefault="00042654" w:rsidP="00042654">
      <w:pPr>
        <w:adjustRightInd w:val="0"/>
        <w:snapToGrid w:val="0"/>
        <w:spacing w:line="600" w:lineRule="exact"/>
        <w:ind w:firstLineChars="200" w:firstLine="640"/>
        <w:rPr>
          <w:rFonts w:ascii="Times New Roman" w:eastAsia="方正仿宋_GBK" w:hAnsi="Times New Roman"/>
          <w:color w:val="000000"/>
          <w:kern w:val="0"/>
          <w:sz w:val="32"/>
          <w:szCs w:val="32"/>
        </w:rPr>
      </w:pPr>
      <w:r w:rsidRPr="00042654">
        <w:rPr>
          <w:rFonts w:ascii="Times New Roman" w:eastAsia="方正仿宋_GBK" w:hAnsi="Times New Roman"/>
          <w:color w:val="000000"/>
          <w:kern w:val="0"/>
          <w:sz w:val="32"/>
          <w:szCs w:val="32"/>
        </w:rPr>
        <w:t>合作银行针对同一企业法人发放的贷款发生坏账损失时，只能享受一次</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邑科贷</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风险补偿资金池补偿。风险补偿资金池年度累计最高赔付限额以风险准备金余额为上限。</w:t>
      </w:r>
    </w:p>
    <w:p w:rsidR="00042654" w:rsidRPr="00042654" w:rsidRDefault="00042654" w:rsidP="00042654">
      <w:pPr>
        <w:adjustRightInd w:val="0"/>
        <w:snapToGrid w:val="0"/>
        <w:spacing w:line="600" w:lineRule="exact"/>
        <w:ind w:firstLineChars="200" w:firstLine="643"/>
        <w:rPr>
          <w:rFonts w:ascii="Times New Roman" w:eastAsia="仿宋" w:hAnsi="Times New Roman"/>
          <w:color w:val="000000"/>
          <w:kern w:val="0"/>
          <w:sz w:val="32"/>
          <w:szCs w:val="32"/>
        </w:rPr>
      </w:pPr>
      <w:r w:rsidRPr="00042654">
        <w:rPr>
          <w:rFonts w:ascii="Times New Roman" w:eastAsia="方正黑体_GBK" w:hAnsi="Times New Roman"/>
          <w:b/>
          <w:color w:val="000000"/>
          <w:sz w:val="32"/>
          <w:szCs w:val="32"/>
        </w:rPr>
        <w:t>第二十一条</w:t>
      </w:r>
      <w:r w:rsidRPr="00042654">
        <w:rPr>
          <w:rFonts w:ascii="Times New Roman" w:eastAsia="方正仿宋_GBK" w:hAnsi="Times New Roman"/>
          <w:color w:val="000000"/>
          <w:kern w:val="0"/>
          <w:sz w:val="32"/>
          <w:szCs w:val="32"/>
        </w:rPr>
        <w:t xml:space="preserve">　受托管理机构从收到合作银行提交的风险补偿书面资料之日起</w:t>
      </w:r>
      <w:r w:rsidRPr="00042654">
        <w:rPr>
          <w:rFonts w:ascii="Times New Roman" w:eastAsia="方正仿宋_GBK" w:hAnsi="Times New Roman"/>
          <w:color w:val="000000"/>
          <w:kern w:val="0"/>
          <w:sz w:val="32"/>
          <w:szCs w:val="32"/>
        </w:rPr>
        <w:t>30</w:t>
      </w:r>
      <w:r w:rsidRPr="00042654">
        <w:rPr>
          <w:rFonts w:ascii="Times New Roman" w:eastAsia="方正仿宋_GBK" w:hAnsi="Times New Roman"/>
          <w:color w:val="000000"/>
          <w:kern w:val="0"/>
          <w:sz w:val="32"/>
          <w:szCs w:val="32"/>
        </w:rPr>
        <w:t>个工作日内，完成核实并报市科技局、市市场监管局审核。从市科技局、市市场监管局审核同意之日起</w:t>
      </w:r>
      <w:r w:rsidRPr="00042654">
        <w:rPr>
          <w:rFonts w:ascii="Times New Roman" w:eastAsia="方正仿宋_GBK" w:hAnsi="Times New Roman"/>
          <w:color w:val="000000"/>
          <w:kern w:val="0"/>
          <w:sz w:val="32"/>
          <w:szCs w:val="32"/>
        </w:rPr>
        <w:t>7</w:t>
      </w:r>
      <w:r w:rsidRPr="00042654">
        <w:rPr>
          <w:rFonts w:ascii="Times New Roman" w:eastAsia="方正仿宋_GBK" w:hAnsi="Times New Roman"/>
          <w:color w:val="000000"/>
          <w:kern w:val="0"/>
          <w:sz w:val="32"/>
          <w:szCs w:val="32"/>
        </w:rPr>
        <w:lastRenderedPageBreak/>
        <w:t>个工作日内，完成从</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邑科贷</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风险补偿资金池中向合作银行扣划代偿金额。</w:t>
      </w:r>
    </w:p>
    <w:p w:rsidR="00042654" w:rsidRPr="00042654" w:rsidRDefault="00042654" w:rsidP="00042654">
      <w:pPr>
        <w:adjustRightInd w:val="0"/>
        <w:snapToGrid w:val="0"/>
        <w:spacing w:line="600" w:lineRule="exact"/>
        <w:ind w:firstLineChars="200" w:firstLine="643"/>
        <w:rPr>
          <w:rFonts w:ascii="Times New Roman" w:eastAsia="黑体" w:hAnsi="Times New Roman"/>
          <w:b/>
          <w:color w:val="000000"/>
          <w:sz w:val="32"/>
          <w:szCs w:val="32"/>
        </w:rPr>
      </w:pPr>
      <w:r w:rsidRPr="00042654">
        <w:rPr>
          <w:rFonts w:ascii="Times New Roman" w:eastAsia="方正黑体_GBK" w:hAnsi="Times New Roman"/>
          <w:b/>
          <w:color w:val="000000"/>
          <w:sz w:val="32"/>
          <w:szCs w:val="32"/>
        </w:rPr>
        <w:t>第二十二条</w:t>
      </w:r>
      <w:r w:rsidRPr="00042654">
        <w:rPr>
          <w:rFonts w:ascii="Times New Roman" w:eastAsia="方正仿宋_GBK" w:hAnsi="Times New Roman"/>
          <w:color w:val="000000"/>
          <w:kern w:val="0"/>
          <w:sz w:val="32"/>
          <w:szCs w:val="32"/>
        </w:rPr>
        <w:t xml:space="preserve">　受托管理机构支付的</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邑科贷</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风险补偿资金是对合作银行的风险代偿，不能视为代借款人履行还款义务，不影响合作银行与企业之间的债权债务金额及担保物权金额，借款人仍有义务向合作银行偿还全部贷款本息。</w:t>
      </w:r>
    </w:p>
    <w:p w:rsidR="00042654" w:rsidRPr="00042654" w:rsidRDefault="00042654" w:rsidP="00042654">
      <w:pPr>
        <w:adjustRightInd w:val="0"/>
        <w:snapToGrid w:val="0"/>
        <w:spacing w:beforeLines="100" w:before="312" w:afterLines="100" w:after="312" w:line="600" w:lineRule="exact"/>
        <w:jc w:val="center"/>
        <w:rPr>
          <w:rFonts w:ascii="Times New Roman" w:eastAsia="方正黑体_GBK" w:hAnsi="Times New Roman"/>
          <w:b/>
          <w:color w:val="000000"/>
          <w:sz w:val="32"/>
          <w:szCs w:val="32"/>
        </w:rPr>
      </w:pPr>
      <w:r w:rsidRPr="00042654">
        <w:rPr>
          <w:rFonts w:ascii="Times New Roman" w:eastAsia="方正黑体_GBK" w:hAnsi="Times New Roman"/>
          <w:b/>
          <w:color w:val="000000"/>
          <w:sz w:val="32"/>
          <w:szCs w:val="32"/>
        </w:rPr>
        <w:t>第六章　资金监督与考核</w:t>
      </w:r>
    </w:p>
    <w:p w:rsidR="00042654" w:rsidRPr="00042654" w:rsidRDefault="00042654" w:rsidP="00042654">
      <w:pPr>
        <w:adjustRightInd w:val="0"/>
        <w:snapToGrid w:val="0"/>
        <w:spacing w:line="600" w:lineRule="exact"/>
        <w:ind w:firstLineChars="200" w:firstLine="643"/>
        <w:rPr>
          <w:rFonts w:ascii="Times New Roman" w:eastAsia="仿宋" w:hAnsi="Times New Roman"/>
          <w:color w:val="000000"/>
          <w:kern w:val="0"/>
          <w:sz w:val="32"/>
          <w:szCs w:val="32"/>
        </w:rPr>
      </w:pPr>
      <w:r w:rsidRPr="00042654">
        <w:rPr>
          <w:rFonts w:ascii="Times New Roman" w:eastAsia="方正黑体_GBK" w:hAnsi="Times New Roman"/>
          <w:b/>
          <w:color w:val="000000"/>
          <w:sz w:val="32"/>
          <w:szCs w:val="32"/>
        </w:rPr>
        <w:t>第二十三条</w:t>
      </w:r>
      <w:r w:rsidRPr="00042654">
        <w:rPr>
          <w:rFonts w:ascii="Times New Roman" w:eastAsia="方正仿宋_GBK" w:hAnsi="Times New Roman"/>
          <w:color w:val="000000"/>
          <w:kern w:val="0"/>
          <w:sz w:val="32"/>
          <w:szCs w:val="32"/>
        </w:rPr>
        <w:t xml:space="preserve">　各单位应加强信息沟通，主管部门可委托会计师事务所等中介机构对资金使用和管理情况进行专项审计和检查。</w:t>
      </w:r>
    </w:p>
    <w:p w:rsidR="00042654" w:rsidRPr="00042654" w:rsidRDefault="00042654" w:rsidP="00042654">
      <w:pPr>
        <w:adjustRightInd w:val="0"/>
        <w:snapToGrid w:val="0"/>
        <w:spacing w:line="600" w:lineRule="exact"/>
        <w:ind w:firstLineChars="200" w:firstLine="643"/>
        <w:rPr>
          <w:rFonts w:ascii="Times New Roman" w:eastAsia="方正黑体_GBK" w:hAnsi="Times New Roman"/>
          <w:b/>
          <w:color w:val="000000"/>
          <w:sz w:val="32"/>
          <w:szCs w:val="32"/>
        </w:rPr>
      </w:pPr>
      <w:r w:rsidRPr="00042654">
        <w:rPr>
          <w:rFonts w:ascii="Times New Roman" w:eastAsia="方正黑体_GBK" w:hAnsi="Times New Roman"/>
          <w:b/>
          <w:color w:val="000000"/>
          <w:sz w:val="32"/>
          <w:szCs w:val="32"/>
        </w:rPr>
        <w:t>第二十四条</w:t>
      </w:r>
      <w:r w:rsidRPr="00042654">
        <w:rPr>
          <w:rFonts w:ascii="Times New Roman" w:eastAsia="方正仿宋_GBK" w:hAnsi="Times New Roman"/>
          <w:color w:val="000000"/>
          <w:kern w:val="0"/>
          <w:sz w:val="32"/>
          <w:szCs w:val="32"/>
        </w:rPr>
        <w:t xml:space="preserve">　受托管理机构在市科技局、市市场监管局指导下对合作银行科技信贷产品创新、贷款授信额度、获贷企业数量及类型、贷款效率、知识产权贷款方式占比、工作成效等进行绩效评价和考核。</w:t>
      </w:r>
    </w:p>
    <w:p w:rsidR="00042654" w:rsidRPr="00042654" w:rsidRDefault="00042654" w:rsidP="00042654">
      <w:pPr>
        <w:adjustRightInd w:val="0"/>
        <w:snapToGrid w:val="0"/>
        <w:spacing w:line="600" w:lineRule="exact"/>
        <w:ind w:firstLineChars="200" w:firstLine="643"/>
        <w:rPr>
          <w:rFonts w:ascii="Times New Roman" w:eastAsia="仿宋" w:hAnsi="Times New Roman"/>
          <w:color w:val="000000"/>
          <w:sz w:val="32"/>
          <w:szCs w:val="32"/>
        </w:rPr>
      </w:pPr>
      <w:r w:rsidRPr="00042654">
        <w:rPr>
          <w:rFonts w:ascii="Times New Roman" w:eastAsia="方正黑体_GBK" w:hAnsi="Times New Roman"/>
          <w:b/>
          <w:color w:val="000000"/>
          <w:sz w:val="32"/>
          <w:szCs w:val="32"/>
        </w:rPr>
        <w:t>第二十五条</w:t>
      </w:r>
      <w:r w:rsidRPr="00042654">
        <w:rPr>
          <w:rFonts w:ascii="Times New Roman" w:eastAsia="方正仿宋_GBK" w:hAnsi="Times New Roman"/>
          <w:color w:val="000000"/>
          <w:kern w:val="0"/>
          <w:sz w:val="32"/>
          <w:szCs w:val="32"/>
        </w:rPr>
        <w:t xml:space="preserve">　对骗取、挪用、套用</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邑科贷</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资金的，按《财政违法行为处罚处分条例》（国务院令〔</w:t>
      </w:r>
      <w:r w:rsidRPr="00042654">
        <w:rPr>
          <w:rFonts w:ascii="Times New Roman" w:eastAsia="方正仿宋_GBK" w:hAnsi="Times New Roman"/>
          <w:color w:val="000000"/>
          <w:kern w:val="0"/>
          <w:sz w:val="32"/>
          <w:szCs w:val="32"/>
        </w:rPr>
        <w:t>2004</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427</w:t>
      </w:r>
      <w:r w:rsidRPr="00042654">
        <w:rPr>
          <w:rFonts w:ascii="Times New Roman" w:eastAsia="方正仿宋_GBK" w:hAnsi="Times New Roman"/>
          <w:color w:val="000000"/>
          <w:kern w:val="0"/>
          <w:sz w:val="32"/>
          <w:szCs w:val="32"/>
        </w:rPr>
        <w:t>号）等规定对相关单位和人员予以处罚，情节严重的依法追究法律责任。</w:t>
      </w:r>
    </w:p>
    <w:p w:rsidR="00042654" w:rsidRPr="00042654" w:rsidRDefault="00042654" w:rsidP="00042654">
      <w:pPr>
        <w:adjustRightInd w:val="0"/>
        <w:snapToGrid w:val="0"/>
        <w:spacing w:beforeLines="100" w:before="312" w:afterLines="100" w:after="312" w:line="600" w:lineRule="exact"/>
        <w:jc w:val="center"/>
        <w:rPr>
          <w:rFonts w:ascii="Times New Roman" w:eastAsia="黑体" w:hAnsi="Times New Roman"/>
          <w:b/>
          <w:color w:val="000000"/>
          <w:sz w:val="32"/>
          <w:szCs w:val="32"/>
        </w:rPr>
      </w:pPr>
      <w:r w:rsidRPr="00042654">
        <w:rPr>
          <w:rFonts w:ascii="Times New Roman" w:eastAsia="黑体" w:hAnsi="Times New Roman"/>
          <w:b/>
          <w:color w:val="000000"/>
          <w:sz w:val="32"/>
          <w:szCs w:val="32"/>
        </w:rPr>
        <w:t>第七章　附则</w:t>
      </w:r>
    </w:p>
    <w:p w:rsidR="00042654" w:rsidRPr="00042654" w:rsidRDefault="00042654" w:rsidP="00042654">
      <w:pPr>
        <w:adjustRightInd w:val="0"/>
        <w:snapToGrid w:val="0"/>
        <w:spacing w:line="600" w:lineRule="exact"/>
        <w:ind w:firstLineChars="200" w:firstLine="643"/>
        <w:rPr>
          <w:rFonts w:ascii="Times New Roman" w:eastAsia="仿宋" w:hAnsi="Times New Roman"/>
          <w:color w:val="000000"/>
          <w:kern w:val="0"/>
          <w:sz w:val="32"/>
          <w:szCs w:val="32"/>
        </w:rPr>
      </w:pPr>
      <w:r w:rsidRPr="00042654">
        <w:rPr>
          <w:rFonts w:ascii="Times New Roman" w:eastAsia="方正黑体_GBK" w:hAnsi="Times New Roman"/>
          <w:b/>
          <w:color w:val="000000"/>
          <w:sz w:val="32"/>
          <w:szCs w:val="32"/>
        </w:rPr>
        <w:t>第二十六条</w:t>
      </w:r>
      <w:r w:rsidRPr="00042654">
        <w:rPr>
          <w:rFonts w:ascii="Times New Roman" w:eastAsia="方正仿宋_GBK" w:hAnsi="Times New Roman"/>
          <w:color w:val="000000"/>
          <w:kern w:val="0"/>
          <w:sz w:val="32"/>
          <w:szCs w:val="32"/>
        </w:rPr>
        <w:t xml:space="preserve">　市科技局、市市场监管局、受托管理机构和合作银行应签订</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邑科贷</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合作的四方协议，进一步明晰责任和</w:t>
      </w:r>
      <w:r w:rsidRPr="00042654">
        <w:rPr>
          <w:rFonts w:ascii="Times New Roman" w:eastAsia="方正仿宋_GBK" w:hAnsi="Times New Roman"/>
          <w:color w:val="000000"/>
          <w:kern w:val="0"/>
          <w:sz w:val="32"/>
          <w:szCs w:val="32"/>
        </w:rPr>
        <w:lastRenderedPageBreak/>
        <w:t>义务，本办法若未明确的事项可在项目协议中约定。</w:t>
      </w:r>
    </w:p>
    <w:p w:rsidR="00042654" w:rsidRPr="00042654" w:rsidRDefault="00042654" w:rsidP="00042654">
      <w:pPr>
        <w:adjustRightInd w:val="0"/>
        <w:snapToGrid w:val="0"/>
        <w:spacing w:line="600" w:lineRule="exact"/>
        <w:ind w:firstLineChars="200" w:firstLine="643"/>
        <w:rPr>
          <w:rFonts w:ascii="Times New Roman" w:eastAsia="仿宋" w:hAnsi="Times New Roman"/>
          <w:color w:val="000000"/>
          <w:kern w:val="0"/>
          <w:sz w:val="32"/>
          <w:szCs w:val="32"/>
        </w:rPr>
      </w:pPr>
      <w:r w:rsidRPr="00042654">
        <w:rPr>
          <w:rFonts w:ascii="Times New Roman" w:eastAsia="方正黑体_GBK" w:hAnsi="Times New Roman"/>
          <w:b/>
          <w:color w:val="000000"/>
          <w:sz w:val="32"/>
          <w:szCs w:val="32"/>
        </w:rPr>
        <w:t>第二十七条</w:t>
      </w:r>
      <w:r w:rsidRPr="00042654">
        <w:rPr>
          <w:rFonts w:ascii="Times New Roman" w:eastAsia="方正仿宋_GBK" w:hAnsi="Times New Roman"/>
          <w:color w:val="000000"/>
          <w:kern w:val="0"/>
          <w:sz w:val="32"/>
          <w:szCs w:val="32"/>
        </w:rPr>
        <w:t xml:space="preserve">　本办法自</w:t>
      </w:r>
      <w:r w:rsidRPr="00042654">
        <w:rPr>
          <w:rFonts w:ascii="Times New Roman" w:eastAsia="方正仿宋_GBK" w:hAnsi="Times New Roman"/>
          <w:color w:val="000000"/>
          <w:kern w:val="0"/>
          <w:sz w:val="32"/>
          <w:szCs w:val="32"/>
        </w:rPr>
        <w:t>2020</w:t>
      </w:r>
      <w:r w:rsidRPr="00042654">
        <w:rPr>
          <w:rFonts w:ascii="Times New Roman" w:eastAsia="方正仿宋_GBK" w:hAnsi="Times New Roman"/>
          <w:color w:val="000000"/>
          <w:kern w:val="0"/>
          <w:sz w:val="32"/>
          <w:szCs w:val="32"/>
        </w:rPr>
        <w:t>年</w:t>
      </w:r>
      <w:r w:rsidRPr="00042654">
        <w:rPr>
          <w:rFonts w:ascii="Times New Roman" w:eastAsia="方正仿宋_GBK" w:hAnsi="Times New Roman"/>
          <w:color w:val="000000"/>
          <w:kern w:val="0"/>
          <w:sz w:val="32"/>
          <w:szCs w:val="32"/>
        </w:rPr>
        <w:t>8</w:t>
      </w:r>
      <w:r w:rsidRPr="00042654">
        <w:rPr>
          <w:rFonts w:ascii="Times New Roman" w:eastAsia="方正仿宋_GBK" w:hAnsi="Times New Roman"/>
          <w:color w:val="000000"/>
          <w:kern w:val="0"/>
          <w:sz w:val="32"/>
          <w:szCs w:val="32"/>
        </w:rPr>
        <w:t>月</w:t>
      </w:r>
      <w:r w:rsidR="00500A51">
        <w:rPr>
          <w:rFonts w:ascii="Times New Roman" w:eastAsia="方正仿宋_GBK" w:hAnsi="Times New Roman"/>
          <w:color w:val="000000"/>
          <w:kern w:val="0"/>
          <w:sz w:val="32"/>
          <w:szCs w:val="32"/>
        </w:rPr>
        <w:t>1</w:t>
      </w:r>
      <w:r w:rsidR="007809CB">
        <w:rPr>
          <w:rFonts w:ascii="Times New Roman" w:eastAsia="方正仿宋_GBK" w:hAnsi="Times New Roman" w:hint="eastAsia"/>
          <w:color w:val="000000"/>
          <w:kern w:val="0"/>
          <w:sz w:val="32"/>
          <w:szCs w:val="32"/>
        </w:rPr>
        <w:t>4</w:t>
      </w:r>
      <w:r w:rsidRPr="00042654">
        <w:rPr>
          <w:rFonts w:ascii="Times New Roman" w:eastAsia="方正仿宋_GBK" w:hAnsi="Times New Roman"/>
          <w:color w:val="000000"/>
          <w:kern w:val="0"/>
          <w:sz w:val="32"/>
          <w:szCs w:val="32"/>
        </w:rPr>
        <w:t>日起施行，有效期三年。</w:t>
      </w:r>
    </w:p>
    <w:p w:rsidR="00042654" w:rsidRPr="00042654" w:rsidRDefault="00042654" w:rsidP="00042654">
      <w:pPr>
        <w:adjustRightInd w:val="0"/>
        <w:snapToGrid w:val="0"/>
        <w:spacing w:line="600" w:lineRule="exact"/>
        <w:ind w:firstLineChars="200" w:firstLine="640"/>
        <w:rPr>
          <w:rFonts w:ascii="Times New Roman" w:eastAsia="仿宋" w:hAnsi="Times New Roman"/>
          <w:color w:val="000000"/>
          <w:kern w:val="0"/>
          <w:sz w:val="32"/>
          <w:szCs w:val="32"/>
        </w:rPr>
      </w:pPr>
    </w:p>
    <w:p w:rsidR="00042654" w:rsidRPr="00042654" w:rsidRDefault="00042654" w:rsidP="00042654">
      <w:pPr>
        <w:adjustRightInd w:val="0"/>
        <w:snapToGrid w:val="0"/>
        <w:spacing w:line="600" w:lineRule="exact"/>
        <w:ind w:firstLineChars="200" w:firstLine="640"/>
        <w:rPr>
          <w:rFonts w:ascii="Times New Roman" w:eastAsia="方正仿宋_GBK" w:hAnsi="Times New Roman"/>
          <w:color w:val="000000"/>
          <w:kern w:val="0"/>
          <w:sz w:val="32"/>
          <w:szCs w:val="32"/>
        </w:rPr>
      </w:pPr>
      <w:r w:rsidRPr="00042654">
        <w:rPr>
          <w:rFonts w:ascii="Times New Roman" w:eastAsia="方正仿宋_GBK" w:hAnsi="Times New Roman"/>
          <w:color w:val="000000"/>
          <w:kern w:val="0"/>
          <w:sz w:val="32"/>
          <w:szCs w:val="32"/>
        </w:rPr>
        <w:t>附件：江门市</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邑科贷</w:t>
      </w:r>
      <w:r w:rsidRPr="00042654">
        <w:rPr>
          <w:rFonts w:ascii="Times New Roman" w:eastAsia="方正仿宋_GBK" w:hAnsi="Times New Roman"/>
          <w:color w:val="000000"/>
          <w:kern w:val="0"/>
          <w:sz w:val="32"/>
          <w:szCs w:val="32"/>
        </w:rPr>
        <w:t>”</w:t>
      </w:r>
      <w:r w:rsidRPr="00042654">
        <w:rPr>
          <w:rFonts w:ascii="Times New Roman" w:eastAsia="方正仿宋_GBK" w:hAnsi="Times New Roman"/>
          <w:color w:val="000000"/>
          <w:kern w:val="0"/>
          <w:sz w:val="32"/>
          <w:szCs w:val="32"/>
        </w:rPr>
        <w:t>贷款业务申请表</w:t>
      </w:r>
    </w:p>
    <w:p w:rsidR="00042654" w:rsidRPr="00042654" w:rsidRDefault="00042654" w:rsidP="00042654">
      <w:pPr>
        <w:spacing w:line="600" w:lineRule="exact"/>
        <w:ind w:firstLineChars="200" w:firstLine="640"/>
        <w:rPr>
          <w:rFonts w:ascii="Times New Roman" w:eastAsia="仿宋" w:hAnsi="Times New Roman"/>
          <w:color w:val="000000"/>
          <w:kern w:val="0"/>
          <w:sz w:val="32"/>
          <w:szCs w:val="32"/>
        </w:rPr>
      </w:pPr>
    </w:p>
    <w:p w:rsidR="00042654" w:rsidRPr="00042654" w:rsidRDefault="00042654" w:rsidP="00042654">
      <w:pPr>
        <w:spacing w:line="600" w:lineRule="exact"/>
        <w:ind w:firstLineChars="200" w:firstLine="640"/>
        <w:rPr>
          <w:rFonts w:ascii="Times New Roman" w:eastAsia="仿宋" w:hAnsi="Times New Roman"/>
          <w:color w:val="000000"/>
          <w:kern w:val="0"/>
          <w:sz w:val="32"/>
          <w:szCs w:val="32"/>
        </w:rPr>
      </w:pPr>
    </w:p>
    <w:p w:rsidR="00042654" w:rsidRPr="00042654" w:rsidRDefault="00042654" w:rsidP="00042654">
      <w:pPr>
        <w:spacing w:line="600" w:lineRule="exact"/>
        <w:ind w:firstLineChars="200" w:firstLine="640"/>
        <w:rPr>
          <w:rFonts w:ascii="Times New Roman" w:eastAsia="仿宋" w:hAnsi="Times New Roman"/>
          <w:color w:val="000000"/>
          <w:kern w:val="0"/>
          <w:sz w:val="32"/>
          <w:szCs w:val="32"/>
        </w:rPr>
      </w:pPr>
    </w:p>
    <w:p w:rsidR="00042654" w:rsidRPr="00042654" w:rsidRDefault="00042654" w:rsidP="00042654">
      <w:pPr>
        <w:spacing w:line="600" w:lineRule="exact"/>
        <w:ind w:firstLineChars="200" w:firstLine="640"/>
        <w:rPr>
          <w:rFonts w:ascii="Times New Roman" w:eastAsia="仿宋" w:hAnsi="Times New Roman"/>
          <w:color w:val="000000"/>
          <w:kern w:val="0"/>
          <w:sz w:val="32"/>
          <w:szCs w:val="32"/>
        </w:rPr>
      </w:pPr>
    </w:p>
    <w:p w:rsidR="00042654" w:rsidRPr="00042654" w:rsidRDefault="00042654" w:rsidP="00042654">
      <w:pPr>
        <w:spacing w:line="600" w:lineRule="exact"/>
        <w:ind w:firstLineChars="200" w:firstLine="640"/>
        <w:rPr>
          <w:rFonts w:ascii="Times New Roman" w:eastAsia="仿宋" w:hAnsi="Times New Roman"/>
          <w:color w:val="000000"/>
          <w:kern w:val="0"/>
          <w:sz w:val="32"/>
          <w:szCs w:val="32"/>
        </w:rPr>
      </w:pPr>
    </w:p>
    <w:p w:rsidR="00042654" w:rsidRPr="00042654" w:rsidRDefault="00042654" w:rsidP="00042654">
      <w:pPr>
        <w:spacing w:line="600" w:lineRule="exact"/>
        <w:ind w:firstLineChars="200" w:firstLine="640"/>
        <w:rPr>
          <w:rFonts w:ascii="Times New Roman" w:eastAsia="仿宋" w:hAnsi="Times New Roman"/>
          <w:color w:val="000000"/>
          <w:kern w:val="0"/>
          <w:sz w:val="32"/>
          <w:szCs w:val="32"/>
        </w:rPr>
      </w:pPr>
    </w:p>
    <w:p w:rsidR="00042654" w:rsidRPr="00042654" w:rsidRDefault="00042654" w:rsidP="00042654">
      <w:pPr>
        <w:spacing w:line="600" w:lineRule="exact"/>
        <w:ind w:firstLineChars="200" w:firstLine="640"/>
        <w:rPr>
          <w:rFonts w:ascii="Times New Roman" w:eastAsia="仿宋" w:hAnsi="Times New Roman"/>
          <w:color w:val="000000"/>
          <w:kern w:val="0"/>
          <w:sz w:val="32"/>
          <w:szCs w:val="32"/>
        </w:rPr>
      </w:pPr>
    </w:p>
    <w:p w:rsidR="00042654" w:rsidRPr="00042654" w:rsidRDefault="00042654" w:rsidP="00042654">
      <w:pPr>
        <w:spacing w:line="600" w:lineRule="exact"/>
        <w:ind w:firstLineChars="200" w:firstLine="640"/>
        <w:rPr>
          <w:rFonts w:ascii="Times New Roman" w:eastAsia="仿宋" w:hAnsi="Times New Roman"/>
          <w:color w:val="000000"/>
          <w:kern w:val="0"/>
          <w:sz w:val="32"/>
          <w:szCs w:val="32"/>
        </w:rPr>
      </w:pPr>
    </w:p>
    <w:p w:rsidR="00042654" w:rsidRPr="00042654" w:rsidRDefault="00042654" w:rsidP="00042654">
      <w:pPr>
        <w:spacing w:line="600" w:lineRule="exact"/>
        <w:ind w:firstLineChars="200" w:firstLine="640"/>
        <w:rPr>
          <w:rFonts w:ascii="Times New Roman" w:eastAsia="仿宋" w:hAnsi="Times New Roman"/>
          <w:color w:val="000000"/>
          <w:kern w:val="0"/>
          <w:sz w:val="32"/>
          <w:szCs w:val="32"/>
        </w:rPr>
      </w:pPr>
    </w:p>
    <w:p w:rsidR="00042654" w:rsidRPr="00042654" w:rsidRDefault="00042654" w:rsidP="00042654">
      <w:pPr>
        <w:spacing w:line="600" w:lineRule="exact"/>
        <w:ind w:firstLineChars="200" w:firstLine="640"/>
        <w:rPr>
          <w:rFonts w:ascii="Times New Roman" w:eastAsia="仿宋" w:hAnsi="Times New Roman"/>
          <w:color w:val="000000"/>
          <w:kern w:val="0"/>
          <w:sz w:val="32"/>
          <w:szCs w:val="32"/>
        </w:rPr>
      </w:pPr>
    </w:p>
    <w:p w:rsidR="00042654" w:rsidRPr="00042654" w:rsidRDefault="00042654" w:rsidP="00042654">
      <w:pPr>
        <w:spacing w:line="600" w:lineRule="exact"/>
        <w:ind w:firstLineChars="200" w:firstLine="640"/>
        <w:rPr>
          <w:rFonts w:ascii="Times New Roman" w:eastAsia="仿宋" w:hAnsi="Times New Roman"/>
          <w:color w:val="000000"/>
          <w:kern w:val="0"/>
          <w:sz w:val="32"/>
          <w:szCs w:val="32"/>
        </w:rPr>
      </w:pPr>
    </w:p>
    <w:p w:rsidR="00042654" w:rsidRPr="00042654" w:rsidRDefault="00042654" w:rsidP="00042654">
      <w:pPr>
        <w:spacing w:line="600" w:lineRule="exact"/>
        <w:ind w:firstLineChars="200" w:firstLine="640"/>
        <w:rPr>
          <w:rFonts w:ascii="Times New Roman" w:eastAsia="仿宋" w:hAnsi="Times New Roman"/>
          <w:color w:val="000000"/>
          <w:kern w:val="0"/>
          <w:sz w:val="32"/>
          <w:szCs w:val="32"/>
        </w:rPr>
      </w:pPr>
    </w:p>
    <w:p w:rsidR="00042654" w:rsidRPr="00042654" w:rsidRDefault="00042654" w:rsidP="00042654">
      <w:pPr>
        <w:spacing w:line="600" w:lineRule="exact"/>
        <w:ind w:firstLineChars="200" w:firstLine="640"/>
        <w:rPr>
          <w:rFonts w:ascii="Times New Roman" w:eastAsia="仿宋" w:hAnsi="Times New Roman"/>
          <w:color w:val="000000"/>
          <w:kern w:val="0"/>
          <w:sz w:val="32"/>
          <w:szCs w:val="32"/>
        </w:rPr>
      </w:pPr>
    </w:p>
    <w:p w:rsidR="00042654" w:rsidRPr="00042654" w:rsidRDefault="00042654" w:rsidP="00042654">
      <w:pPr>
        <w:spacing w:line="600" w:lineRule="exact"/>
        <w:ind w:firstLineChars="200" w:firstLine="640"/>
        <w:rPr>
          <w:rFonts w:ascii="Times New Roman" w:eastAsia="仿宋" w:hAnsi="Times New Roman"/>
          <w:color w:val="000000"/>
          <w:kern w:val="0"/>
          <w:sz w:val="32"/>
          <w:szCs w:val="32"/>
        </w:rPr>
      </w:pPr>
    </w:p>
    <w:p w:rsidR="00042654" w:rsidRDefault="00042654" w:rsidP="00042654">
      <w:pPr>
        <w:spacing w:line="600" w:lineRule="exact"/>
        <w:ind w:firstLineChars="200" w:firstLine="640"/>
        <w:rPr>
          <w:rFonts w:ascii="Times New Roman" w:eastAsia="仿宋" w:hAnsi="Times New Roman"/>
          <w:color w:val="000000"/>
          <w:kern w:val="0"/>
          <w:sz w:val="32"/>
          <w:szCs w:val="32"/>
        </w:rPr>
      </w:pPr>
    </w:p>
    <w:p w:rsidR="00042654" w:rsidRDefault="00042654" w:rsidP="00042654">
      <w:pPr>
        <w:spacing w:line="600" w:lineRule="exact"/>
        <w:ind w:firstLineChars="200" w:firstLine="640"/>
        <w:rPr>
          <w:rFonts w:ascii="Times New Roman" w:eastAsia="仿宋" w:hAnsi="Times New Roman"/>
          <w:color w:val="000000"/>
          <w:kern w:val="0"/>
          <w:sz w:val="32"/>
          <w:szCs w:val="32"/>
        </w:rPr>
      </w:pPr>
    </w:p>
    <w:p w:rsidR="00042654" w:rsidRDefault="00042654" w:rsidP="00042654">
      <w:pPr>
        <w:spacing w:line="600" w:lineRule="exact"/>
        <w:ind w:firstLineChars="200" w:firstLine="640"/>
        <w:rPr>
          <w:rFonts w:ascii="Times New Roman" w:eastAsia="仿宋" w:hAnsi="Times New Roman"/>
          <w:color w:val="000000"/>
          <w:kern w:val="0"/>
          <w:sz w:val="32"/>
          <w:szCs w:val="32"/>
        </w:rPr>
      </w:pPr>
    </w:p>
    <w:p w:rsidR="00042654" w:rsidRPr="00042654" w:rsidRDefault="00042654" w:rsidP="00042654">
      <w:pPr>
        <w:spacing w:line="600" w:lineRule="exact"/>
        <w:ind w:firstLineChars="200" w:firstLine="640"/>
        <w:rPr>
          <w:rFonts w:ascii="Times New Roman" w:eastAsia="仿宋" w:hAnsi="Times New Roman"/>
          <w:color w:val="000000"/>
          <w:kern w:val="0"/>
          <w:sz w:val="32"/>
          <w:szCs w:val="32"/>
        </w:rPr>
      </w:pPr>
    </w:p>
    <w:p w:rsidR="00042654" w:rsidRPr="00042654" w:rsidRDefault="00042654" w:rsidP="00042654">
      <w:pPr>
        <w:widowControl/>
        <w:spacing w:line="600" w:lineRule="exact"/>
        <w:ind w:rightChars="12" w:right="25"/>
        <w:jc w:val="center"/>
        <w:rPr>
          <w:rFonts w:ascii="Times New Roman" w:eastAsia="华文中宋" w:hAnsi="Times New Roman"/>
          <w:b/>
          <w:bCs/>
          <w:color w:val="000000"/>
          <w:kern w:val="0"/>
          <w:sz w:val="32"/>
          <w:szCs w:val="32"/>
        </w:rPr>
      </w:pPr>
      <w:r w:rsidRPr="00042654">
        <w:rPr>
          <w:rFonts w:ascii="Times New Roman" w:eastAsia="华文中宋" w:hAnsi="Times New Roman"/>
          <w:b/>
          <w:bCs/>
          <w:color w:val="000000"/>
          <w:kern w:val="0"/>
          <w:sz w:val="32"/>
          <w:szCs w:val="32"/>
        </w:rPr>
        <w:lastRenderedPageBreak/>
        <w:t>江门市</w:t>
      </w:r>
      <w:r w:rsidRPr="00042654">
        <w:rPr>
          <w:rFonts w:ascii="Times New Roman" w:eastAsia="华文中宋" w:hAnsi="Times New Roman"/>
          <w:b/>
          <w:bCs/>
          <w:color w:val="000000"/>
          <w:kern w:val="0"/>
          <w:sz w:val="32"/>
          <w:szCs w:val="32"/>
        </w:rPr>
        <w:t>“</w:t>
      </w:r>
      <w:r w:rsidRPr="00042654">
        <w:rPr>
          <w:rFonts w:ascii="Times New Roman" w:eastAsia="华文中宋" w:hAnsi="Times New Roman"/>
          <w:b/>
          <w:bCs/>
          <w:color w:val="000000"/>
          <w:kern w:val="0"/>
          <w:sz w:val="32"/>
          <w:szCs w:val="32"/>
        </w:rPr>
        <w:t>邑科贷</w:t>
      </w:r>
      <w:r w:rsidRPr="00042654">
        <w:rPr>
          <w:rFonts w:ascii="Times New Roman" w:eastAsia="华文中宋" w:hAnsi="Times New Roman"/>
          <w:b/>
          <w:bCs/>
          <w:color w:val="000000"/>
          <w:kern w:val="0"/>
          <w:sz w:val="32"/>
          <w:szCs w:val="32"/>
        </w:rPr>
        <w:t>”</w:t>
      </w:r>
      <w:r w:rsidRPr="00042654">
        <w:rPr>
          <w:rFonts w:ascii="Times New Roman" w:eastAsia="华文中宋" w:hAnsi="Times New Roman"/>
          <w:b/>
          <w:bCs/>
          <w:color w:val="000000"/>
          <w:kern w:val="0"/>
          <w:sz w:val="32"/>
          <w:szCs w:val="32"/>
        </w:rPr>
        <w:t>贷款业务申请表</w:t>
      </w:r>
    </w:p>
    <w:p w:rsidR="00042654" w:rsidRPr="00042654" w:rsidRDefault="00042654" w:rsidP="00042654">
      <w:pPr>
        <w:adjustRightInd w:val="0"/>
        <w:spacing w:line="600" w:lineRule="exact"/>
        <w:ind w:leftChars="-300" w:left="-630" w:rightChars="-500" w:right="-1050" w:firstLineChars="50" w:firstLine="105"/>
        <w:rPr>
          <w:rFonts w:ascii="Times New Roman" w:eastAsia="仿宋_GB2312" w:hAnsi="Times New Roman"/>
          <w:color w:val="000000"/>
          <w:szCs w:val="21"/>
        </w:rPr>
      </w:pPr>
      <w:r w:rsidRPr="00042654">
        <w:rPr>
          <w:rFonts w:ascii="Times New Roman" w:eastAsia="黑体" w:hAnsi="Times New Roman"/>
          <w:b/>
          <w:color w:val="000000"/>
          <w:szCs w:val="21"/>
        </w:rPr>
        <w:t>受理编号</w:t>
      </w:r>
      <w:r w:rsidRPr="00042654">
        <w:rPr>
          <w:rFonts w:ascii="Times New Roman" w:eastAsia="仿宋_GB2312" w:hAnsi="Times New Roman"/>
          <w:color w:val="000000"/>
          <w:szCs w:val="21"/>
        </w:rPr>
        <w:t>（受托管理机构填写）：</w:t>
      </w:r>
      <w:r w:rsidRPr="00042654">
        <w:rPr>
          <w:rFonts w:ascii="Times New Roman" w:eastAsia="仿宋_GB2312" w:hAnsi="Times New Roman"/>
          <w:color w:val="000000"/>
          <w:szCs w:val="21"/>
        </w:rPr>
        <w:t xml:space="preserve">                                                  </w:t>
      </w:r>
      <w:r w:rsidRPr="00042654">
        <w:rPr>
          <w:rFonts w:ascii="Times New Roman" w:eastAsia="黑体" w:hAnsi="Times New Roman"/>
          <w:b/>
          <w:color w:val="000000"/>
          <w:szCs w:val="21"/>
        </w:rPr>
        <w:t>单位：</w:t>
      </w:r>
      <w:r w:rsidRPr="00042654">
        <w:rPr>
          <w:rFonts w:ascii="Times New Roman" w:eastAsia="楷体" w:hAnsi="Times New Roman"/>
          <w:b/>
          <w:color w:val="000000"/>
          <w:szCs w:val="21"/>
        </w:rPr>
        <w:t>万元</w:t>
      </w:r>
      <w:r w:rsidRPr="00042654">
        <w:rPr>
          <w:rFonts w:ascii="Times New Roman" w:eastAsia="楷体" w:hAnsi="Times New Roman"/>
          <w:b/>
          <w:color w:val="000000"/>
          <w:szCs w:val="21"/>
        </w:rPr>
        <w:t xml:space="preserve"> </w:t>
      </w:r>
    </w:p>
    <w:tbl>
      <w:tblPr>
        <w:tblW w:w="945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473"/>
        <w:gridCol w:w="1260"/>
        <w:gridCol w:w="1260"/>
        <w:gridCol w:w="1440"/>
        <w:gridCol w:w="180"/>
        <w:gridCol w:w="1080"/>
        <w:gridCol w:w="180"/>
        <w:gridCol w:w="720"/>
        <w:gridCol w:w="1080"/>
        <w:gridCol w:w="779"/>
      </w:tblGrid>
      <w:tr w:rsidR="00042654" w:rsidRPr="00042654" w:rsidTr="008939FF">
        <w:trPr>
          <w:trHeight w:val="567"/>
          <w:jc w:val="center"/>
        </w:trPr>
        <w:tc>
          <w:tcPr>
            <w:tcW w:w="1473" w:type="dxa"/>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企业名称</w:t>
            </w:r>
          </w:p>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w:t>
            </w:r>
            <w:r w:rsidRPr="00042654">
              <w:rPr>
                <w:rFonts w:ascii="Times New Roman" w:eastAsia="黑体" w:hAnsi="Times New Roman"/>
                <w:b/>
                <w:bCs/>
                <w:color w:val="000000"/>
                <w:szCs w:val="24"/>
              </w:rPr>
              <w:t>盖章</w:t>
            </w:r>
            <w:r w:rsidRPr="00042654">
              <w:rPr>
                <w:rFonts w:ascii="Times New Roman" w:eastAsia="黑体" w:hAnsi="Times New Roman"/>
                <w:b/>
                <w:bCs/>
                <w:color w:val="000000"/>
                <w:szCs w:val="24"/>
              </w:rPr>
              <w:t>)</w:t>
            </w:r>
          </w:p>
        </w:tc>
        <w:tc>
          <w:tcPr>
            <w:tcW w:w="3960" w:type="dxa"/>
            <w:gridSpan w:val="3"/>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c>
          <w:tcPr>
            <w:tcW w:w="1440" w:type="dxa"/>
            <w:gridSpan w:val="3"/>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成立时间</w:t>
            </w:r>
          </w:p>
        </w:tc>
        <w:tc>
          <w:tcPr>
            <w:tcW w:w="2579" w:type="dxa"/>
            <w:gridSpan w:val="3"/>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r>
      <w:tr w:rsidR="00042654" w:rsidRPr="00042654" w:rsidTr="008939FF">
        <w:trPr>
          <w:trHeight w:val="567"/>
          <w:jc w:val="center"/>
        </w:trPr>
        <w:tc>
          <w:tcPr>
            <w:tcW w:w="1473" w:type="dxa"/>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通讯地址</w:t>
            </w:r>
          </w:p>
        </w:tc>
        <w:tc>
          <w:tcPr>
            <w:tcW w:w="3960" w:type="dxa"/>
            <w:gridSpan w:val="3"/>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c>
          <w:tcPr>
            <w:tcW w:w="1440" w:type="dxa"/>
            <w:gridSpan w:val="3"/>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注册资本</w:t>
            </w:r>
          </w:p>
        </w:tc>
        <w:tc>
          <w:tcPr>
            <w:tcW w:w="2579" w:type="dxa"/>
            <w:gridSpan w:val="3"/>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r>
      <w:tr w:rsidR="00042654" w:rsidRPr="00042654" w:rsidTr="008939FF">
        <w:trPr>
          <w:trHeight w:val="567"/>
          <w:jc w:val="center"/>
        </w:trPr>
        <w:tc>
          <w:tcPr>
            <w:tcW w:w="1473" w:type="dxa"/>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主营业务</w:t>
            </w:r>
          </w:p>
        </w:tc>
        <w:tc>
          <w:tcPr>
            <w:tcW w:w="3960" w:type="dxa"/>
            <w:gridSpan w:val="3"/>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c>
          <w:tcPr>
            <w:tcW w:w="1440" w:type="dxa"/>
            <w:gridSpan w:val="3"/>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实收资本</w:t>
            </w:r>
          </w:p>
        </w:tc>
        <w:tc>
          <w:tcPr>
            <w:tcW w:w="2579" w:type="dxa"/>
            <w:gridSpan w:val="3"/>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r>
      <w:tr w:rsidR="00042654" w:rsidRPr="00042654" w:rsidTr="008939FF">
        <w:trPr>
          <w:trHeight w:val="567"/>
          <w:jc w:val="center"/>
        </w:trPr>
        <w:tc>
          <w:tcPr>
            <w:tcW w:w="1473" w:type="dxa"/>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所属行业</w:t>
            </w:r>
          </w:p>
        </w:tc>
        <w:tc>
          <w:tcPr>
            <w:tcW w:w="2520" w:type="dxa"/>
            <w:gridSpan w:val="2"/>
            <w:vAlign w:val="center"/>
          </w:tcPr>
          <w:p w:rsidR="00042654" w:rsidRPr="00042654" w:rsidRDefault="00042654" w:rsidP="00042654">
            <w:pPr>
              <w:widowControl/>
              <w:adjustRightInd w:val="0"/>
              <w:snapToGrid w:val="0"/>
              <w:spacing w:line="0" w:lineRule="atLeast"/>
              <w:jc w:val="center"/>
              <w:rPr>
                <w:rFonts w:ascii="Times New Roman" w:eastAsia="仿宋_GB2312" w:hAnsi="Times New Roman"/>
                <w:bCs/>
                <w:color w:val="000000"/>
                <w:szCs w:val="24"/>
              </w:rPr>
            </w:pPr>
          </w:p>
        </w:tc>
        <w:tc>
          <w:tcPr>
            <w:tcW w:w="1440" w:type="dxa"/>
            <w:vAlign w:val="center"/>
          </w:tcPr>
          <w:p w:rsidR="00042654" w:rsidRPr="00042654" w:rsidRDefault="00042654" w:rsidP="00042654">
            <w:pPr>
              <w:widowControl/>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所在区（市）</w:t>
            </w:r>
          </w:p>
        </w:tc>
        <w:tc>
          <w:tcPr>
            <w:tcW w:w="4019" w:type="dxa"/>
            <w:gridSpan w:val="6"/>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r>
      <w:tr w:rsidR="00042654" w:rsidRPr="00042654" w:rsidTr="008939FF">
        <w:trPr>
          <w:trHeight w:val="567"/>
          <w:jc w:val="center"/>
        </w:trPr>
        <w:tc>
          <w:tcPr>
            <w:tcW w:w="1473" w:type="dxa"/>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营业收入</w:t>
            </w:r>
          </w:p>
        </w:tc>
        <w:tc>
          <w:tcPr>
            <w:tcW w:w="2520" w:type="dxa"/>
            <w:gridSpan w:val="2"/>
            <w:vAlign w:val="center"/>
          </w:tcPr>
          <w:p w:rsidR="00042654" w:rsidRPr="00042654" w:rsidRDefault="00042654" w:rsidP="00042654">
            <w:pPr>
              <w:widowControl/>
              <w:adjustRightInd w:val="0"/>
              <w:snapToGrid w:val="0"/>
              <w:spacing w:line="0" w:lineRule="atLeast"/>
              <w:jc w:val="center"/>
              <w:rPr>
                <w:rFonts w:ascii="Times New Roman" w:eastAsia="仿宋_GB2312" w:hAnsi="Times New Roman"/>
                <w:bCs/>
                <w:color w:val="000000"/>
                <w:szCs w:val="24"/>
              </w:rPr>
            </w:pPr>
          </w:p>
        </w:tc>
        <w:tc>
          <w:tcPr>
            <w:tcW w:w="1440" w:type="dxa"/>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办公（经营）场所取得</w:t>
            </w:r>
          </w:p>
        </w:tc>
        <w:tc>
          <w:tcPr>
            <w:tcW w:w="4019" w:type="dxa"/>
            <w:gridSpan w:val="6"/>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r w:rsidRPr="00042654">
              <w:rPr>
                <w:rFonts w:ascii="Times New Roman" w:eastAsia="仿宋_GB2312" w:hAnsi="Times New Roman"/>
                <w:bCs/>
                <w:color w:val="000000"/>
                <w:szCs w:val="24"/>
              </w:rPr>
              <w:t>□</w:t>
            </w:r>
            <w:r w:rsidRPr="00042654">
              <w:rPr>
                <w:rFonts w:ascii="Times New Roman" w:eastAsia="仿宋_GB2312" w:hAnsi="Times New Roman"/>
                <w:bCs/>
                <w:color w:val="000000"/>
                <w:szCs w:val="24"/>
              </w:rPr>
              <w:t>自有</w:t>
            </w:r>
            <w:r w:rsidRPr="00042654">
              <w:rPr>
                <w:rFonts w:ascii="Times New Roman" w:eastAsia="仿宋_GB2312" w:hAnsi="Times New Roman"/>
                <w:bCs/>
                <w:color w:val="000000"/>
                <w:szCs w:val="24"/>
              </w:rPr>
              <w:t xml:space="preserve">   □</w:t>
            </w:r>
            <w:r w:rsidRPr="00042654">
              <w:rPr>
                <w:rFonts w:ascii="Times New Roman" w:eastAsia="仿宋_GB2312" w:hAnsi="Times New Roman"/>
                <w:bCs/>
                <w:color w:val="000000"/>
                <w:szCs w:val="24"/>
              </w:rPr>
              <w:t>租赁</w:t>
            </w:r>
          </w:p>
        </w:tc>
      </w:tr>
      <w:tr w:rsidR="00042654" w:rsidRPr="00042654" w:rsidTr="008939FF">
        <w:trPr>
          <w:trHeight w:val="567"/>
          <w:jc w:val="center"/>
        </w:trPr>
        <w:tc>
          <w:tcPr>
            <w:tcW w:w="1473" w:type="dxa"/>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员工人数</w:t>
            </w:r>
          </w:p>
        </w:tc>
        <w:tc>
          <w:tcPr>
            <w:tcW w:w="2520" w:type="dxa"/>
            <w:gridSpan w:val="2"/>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c>
          <w:tcPr>
            <w:tcW w:w="1440" w:type="dxa"/>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从事研究开发人员数</w:t>
            </w:r>
          </w:p>
        </w:tc>
        <w:tc>
          <w:tcPr>
            <w:tcW w:w="4019" w:type="dxa"/>
            <w:gridSpan w:val="6"/>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r>
      <w:tr w:rsidR="00042654" w:rsidRPr="00042654" w:rsidTr="008939FF">
        <w:trPr>
          <w:trHeight w:val="567"/>
          <w:jc w:val="center"/>
        </w:trPr>
        <w:tc>
          <w:tcPr>
            <w:tcW w:w="1473" w:type="dxa"/>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企业法定代表人</w:t>
            </w:r>
          </w:p>
        </w:tc>
        <w:tc>
          <w:tcPr>
            <w:tcW w:w="1260" w:type="dxa"/>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c>
          <w:tcPr>
            <w:tcW w:w="1260" w:type="dxa"/>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bookmarkStart w:id="1" w:name="OLE_LINK1"/>
            <w:bookmarkStart w:id="2" w:name="OLE_LINK2"/>
            <w:r w:rsidRPr="00042654">
              <w:rPr>
                <w:rFonts w:ascii="Times New Roman" w:eastAsia="黑体" w:hAnsi="Times New Roman"/>
                <w:b/>
                <w:bCs/>
                <w:color w:val="000000"/>
                <w:szCs w:val="24"/>
              </w:rPr>
              <w:t>移动电话</w:t>
            </w:r>
            <w:bookmarkEnd w:id="1"/>
            <w:bookmarkEnd w:id="2"/>
          </w:p>
        </w:tc>
        <w:tc>
          <w:tcPr>
            <w:tcW w:w="1440" w:type="dxa"/>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c>
          <w:tcPr>
            <w:tcW w:w="1440" w:type="dxa"/>
            <w:gridSpan w:val="3"/>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身份证号码</w:t>
            </w:r>
          </w:p>
        </w:tc>
        <w:tc>
          <w:tcPr>
            <w:tcW w:w="2579" w:type="dxa"/>
            <w:gridSpan w:val="3"/>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r>
      <w:tr w:rsidR="00042654" w:rsidRPr="00042654" w:rsidTr="008939FF">
        <w:trPr>
          <w:trHeight w:val="567"/>
          <w:jc w:val="center"/>
        </w:trPr>
        <w:tc>
          <w:tcPr>
            <w:tcW w:w="1473" w:type="dxa"/>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联系人</w:t>
            </w:r>
          </w:p>
        </w:tc>
        <w:tc>
          <w:tcPr>
            <w:tcW w:w="1260" w:type="dxa"/>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c>
          <w:tcPr>
            <w:tcW w:w="1260" w:type="dxa"/>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移动电话</w:t>
            </w:r>
          </w:p>
        </w:tc>
        <w:tc>
          <w:tcPr>
            <w:tcW w:w="1440" w:type="dxa"/>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c>
          <w:tcPr>
            <w:tcW w:w="1440" w:type="dxa"/>
            <w:gridSpan w:val="3"/>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电子邮箱</w:t>
            </w:r>
          </w:p>
        </w:tc>
        <w:tc>
          <w:tcPr>
            <w:tcW w:w="2579" w:type="dxa"/>
            <w:gridSpan w:val="3"/>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r>
      <w:tr w:rsidR="00042654" w:rsidRPr="00042654" w:rsidTr="008939FF">
        <w:trPr>
          <w:trHeight w:val="567"/>
          <w:jc w:val="center"/>
        </w:trPr>
        <w:tc>
          <w:tcPr>
            <w:tcW w:w="1473" w:type="dxa"/>
            <w:vMerge w:val="restart"/>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企业上年度经营状况</w:t>
            </w:r>
          </w:p>
        </w:tc>
        <w:tc>
          <w:tcPr>
            <w:tcW w:w="2520" w:type="dxa"/>
            <w:gridSpan w:val="2"/>
            <w:vAlign w:val="center"/>
          </w:tcPr>
          <w:p w:rsidR="00042654" w:rsidRPr="00042654" w:rsidRDefault="00042654" w:rsidP="00042654">
            <w:pPr>
              <w:adjustRightInd w:val="0"/>
              <w:snapToGrid w:val="0"/>
              <w:spacing w:line="0" w:lineRule="atLeast"/>
              <w:jc w:val="left"/>
              <w:rPr>
                <w:rFonts w:ascii="Times New Roman" w:eastAsia="仿宋_GB2312" w:hAnsi="Times New Roman"/>
                <w:bCs/>
                <w:color w:val="000000"/>
                <w:szCs w:val="24"/>
              </w:rPr>
            </w:pPr>
            <w:r w:rsidRPr="00042654">
              <w:rPr>
                <w:rFonts w:ascii="Times New Roman" w:eastAsia="仿宋_GB2312" w:hAnsi="Times New Roman"/>
                <w:bCs/>
                <w:color w:val="000000"/>
                <w:szCs w:val="24"/>
              </w:rPr>
              <w:t>资产总额</w:t>
            </w:r>
            <w:r w:rsidRPr="00042654">
              <w:rPr>
                <w:rFonts w:ascii="Times New Roman" w:eastAsia="仿宋_GB2312" w:hAnsi="Times New Roman"/>
                <w:bCs/>
                <w:color w:val="000000"/>
                <w:szCs w:val="24"/>
              </w:rPr>
              <w:t xml:space="preserve"> ______ </w:t>
            </w:r>
            <w:r w:rsidRPr="00042654">
              <w:rPr>
                <w:rFonts w:ascii="Times New Roman" w:eastAsia="仿宋_GB2312" w:hAnsi="Times New Roman"/>
                <w:bCs/>
                <w:color w:val="000000"/>
                <w:szCs w:val="24"/>
              </w:rPr>
              <w:t>万元</w:t>
            </w:r>
            <w:r w:rsidRPr="00042654">
              <w:rPr>
                <w:rFonts w:ascii="Times New Roman" w:eastAsia="仿宋_GB2312" w:hAnsi="Times New Roman"/>
                <w:bCs/>
                <w:color w:val="000000"/>
                <w:szCs w:val="24"/>
              </w:rPr>
              <w:t xml:space="preserve">       </w:t>
            </w:r>
          </w:p>
        </w:tc>
        <w:tc>
          <w:tcPr>
            <w:tcW w:w="2880" w:type="dxa"/>
            <w:gridSpan w:val="4"/>
            <w:vAlign w:val="center"/>
          </w:tcPr>
          <w:p w:rsidR="00042654" w:rsidRPr="00042654" w:rsidRDefault="00042654" w:rsidP="00042654">
            <w:pPr>
              <w:adjustRightInd w:val="0"/>
              <w:snapToGrid w:val="0"/>
              <w:spacing w:line="0" w:lineRule="atLeast"/>
              <w:jc w:val="left"/>
              <w:rPr>
                <w:rFonts w:ascii="Times New Roman" w:eastAsia="仿宋_GB2312" w:hAnsi="Times New Roman"/>
                <w:bCs/>
                <w:color w:val="000000"/>
                <w:szCs w:val="24"/>
              </w:rPr>
            </w:pPr>
            <w:r w:rsidRPr="00042654">
              <w:rPr>
                <w:rFonts w:ascii="Times New Roman" w:eastAsia="仿宋_GB2312" w:hAnsi="Times New Roman"/>
                <w:bCs/>
                <w:color w:val="000000"/>
                <w:szCs w:val="24"/>
              </w:rPr>
              <w:t>销售收入</w:t>
            </w:r>
            <w:r w:rsidRPr="00042654">
              <w:rPr>
                <w:rFonts w:ascii="Times New Roman" w:eastAsia="仿宋_GB2312" w:hAnsi="Times New Roman"/>
                <w:bCs/>
                <w:color w:val="000000"/>
                <w:szCs w:val="24"/>
              </w:rPr>
              <w:t xml:space="preserve"> ________</w:t>
            </w:r>
            <w:r w:rsidRPr="00042654">
              <w:rPr>
                <w:rFonts w:ascii="Times New Roman" w:eastAsia="仿宋_GB2312" w:hAnsi="Times New Roman"/>
                <w:bCs/>
                <w:color w:val="000000"/>
                <w:szCs w:val="24"/>
              </w:rPr>
              <w:t>万元</w:t>
            </w:r>
          </w:p>
          <w:p w:rsidR="00042654" w:rsidRPr="00042654" w:rsidRDefault="00042654" w:rsidP="00042654">
            <w:pPr>
              <w:adjustRightInd w:val="0"/>
              <w:snapToGrid w:val="0"/>
              <w:spacing w:line="0" w:lineRule="atLeast"/>
              <w:jc w:val="left"/>
              <w:rPr>
                <w:rFonts w:ascii="Times New Roman" w:eastAsia="仿宋_GB2312" w:hAnsi="Times New Roman"/>
                <w:bCs/>
                <w:color w:val="000000"/>
                <w:szCs w:val="24"/>
              </w:rPr>
            </w:pPr>
            <w:r w:rsidRPr="00042654">
              <w:rPr>
                <w:rFonts w:ascii="Times New Roman" w:eastAsia="仿宋_GB2312" w:hAnsi="Times New Roman"/>
                <w:bCs/>
                <w:color w:val="000000"/>
                <w:szCs w:val="24"/>
              </w:rPr>
              <w:t>较上一年增长</w:t>
            </w:r>
            <w:r w:rsidRPr="00042654">
              <w:rPr>
                <w:rFonts w:ascii="Times New Roman" w:eastAsia="仿宋_GB2312" w:hAnsi="Times New Roman"/>
                <w:bCs/>
                <w:color w:val="000000"/>
                <w:szCs w:val="24"/>
              </w:rPr>
              <w:t xml:space="preserve">       %</w:t>
            </w:r>
          </w:p>
        </w:tc>
        <w:tc>
          <w:tcPr>
            <w:tcW w:w="2579" w:type="dxa"/>
            <w:gridSpan w:val="3"/>
            <w:vAlign w:val="center"/>
          </w:tcPr>
          <w:p w:rsidR="00042654" w:rsidRPr="00042654" w:rsidRDefault="00042654" w:rsidP="00042654">
            <w:pPr>
              <w:adjustRightInd w:val="0"/>
              <w:snapToGrid w:val="0"/>
              <w:spacing w:line="0" w:lineRule="atLeast"/>
              <w:jc w:val="left"/>
              <w:rPr>
                <w:rFonts w:ascii="Times New Roman" w:eastAsia="仿宋_GB2312" w:hAnsi="Times New Roman"/>
                <w:bCs/>
                <w:color w:val="000000"/>
                <w:szCs w:val="24"/>
              </w:rPr>
            </w:pPr>
            <w:r w:rsidRPr="00042654">
              <w:rPr>
                <w:rFonts w:ascii="Times New Roman" w:eastAsia="仿宋_GB2312" w:hAnsi="Times New Roman"/>
                <w:bCs/>
                <w:color w:val="000000"/>
                <w:szCs w:val="24"/>
              </w:rPr>
              <w:t>利润总额</w:t>
            </w:r>
            <w:r w:rsidRPr="00042654">
              <w:rPr>
                <w:rFonts w:ascii="Times New Roman" w:eastAsia="仿宋_GB2312" w:hAnsi="Times New Roman"/>
                <w:bCs/>
                <w:color w:val="000000"/>
                <w:szCs w:val="24"/>
              </w:rPr>
              <w:t>_______</w:t>
            </w:r>
            <w:r w:rsidRPr="00042654">
              <w:rPr>
                <w:rFonts w:ascii="Times New Roman" w:eastAsia="仿宋_GB2312" w:hAnsi="Times New Roman"/>
                <w:bCs/>
                <w:color w:val="000000"/>
                <w:szCs w:val="24"/>
              </w:rPr>
              <w:t>万元</w:t>
            </w:r>
          </w:p>
        </w:tc>
      </w:tr>
      <w:tr w:rsidR="00042654" w:rsidRPr="00042654" w:rsidTr="008939FF">
        <w:trPr>
          <w:trHeight w:val="567"/>
          <w:jc w:val="center"/>
        </w:trPr>
        <w:tc>
          <w:tcPr>
            <w:tcW w:w="1473" w:type="dxa"/>
            <w:vMerge/>
            <w:vAlign w:val="center"/>
          </w:tcPr>
          <w:p w:rsidR="00042654" w:rsidRPr="00042654" w:rsidRDefault="00042654" w:rsidP="00042654">
            <w:pPr>
              <w:adjustRightInd w:val="0"/>
              <w:snapToGrid w:val="0"/>
              <w:spacing w:line="0" w:lineRule="atLeast"/>
              <w:jc w:val="left"/>
              <w:rPr>
                <w:rFonts w:ascii="Times New Roman" w:eastAsia="黑体" w:hAnsi="Times New Roman"/>
                <w:b/>
                <w:bCs/>
                <w:color w:val="000000"/>
                <w:szCs w:val="24"/>
              </w:rPr>
            </w:pPr>
          </w:p>
        </w:tc>
        <w:tc>
          <w:tcPr>
            <w:tcW w:w="2520" w:type="dxa"/>
            <w:gridSpan w:val="2"/>
            <w:vAlign w:val="center"/>
          </w:tcPr>
          <w:p w:rsidR="00042654" w:rsidRPr="00042654" w:rsidRDefault="00042654" w:rsidP="00042654">
            <w:pPr>
              <w:adjustRightInd w:val="0"/>
              <w:snapToGrid w:val="0"/>
              <w:spacing w:line="0" w:lineRule="atLeast"/>
              <w:jc w:val="left"/>
              <w:rPr>
                <w:rFonts w:ascii="Times New Roman" w:eastAsia="仿宋_GB2312" w:hAnsi="Times New Roman"/>
                <w:bCs/>
                <w:color w:val="000000"/>
                <w:szCs w:val="24"/>
              </w:rPr>
            </w:pPr>
            <w:r w:rsidRPr="00042654">
              <w:rPr>
                <w:rFonts w:ascii="Times New Roman" w:eastAsia="仿宋_GB2312" w:hAnsi="Times New Roman"/>
                <w:bCs/>
                <w:color w:val="000000"/>
                <w:szCs w:val="24"/>
              </w:rPr>
              <w:t>缴税总额</w:t>
            </w:r>
            <w:r w:rsidRPr="00042654">
              <w:rPr>
                <w:rFonts w:ascii="Times New Roman" w:eastAsia="仿宋_GB2312" w:hAnsi="Times New Roman"/>
                <w:bCs/>
                <w:color w:val="000000"/>
                <w:szCs w:val="24"/>
              </w:rPr>
              <w:t xml:space="preserve"> ______ </w:t>
            </w:r>
            <w:r w:rsidRPr="00042654">
              <w:rPr>
                <w:rFonts w:ascii="Times New Roman" w:eastAsia="仿宋_GB2312" w:hAnsi="Times New Roman"/>
                <w:bCs/>
                <w:color w:val="000000"/>
                <w:szCs w:val="24"/>
              </w:rPr>
              <w:t>万元</w:t>
            </w:r>
          </w:p>
        </w:tc>
        <w:tc>
          <w:tcPr>
            <w:tcW w:w="2880" w:type="dxa"/>
            <w:gridSpan w:val="4"/>
            <w:vAlign w:val="center"/>
          </w:tcPr>
          <w:p w:rsidR="00042654" w:rsidRPr="00042654" w:rsidRDefault="00042654" w:rsidP="00042654">
            <w:pPr>
              <w:adjustRightInd w:val="0"/>
              <w:snapToGrid w:val="0"/>
              <w:spacing w:line="0" w:lineRule="atLeast"/>
              <w:jc w:val="left"/>
              <w:rPr>
                <w:rFonts w:ascii="Times New Roman" w:eastAsia="仿宋_GB2312" w:hAnsi="Times New Roman"/>
                <w:bCs/>
                <w:color w:val="000000"/>
                <w:szCs w:val="24"/>
              </w:rPr>
            </w:pPr>
            <w:r w:rsidRPr="00042654">
              <w:rPr>
                <w:rFonts w:ascii="Times New Roman" w:eastAsia="仿宋_GB2312" w:hAnsi="Times New Roman"/>
                <w:bCs/>
                <w:color w:val="000000"/>
                <w:szCs w:val="24"/>
              </w:rPr>
              <w:t>负债总额</w:t>
            </w:r>
            <w:r w:rsidRPr="00042654">
              <w:rPr>
                <w:rFonts w:ascii="Times New Roman" w:eastAsia="仿宋_GB2312" w:hAnsi="Times New Roman"/>
                <w:bCs/>
                <w:color w:val="000000"/>
                <w:szCs w:val="24"/>
              </w:rPr>
              <w:t>_______</w:t>
            </w:r>
            <w:r w:rsidRPr="00042654">
              <w:rPr>
                <w:rFonts w:ascii="Times New Roman" w:eastAsia="仿宋_GB2312" w:hAnsi="Times New Roman"/>
                <w:bCs/>
                <w:color w:val="000000"/>
                <w:szCs w:val="24"/>
              </w:rPr>
              <w:t>万元</w:t>
            </w:r>
          </w:p>
        </w:tc>
        <w:tc>
          <w:tcPr>
            <w:tcW w:w="2579" w:type="dxa"/>
            <w:gridSpan w:val="3"/>
            <w:vAlign w:val="center"/>
          </w:tcPr>
          <w:p w:rsidR="00042654" w:rsidRPr="00042654" w:rsidRDefault="00042654" w:rsidP="00042654">
            <w:pPr>
              <w:adjustRightInd w:val="0"/>
              <w:snapToGrid w:val="0"/>
              <w:spacing w:line="0" w:lineRule="atLeast"/>
              <w:jc w:val="left"/>
              <w:rPr>
                <w:rFonts w:ascii="Times New Roman" w:eastAsia="仿宋_GB2312" w:hAnsi="Times New Roman"/>
                <w:bCs/>
                <w:color w:val="000000"/>
                <w:szCs w:val="24"/>
              </w:rPr>
            </w:pPr>
            <w:r w:rsidRPr="00042654">
              <w:rPr>
                <w:rFonts w:ascii="Times New Roman" w:eastAsia="仿宋_GB2312" w:hAnsi="Times New Roman"/>
                <w:bCs/>
                <w:color w:val="000000"/>
                <w:szCs w:val="24"/>
              </w:rPr>
              <w:t>资产负债率</w:t>
            </w:r>
            <w:r w:rsidRPr="00042654">
              <w:rPr>
                <w:rFonts w:ascii="Times New Roman" w:eastAsia="仿宋_GB2312" w:hAnsi="Times New Roman"/>
                <w:bCs/>
                <w:color w:val="000000"/>
                <w:szCs w:val="24"/>
              </w:rPr>
              <w:t xml:space="preserve"> ________ %</w:t>
            </w:r>
          </w:p>
        </w:tc>
      </w:tr>
      <w:tr w:rsidR="00042654" w:rsidRPr="00042654" w:rsidTr="008939FF">
        <w:trPr>
          <w:trHeight w:val="1012"/>
          <w:jc w:val="center"/>
        </w:trPr>
        <w:tc>
          <w:tcPr>
            <w:tcW w:w="1473" w:type="dxa"/>
            <w:vMerge/>
            <w:vAlign w:val="center"/>
          </w:tcPr>
          <w:p w:rsidR="00042654" w:rsidRPr="00042654" w:rsidRDefault="00042654" w:rsidP="00042654">
            <w:pPr>
              <w:adjustRightInd w:val="0"/>
              <w:snapToGrid w:val="0"/>
              <w:spacing w:line="0" w:lineRule="atLeast"/>
              <w:jc w:val="left"/>
              <w:rPr>
                <w:rFonts w:ascii="Times New Roman" w:eastAsia="黑体" w:hAnsi="Times New Roman"/>
                <w:b/>
                <w:bCs/>
                <w:color w:val="000000"/>
                <w:szCs w:val="24"/>
              </w:rPr>
            </w:pPr>
          </w:p>
        </w:tc>
        <w:tc>
          <w:tcPr>
            <w:tcW w:w="2520" w:type="dxa"/>
            <w:gridSpan w:val="2"/>
            <w:vAlign w:val="center"/>
          </w:tcPr>
          <w:p w:rsidR="00042654" w:rsidRPr="00042654" w:rsidRDefault="00042654" w:rsidP="00042654">
            <w:pPr>
              <w:adjustRightInd w:val="0"/>
              <w:snapToGrid w:val="0"/>
              <w:spacing w:line="0" w:lineRule="atLeast"/>
              <w:jc w:val="left"/>
              <w:rPr>
                <w:rFonts w:ascii="Times New Roman" w:eastAsia="仿宋_GB2312" w:hAnsi="Times New Roman"/>
                <w:bCs/>
                <w:color w:val="000000"/>
                <w:szCs w:val="24"/>
              </w:rPr>
            </w:pPr>
            <w:r w:rsidRPr="00042654">
              <w:rPr>
                <w:rFonts w:ascii="Times New Roman" w:eastAsia="仿宋_GB2312" w:hAnsi="Times New Roman"/>
                <w:bCs/>
                <w:color w:val="000000"/>
                <w:szCs w:val="24"/>
              </w:rPr>
              <w:t>企业年度研发开发费投入</w:t>
            </w:r>
            <w:r w:rsidRPr="00042654">
              <w:rPr>
                <w:rFonts w:ascii="Times New Roman" w:eastAsia="仿宋_GB2312" w:hAnsi="Times New Roman"/>
                <w:bCs/>
                <w:color w:val="000000"/>
                <w:szCs w:val="24"/>
              </w:rPr>
              <w:t xml:space="preserve"> ______ </w:t>
            </w:r>
            <w:r w:rsidRPr="00042654">
              <w:rPr>
                <w:rFonts w:ascii="Times New Roman" w:eastAsia="仿宋_GB2312" w:hAnsi="Times New Roman"/>
                <w:bCs/>
                <w:color w:val="000000"/>
                <w:szCs w:val="24"/>
              </w:rPr>
              <w:t>万元；</w:t>
            </w:r>
          </w:p>
          <w:p w:rsidR="00042654" w:rsidRPr="00042654" w:rsidRDefault="00042654" w:rsidP="00042654">
            <w:pPr>
              <w:adjustRightInd w:val="0"/>
              <w:snapToGrid w:val="0"/>
              <w:spacing w:line="0" w:lineRule="atLeast"/>
              <w:jc w:val="left"/>
              <w:rPr>
                <w:rFonts w:ascii="Times New Roman" w:eastAsia="仿宋_GB2312" w:hAnsi="Times New Roman"/>
                <w:bCs/>
                <w:color w:val="000000"/>
                <w:szCs w:val="24"/>
              </w:rPr>
            </w:pPr>
            <w:r w:rsidRPr="00042654">
              <w:rPr>
                <w:rFonts w:ascii="Times New Roman" w:eastAsia="仿宋_GB2312" w:hAnsi="Times New Roman"/>
                <w:bCs/>
                <w:color w:val="000000"/>
                <w:szCs w:val="24"/>
              </w:rPr>
              <w:t>占销售收入总额比例</w:t>
            </w:r>
            <w:r w:rsidRPr="00042654">
              <w:rPr>
                <w:rFonts w:ascii="Times New Roman" w:eastAsia="仿宋_GB2312" w:hAnsi="Times New Roman"/>
                <w:bCs/>
                <w:color w:val="000000"/>
                <w:szCs w:val="24"/>
              </w:rPr>
              <w:t>_____%</w:t>
            </w:r>
          </w:p>
        </w:tc>
        <w:tc>
          <w:tcPr>
            <w:tcW w:w="2880" w:type="dxa"/>
            <w:gridSpan w:val="4"/>
            <w:vAlign w:val="center"/>
          </w:tcPr>
          <w:p w:rsidR="00042654" w:rsidRPr="00042654" w:rsidRDefault="00042654" w:rsidP="00042654">
            <w:pPr>
              <w:adjustRightInd w:val="0"/>
              <w:snapToGrid w:val="0"/>
              <w:spacing w:line="0" w:lineRule="atLeast"/>
              <w:jc w:val="left"/>
              <w:rPr>
                <w:rFonts w:ascii="Times New Roman" w:eastAsia="仿宋_GB2312" w:hAnsi="Times New Roman"/>
                <w:bCs/>
                <w:color w:val="000000"/>
                <w:szCs w:val="24"/>
              </w:rPr>
            </w:pPr>
            <w:r w:rsidRPr="00042654">
              <w:rPr>
                <w:rFonts w:ascii="Times New Roman" w:eastAsia="仿宋_GB2312" w:hAnsi="Times New Roman"/>
                <w:bCs/>
                <w:color w:val="000000"/>
                <w:szCs w:val="24"/>
              </w:rPr>
              <w:t>企业技术性收入和高新技术产品（服务）的销售收入之和为</w:t>
            </w:r>
            <w:r w:rsidRPr="00042654">
              <w:rPr>
                <w:rFonts w:ascii="Times New Roman" w:eastAsia="仿宋_GB2312" w:hAnsi="Times New Roman"/>
                <w:bCs/>
                <w:color w:val="000000"/>
                <w:szCs w:val="24"/>
              </w:rPr>
              <w:t xml:space="preserve">______ </w:t>
            </w:r>
            <w:r w:rsidRPr="00042654">
              <w:rPr>
                <w:rFonts w:ascii="Times New Roman" w:eastAsia="仿宋_GB2312" w:hAnsi="Times New Roman"/>
                <w:bCs/>
                <w:color w:val="000000"/>
                <w:szCs w:val="24"/>
              </w:rPr>
              <w:t>万元；</w:t>
            </w:r>
          </w:p>
          <w:p w:rsidR="00042654" w:rsidRPr="00042654" w:rsidRDefault="00042654" w:rsidP="00042654">
            <w:pPr>
              <w:adjustRightInd w:val="0"/>
              <w:snapToGrid w:val="0"/>
              <w:spacing w:line="0" w:lineRule="atLeast"/>
              <w:jc w:val="left"/>
              <w:rPr>
                <w:rFonts w:ascii="Times New Roman" w:eastAsia="仿宋_GB2312" w:hAnsi="Times New Roman"/>
                <w:bCs/>
                <w:color w:val="000000"/>
                <w:szCs w:val="24"/>
              </w:rPr>
            </w:pPr>
            <w:r w:rsidRPr="00042654">
              <w:rPr>
                <w:rFonts w:ascii="Times New Roman" w:eastAsia="仿宋_GB2312" w:hAnsi="Times New Roman"/>
                <w:bCs/>
                <w:color w:val="000000"/>
                <w:szCs w:val="24"/>
              </w:rPr>
              <w:t>占企业销售总收入比例</w:t>
            </w:r>
            <w:r w:rsidRPr="00042654">
              <w:rPr>
                <w:rFonts w:ascii="Times New Roman" w:eastAsia="仿宋_GB2312" w:hAnsi="Times New Roman"/>
                <w:bCs/>
                <w:color w:val="000000"/>
                <w:szCs w:val="24"/>
              </w:rPr>
              <w:t>_______%</w:t>
            </w:r>
          </w:p>
        </w:tc>
        <w:tc>
          <w:tcPr>
            <w:tcW w:w="2579" w:type="dxa"/>
            <w:gridSpan w:val="3"/>
            <w:vAlign w:val="center"/>
          </w:tcPr>
          <w:p w:rsidR="00042654" w:rsidRPr="00042654" w:rsidRDefault="00042654" w:rsidP="00042654">
            <w:pPr>
              <w:adjustRightInd w:val="0"/>
              <w:snapToGrid w:val="0"/>
              <w:spacing w:line="0" w:lineRule="atLeast"/>
              <w:jc w:val="left"/>
              <w:rPr>
                <w:rFonts w:ascii="Times New Roman" w:eastAsia="仿宋_GB2312" w:hAnsi="Times New Roman"/>
                <w:bCs/>
                <w:color w:val="000000"/>
                <w:szCs w:val="24"/>
              </w:rPr>
            </w:pPr>
            <w:r w:rsidRPr="00042654">
              <w:rPr>
                <w:rFonts w:ascii="Times New Roman" w:eastAsia="仿宋_GB2312" w:hAnsi="Times New Roman"/>
                <w:bCs/>
                <w:color w:val="000000"/>
                <w:szCs w:val="24"/>
              </w:rPr>
              <w:t>企业研发人员占职工总数比例</w:t>
            </w:r>
            <w:r w:rsidRPr="00042654">
              <w:rPr>
                <w:rFonts w:ascii="Times New Roman" w:eastAsia="仿宋_GB2312" w:hAnsi="Times New Roman"/>
                <w:bCs/>
                <w:color w:val="000000"/>
                <w:szCs w:val="24"/>
              </w:rPr>
              <w:t>______%</w:t>
            </w:r>
          </w:p>
        </w:tc>
      </w:tr>
      <w:tr w:rsidR="00042654" w:rsidRPr="00042654" w:rsidTr="008939FF">
        <w:trPr>
          <w:trHeight w:val="567"/>
          <w:jc w:val="center"/>
        </w:trPr>
        <w:tc>
          <w:tcPr>
            <w:tcW w:w="1473" w:type="dxa"/>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是否高新技术企业</w:t>
            </w:r>
          </w:p>
        </w:tc>
        <w:tc>
          <w:tcPr>
            <w:tcW w:w="2520" w:type="dxa"/>
            <w:gridSpan w:val="2"/>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r w:rsidRPr="00042654">
              <w:rPr>
                <w:rFonts w:ascii="Times New Roman" w:eastAsia="仿宋_GB2312" w:hAnsi="Times New Roman"/>
                <w:bCs/>
                <w:color w:val="000000"/>
                <w:szCs w:val="24"/>
              </w:rPr>
              <w:t>□</w:t>
            </w:r>
            <w:r w:rsidRPr="00042654">
              <w:rPr>
                <w:rFonts w:ascii="Times New Roman" w:eastAsia="仿宋_GB2312" w:hAnsi="Times New Roman"/>
                <w:bCs/>
                <w:color w:val="000000"/>
                <w:szCs w:val="24"/>
              </w:rPr>
              <w:t>是</w:t>
            </w:r>
            <w:r w:rsidRPr="00042654">
              <w:rPr>
                <w:rFonts w:ascii="Times New Roman" w:eastAsia="仿宋_GB2312" w:hAnsi="Times New Roman"/>
                <w:bCs/>
                <w:color w:val="000000"/>
                <w:szCs w:val="24"/>
              </w:rPr>
              <w:t xml:space="preserve">     □</w:t>
            </w:r>
            <w:r w:rsidRPr="00042654">
              <w:rPr>
                <w:rFonts w:ascii="Times New Roman" w:eastAsia="仿宋_GB2312" w:hAnsi="Times New Roman"/>
                <w:bCs/>
                <w:color w:val="000000"/>
                <w:szCs w:val="24"/>
              </w:rPr>
              <w:t>否</w:t>
            </w:r>
          </w:p>
        </w:tc>
        <w:tc>
          <w:tcPr>
            <w:tcW w:w="2880" w:type="dxa"/>
            <w:gridSpan w:val="4"/>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是否有高新技术产品</w:t>
            </w:r>
          </w:p>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登记备案</w:t>
            </w:r>
          </w:p>
        </w:tc>
        <w:tc>
          <w:tcPr>
            <w:tcW w:w="2579" w:type="dxa"/>
            <w:gridSpan w:val="3"/>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r w:rsidRPr="00042654">
              <w:rPr>
                <w:rFonts w:ascii="Times New Roman" w:eastAsia="仿宋_GB2312" w:hAnsi="Times New Roman"/>
                <w:bCs/>
                <w:color w:val="000000"/>
                <w:szCs w:val="24"/>
              </w:rPr>
              <w:t>□</w:t>
            </w:r>
            <w:r w:rsidRPr="00042654">
              <w:rPr>
                <w:rFonts w:ascii="Times New Roman" w:eastAsia="仿宋_GB2312" w:hAnsi="Times New Roman"/>
                <w:bCs/>
                <w:color w:val="000000"/>
                <w:szCs w:val="24"/>
              </w:rPr>
              <w:t>是</w:t>
            </w:r>
            <w:r w:rsidRPr="00042654">
              <w:rPr>
                <w:rFonts w:ascii="Times New Roman" w:eastAsia="仿宋_GB2312" w:hAnsi="Times New Roman"/>
                <w:bCs/>
                <w:color w:val="000000"/>
                <w:szCs w:val="24"/>
              </w:rPr>
              <w:t xml:space="preserve">     □</w:t>
            </w:r>
            <w:r w:rsidRPr="00042654">
              <w:rPr>
                <w:rFonts w:ascii="Times New Roman" w:eastAsia="仿宋_GB2312" w:hAnsi="Times New Roman"/>
                <w:bCs/>
                <w:color w:val="000000"/>
                <w:szCs w:val="24"/>
              </w:rPr>
              <w:t>否</w:t>
            </w:r>
          </w:p>
        </w:tc>
      </w:tr>
      <w:tr w:rsidR="00042654" w:rsidRPr="00042654" w:rsidTr="008939FF">
        <w:trPr>
          <w:trHeight w:val="567"/>
          <w:jc w:val="center"/>
        </w:trPr>
        <w:tc>
          <w:tcPr>
            <w:tcW w:w="1473" w:type="dxa"/>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是否科技型中小企业</w:t>
            </w:r>
          </w:p>
        </w:tc>
        <w:tc>
          <w:tcPr>
            <w:tcW w:w="2520" w:type="dxa"/>
            <w:gridSpan w:val="2"/>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r w:rsidRPr="00042654">
              <w:rPr>
                <w:rFonts w:ascii="Times New Roman" w:eastAsia="仿宋_GB2312" w:hAnsi="Times New Roman"/>
                <w:bCs/>
                <w:color w:val="000000"/>
                <w:szCs w:val="24"/>
              </w:rPr>
              <w:t>□</w:t>
            </w:r>
            <w:r w:rsidRPr="00042654">
              <w:rPr>
                <w:rFonts w:ascii="Times New Roman" w:eastAsia="仿宋_GB2312" w:hAnsi="Times New Roman"/>
                <w:bCs/>
                <w:color w:val="000000"/>
                <w:szCs w:val="24"/>
              </w:rPr>
              <w:t>是</w:t>
            </w:r>
            <w:r w:rsidRPr="00042654">
              <w:rPr>
                <w:rFonts w:ascii="Times New Roman" w:eastAsia="仿宋_GB2312" w:hAnsi="Times New Roman"/>
                <w:bCs/>
                <w:color w:val="000000"/>
                <w:szCs w:val="24"/>
              </w:rPr>
              <w:t xml:space="preserve">     □</w:t>
            </w:r>
            <w:r w:rsidRPr="00042654">
              <w:rPr>
                <w:rFonts w:ascii="Times New Roman" w:eastAsia="仿宋_GB2312" w:hAnsi="Times New Roman"/>
                <w:bCs/>
                <w:color w:val="000000"/>
                <w:szCs w:val="24"/>
              </w:rPr>
              <w:t>否</w:t>
            </w:r>
          </w:p>
        </w:tc>
        <w:tc>
          <w:tcPr>
            <w:tcW w:w="2880" w:type="dxa"/>
            <w:gridSpan w:val="4"/>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是否属于知识产权质押贷款</w:t>
            </w:r>
          </w:p>
        </w:tc>
        <w:tc>
          <w:tcPr>
            <w:tcW w:w="2579" w:type="dxa"/>
            <w:gridSpan w:val="3"/>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r w:rsidRPr="00042654">
              <w:rPr>
                <w:rFonts w:ascii="Times New Roman" w:eastAsia="仿宋_GB2312" w:hAnsi="Times New Roman"/>
                <w:bCs/>
                <w:color w:val="000000"/>
                <w:szCs w:val="24"/>
              </w:rPr>
              <w:t>□</w:t>
            </w:r>
            <w:r w:rsidRPr="00042654">
              <w:rPr>
                <w:rFonts w:ascii="Times New Roman" w:eastAsia="仿宋_GB2312" w:hAnsi="Times New Roman"/>
                <w:bCs/>
                <w:color w:val="000000"/>
                <w:szCs w:val="24"/>
              </w:rPr>
              <w:t>是</w:t>
            </w:r>
            <w:r w:rsidRPr="00042654">
              <w:rPr>
                <w:rFonts w:ascii="Times New Roman" w:eastAsia="仿宋_GB2312" w:hAnsi="Times New Roman"/>
                <w:bCs/>
                <w:color w:val="000000"/>
                <w:szCs w:val="24"/>
              </w:rPr>
              <w:t xml:space="preserve">     □</w:t>
            </w:r>
            <w:r w:rsidRPr="00042654">
              <w:rPr>
                <w:rFonts w:ascii="Times New Roman" w:eastAsia="仿宋_GB2312" w:hAnsi="Times New Roman"/>
                <w:bCs/>
                <w:color w:val="000000"/>
                <w:szCs w:val="24"/>
              </w:rPr>
              <w:t>否</w:t>
            </w:r>
          </w:p>
        </w:tc>
      </w:tr>
      <w:tr w:rsidR="00042654" w:rsidRPr="00042654" w:rsidTr="008939FF">
        <w:trPr>
          <w:trHeight w:val="567"/>
          <w:jc w:val="center"/>
        </w:trPr>
        <w:tc>
          <w:tcPr>
            <w:tcW w:w="1473" w:type="dxa"/>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是否在科技企业孵化器</w:t>
            </w:r>
            <w:proofErr w:type="gramStart"/>
            <w:r w:rsidRPr="00042654">
              <w:rPr>
                <w:rFonts w:ascii="Times New Roman" w:eastAsia="黑体" w:hAnsi="Times New Roman"/>
                <w:b/>
                <w:bCs/>
                <w:color w:val="000000"/>
                <w:szCs w:val="24"/>
              </w:rPr>
              <w:t>或众创空间</w:t>
            </w:r>
            <w:proofErr w:type="gramEnd"/>
          </w:p>
        </w:tc>
        <w:tc>
          <w:tcPr>
            <w:tcW w:w="2520" w:type="dxa"/>
            <w:gridSpan w:val="2"/>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r w:rsidRPr="00042654">
              <w:rPr>
                <w:rFonts w:ascii="Times New Roman" w:eastAsia="仿宋_GB2312" w:hAnsi="Times New Roman"/>
                <w:bCs/>
                <w:color w:val="000000"/>
                <w:szCs w:val="24"/>
              </w:rPr>
              <w:t>□</w:t>
            </w:r>
            <w:r w:rsidRPr="00042654">
              <w:rPr>
                <w:rFonts w:ascii="Times New Roman" w:eastAsia="仿宋_GB2312" w:hAnsi="Times New Roman"/>
                <w:bCs/>
                <w:color w:val="000000"/>
                <w:szCs w:val="24"/>
              </w:rPr>
              <w:t>是</w:t>
            </w:r>
            <w:r w:rsidRPr="00042654">
              <w:rPr>
                <w:rFonts w:ascii="Times New Roman" w:eastAsia="仿宋_GB2312" w:hAnsi="Times New Roman"/>
                <w:bCs/>
                <w:color w:val="000000"/>
                <w:szCs w:val="24"/>
              </w:rPr>
              <w:t xml:space="preserve">     □</w:t>
            </w:r>
            <w:r w:rsidRPr="00042654">
              <w:rPr>
                <w:rFonts w:ascii="Times New Roman" w:eastAsia="仿宋_GB2312" w:hAnsi="Times New Roman"/>
                <w:bCs/>
                <w:color w:val="000000"/>
                <w:szCs w:val="24"/>
              </w:rPr>
              <w:t>否</w:t>
            </w:r>
          </w:p>
        </w:tc>
        <w:tc>
          <w:tcPr>
            <w:tcW w:w="2880" w:type="dxa"/>
            <w:gridSpan w:val="4"/>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孵化器</w:t>
            </w:r>
            <w:proofErr w:type="gramStart"/>
            <w:r w:rsidRPr="00042654">
              <w:rPr>
                <w:rFonts w:ascii="Times New Roman" w:eastAsia="黑体" w:hAnsi="Times New Roman"/>
                <w:b/>
                <w:bCs/>
                <w:color w:val="000000"/>
                <w:szCs w:val="24"/>
              </w:rPr>
              <w:t>或众创空间</w:t>
            </w:r>
            <w:proofErr w:type="gramEnd"/>
            <w:r w:rsidRPr="00042654">
              <w:rPr>
                <w:rFonts w:ascii="Times New Roman" w:eastAsia="黑体" w:hAnsi="Times New Roman"/>
                <w:b/>
                <w:bCs/>
                <w:color w:val="000000"/>
                <w:szCs w:val="24"/>
              </w:rPr>
              <w:t>名称</w:t>
            </w:r>
          </w:p>
        </w:tc>
        <w:tc>
          <w:tcPr>
            <w:tcW w:w="2579" w:type="dxa"/>
            <w:gridSpan w:val="3"/>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r>
      <w:tr w:rsidR="00042654" w:rsidRPr="00042654" w:rsidTr="008939FF">
        <w:trPr>
          <w:trHeight w:val="567"/>
          <w:jc w:val="center"/>
        </w:trPr>
        <w:tc>
          <w:tcPr>
            <w:tcW w:w="1473" w:type="dxa"/>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是否曾获得银行贷款</w:t>
            </w:r>
          </w:p>
        </w:tc>
        <w:tc>
          <w:tcPr>
            <w:tcW w:w="2520" w:type="dxa"/>
            <w:gridSpan w:val="2"/>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r w:rsidRPr="00042654">
              <w:rPr>
                <w:rFonts w:ascii="Times New Roman" w:eastAsia="仿宋_GB2312" w:hAnsi="Times New Roman"/>
                <w:bCs/>
                <w:color w:val="000000"/>
                <w:szCs w:val="24"/>
              </w:rPr>
              <w:t>□</w:t>
            </w:r>
            <w:r w:rsidRPr="00042654">
              <w:rPr>
                <w:rFonts w:ascii="Times New Roman" w:eastAsia="仿宋_GB2312" w:hAnsi="Times New Roman"/>
                <w:bCs/>
                <w:color w:val="000000"/>
                <w:szCs w:val="24"/>
              </w:rPr>
              <w:t>是</w:t>
            </w:r>
            <w:r w:rsidRPr="00042654">
              <w:rPr>
                <w:rFonts w:ascii="Times New Roman" w:eastAsia="仿宋_GB2312" w:hAnsi="Times New Roman"/>
                <w:bCs/>
                <w:color w:val="000000"/>
                <w:szCs w:val="24"/>
              </w:rPr>
              <w:t xml:space="preserve">     □</w:t>
            </w:r>
            <w:r w:rsidRPr="00042654">
              <w:rPr>
                <w:rFonts w:ascii="Times New Roman" w:eastAsia="仿宋_GB2312" w:hAnsi="Times New Roman"/>
                <w:bCs/>
                <w:color w:val="000000"/>
                <w:szCs w:val="24"/>
              </w:rPr>
              <w:t>否</w:t>
            </w:r>
          </w:p>
        </w:tc>
        <w:tc>
          <w:tcPr>
            <w:tcW w:w="2880" w:type="dxa"/>
            <w:gridSpan w:val="4"/>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授信银行及额度</w:t>
            </w:r>
          </w:p>
        </w:tc>
        <w:tc>
          <w:tcPr>
            <w:tcW w:w="2579" w:type="dxa"/>
            <w:gridSpan w:val="3"/>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r>
      <w:tr w:rsidR="00042654" w:rsidRPr="00042654" w:rsidTr="008939FF">
        <w:trPr>
          <w:trHeight w:val="567"/>
          <w:jc w:val="center"/>
        </w:trPr>
        <w:tc>
          <w:tcPr>
            <w:tcW w:w="1473" w:type="dxa"/>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获得投资</w:t>
            </w:r>
          </w:p>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情况</w:t>
            </w:r>
          </w:p>
        </w:tc>
        <w:tc>
          <w:tcPr>
            <w:tcW w:w="2520" w:type="dxa"/>
            <w:gridSpan w:val="2"/>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r w:rsidRPr="00042654">
              <w:rPr>
                <w:rFonts w:ascii="Times New Roman" w:eastAsia="仿宋_GB2312" w:hAnsi="Times New Roman"/>
                <w:bCs/>
                <w:color w:val="000000"/>
                <w:szCs w:val="24"/>
              </w:rPr>
              <w:t>□</w:t>
            </w:r>
            <w:r w:rsidRPr="00042654">
              <w:rPr>
                <w:rFonts w:ascii="Times New Roman" w:eastAsia="仿宋_GB2312" w:hAnsi="Times New Roman"/>
                <w:bCs/>
                <w:color w:val="000000"/>
                <w:szCs w:val="24"/>
              </w:rPr>
              <w:t>天使轮</w:t>
            </w:r>
            <w:r w:rsidRPr="00042654">
              <w:rPr>
                <w:rFonts w:ascii="Times New Roman" w:eastAsia="仿宋_GB2312" w:hAnsi="Times New Roman"/>
                <w:bCs/>
                <w:color w:val="000000"/>
                <w:szCs w:val="24"/>
              </w:rPr>
              <w:t xml:space="preserve">     □A</w:t>
            </w:r>
            <w:r w:rsidRPr="00042654">
              <w:rPr>
                <w:rFonts w:ascii="Times New Roman" w:eastAsia="仿宋_GB2312" w:hAnsi="Times New Roman"/>
                <w:bCs/>
                <w:color w:val="000000"/>
                <w:szCs w:val="24"/>
              </w:rPr>
              <w:t>轮</w:t>
            </w:r>
          </w:p>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r w:rsidRPr="00042654">
              <w:rPr>
                <w:rFonts w:ascii="Times New Roman" w:eastAsia="仿宋_GB2312" w:hAnsi="Times New Roman"/>
                <w:bCs/>
                <w:color w:val="000000"/>
                <w:szCs w:val="24"/>
              </w:rPr>
              <w:t>□B</w:t>
            </w:r>
            <w:r w:rsidRPr="00042654">
              <w:rPr>
                <w:rFonts w:ascii="Times New Roman" w:eastAsia="仿宋_GB2312" w:hAnsi="Times New Roman"/>
                <w:bCs/>
                <w:color w:val="000000"/>
                <w:szCs w:val="24"/>
              </w:rPr>
              <w:t>轮</w:t>
            </w:r>
            <w:r w:rsidRPr="00042654">
              <w:rPr>
                <w:rFonts w:ascii="Times New Roman" w:eastAsia="仿宋_GB2312" w:hAnsi="Times New Roman"/>
                <w:bCs/>
                <w:color w:val="000000"/>
                <w:szCs w:val="24"/>
              </w:rPr>
              <w:t xml:space="preserve">       □C</w:t>
            </w:r>
            <w:r w:rsidRPr="00042654">
              <w:rPr>
                <w:rFonts w:ascii="Times New Roman" w:eastAsia="仿宋_GB2312" w:hAnsi="Times New Roman"/>
                <w:bCs/>
                <w:color w:val="000000"/>
                <w:szCs w:val="24"/>
              </w:rPr>
              <w:t>轮</w:t>
            </w:r>
          </w:p>
        </w:tc>
        <w:tc>
          <w:tcPr>
            <w:tcW w:w="2880" w:type="dxa"/>
            <w:gridSpan w:val="4"/>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投资机构名单</w:t>
            </w:r>
          </w:p>
        </w:tc>
        <w:tc>
          <w:tcPr>
            <w:tcW w:w="2579" w:type="dxa"/>
            <w:gridSpan w:val="3"/>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r>
      <w:tr w:rsidR="00042654" w:rsidRPr="00042654" w:rsidTr="008939FF">
        <w:trPr>
          <w:trHeight w:val="567"/>
          <w:jc w:val="center"/>
        </w:trPr>
        <w:tc>
          <w:tcPr>
            <w:tcW w:w="1473" w:type="dxa"/>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投资机构投资资金</w:t>
            </w:r>
          </w:p>
        </w:tc>
        <w:tc>
          <w:tcPr>
            <w:tcW w:w="2520" w:type="dxa"/>
            <w:gridSpan w:val="2"/>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c>
          <w:tcPr>
            <w:tcW w:w="2880" w:type="dxa"/>
            <w:gridSpan w:val="4"/>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企业估值</w:t>
            </w:r>
          </w:p>
        </w:tc>
        <w:tc>
          <w:tcPr>
            <w:tcW w:w="2579" w:type="dxa"/>
            <w:gridSpan w:val="3"/>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r>
      <w:tr w:rsidR="00042654" w:rsidRPr="00042654" w:rsidTr="008939FF">
        <w:trPr>
          <w:trHeight w:val="567"/>
          <w:jc w:val="center"/>
        </w:trPr>
        <w:tc>
          <w:tcPr>
            <w:tcW w:w="1473" w:type="dxa"/>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是否有上市（挂牌）融资计划</w:t>
            </w:r>
          </w:p>
        </w:tc>
        <w:tc>
          <w:tcPr>
            <w:tcW w:w="2520" w:type="dxa"/>
            <w:gridSpan w:val="2"/>
            <w:vAlign w:val="center"/>
          </w:tcPr>
          <w:p w:rsidR="00042654" w:rsidRPr="00042654" w:rsidRDefault="00042654" w:rsidP="00042654">
            <w:pPr>
              <w:adjustRightInd w:val="0"/>
              <w:snapToGrid w:val="0"/>
              <w:spacing w:line="0" w:lineRule="atLeast"/>
              <w:jc w:val="left"/>
              <w:rPr>
                <w:rFonts w:ascii="Times New Roman" w:eastAsia="仿宋_GB2312" w:hAnsi="Times New Roman"/>
                <w:bCs/>
                <w:color w:val="000000"/>
                <w:szCs w:val="24"/>
              </w:rPr>
            </w:pPr>
            <w:r w:rsidRPr="00042654">
              <w:rPr>
                <w:rFonts w:ascii="Times New Roman" w:eastAsia="仿宋_GB2312" w:hAnsi="Times New Roman"/>
                <w:bCs/>
                <w:color w:val="000000"/>
                <w:szCs w:val="24"/>
              </w:rPr>
              <w:t>□</w:t>
            </w:r>
            <w:r w:rsidRPr="00042654">
              <w:rPr>
                <w:rFonts w:ascii="Times New Roman" w:eastAsia="仿宋_GB2312" w:hAnsi="Times New Roman"/>
                <w:bCs/>
                <w:color w:val="000000"/>
                <w:szCs w:val="24"/>
              </w:rPr>
              <w:t>已上市（挂牌）</w:t>
            </w:r>
          </w:p>
          <w:p w:rsidR="00042654" w:rsidRPr="00042654" w:rsidRDefault="00042654" w:rsidP="00042654">
            <w:pPr>
              <w:adjustRightInd w:val="0"/>
              <w:snapToGrid w:val="0"/>
              <w:spacing w:line="0" w:lineRule="atLeast"/>
              <w:jc w:val="left"/>
              <w:rPr>
                <w:rFonts w:ascii="Times New Roman" w:eastAsia="仿宋_GB2312" w:hAnsi="Times New Roman"/>
                <w:bCs/>
                <w:color w:val="000000"/>
                <w:szCs w:val="24"/>
              </w:rPr>
            </w:pPr>
            <w:r w:rsidRPr="00042654">
              <w:rPr>
                <w:rFonts w:ascii="Times New Roman" w:eastAsia="仿宋_GB2312" w:hAnsi="Times New Roman"/>
                <w:bCs/>
                <w:color w:val="000000"/>
                <w:szCs w:val="24"/>
              </w:rPr>
              <w:t>□</w:t>
            </w:r>
            <w:r w:rsidRPr="00042654">
              <w:rPr>
                <w:rFonts w:ascii="Times New Roman" w:eastAsia="仿宋_GB2312" w:hAnsi="Times New Roman"/>
                <w:bCs/>
                <w:color w:val="000000"/>
                <w:szCs w:val="24"/>
              </w:rPr>
              <w:t>有计划，时间：</w:t>
            </w:r>
          </w:p>
          <w:p w:rsidR="00042654" w:rsidRPr="00042654" w:rsidRDefault="00042654" w:rsidP="00042654">
            <w:pPr>
              <w:adjustRightInd w:val="0"/>
              <w:snapToGrid w:val="0"/>
              <w:spacing w:line="0" w:lineRule="atLeast"/>
              <w:jc w:val="left"/>
              <w:rPr>
                <w:rFonts w:ascii="Times New Roman" w:eastAsia="仿宋_GB2312" w:hAnsi="Times New Roman"/>
                <w:bCs/>
                <w:color w:val="000000"/>
                <w:szCs w:val="24"/>
              </w:rPr>
            </w:pPr>
            <w:r w:rsidRPr="00042654">
              <w:rPr>
                <w:rFonts w:ascii="Times New Roman" w:eastAsia="仿宋_GB2312" w:hAnsi="Times New Roman"/>
                <w:bCs/>
                <w:color w:val="000000"/>
                <w:szCs w:val="24"/>
              </w:rPr>
              <w:t>□</w:t>
            </w:r>
            <w:r w:rsidRPr="00042654">
              <w:rPr>
                <w:rFonts w:ascii="Times New Roman" w:eastAsia="仿宋_GB2312" w:hAnsi="Times New Roman"/>
                <w:bCs/>
                <w:color w:val="000000"/>
                <w:szCs w:val="24"/>
              </w:rPr>
              <w:t>否</w:t>
            </w:r>
          </w:p>
        </w:tc>
        <w:tc>
          <w:tcPr>
            <w:tcW w:w="2880" w:type="dxa"/>
            <w:gridSpan w:val="4"/>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是否有计划引入股权融资</w:t>
            </w:r>
          </w:p>
        </w:tc>
        <w:tc>
          <w:tcPr>
            <w:tcW w:w="2579" w:type="dxa"/>
            <w:gridSpan w:val="3"/>
            <w:vAlign w:val="center"/>
          </w:tcPr>
          <w:p w:rsidR="00042654" w:rsidRPr="00042654" w:rsidRDefault="00042654" w:rsidP="00042654">
            <w:pPr>
              <w:adjustRightInd w:val="0"/>
              <w:snapToGrid w:val="0"/>
              <w:spacing w:line="0" w:lineRule="atLeast"/>
              <w:jc w:val="left"/>
              <w:rPr>
                <w:rFonts w:ascii="Times New Roman" w:eastAsia="仿宋_GB2312" w:hAnsi="Times New Roman"/>
                <w:bCs/>
                <w:color w:val="000000"/>
                <w:szCs w:val="24"/>
              </w:rPr>
            </w:pPr>
            <w:r w:rsidRPr="00042654">
              <w:rPr>
                <w:rFonts w:ascii="Times New Roman" w:eastAsia="仿宋_GB2312" w:hAnsi="Times New Roman"/>
                <w:bCs/>
                <w:color w:val="000000"/>
                <w:szCs w:val="24"/>
              </w:rPr>
              <w:t>□</w:t>
            </w:r>
            <w:r w:rsidRPr="00042654">
              <w:rPr>
                <w:rFonts w:ascii="Times New Roman" w:eastAsia="仿宋_GB2312" w:hAnsi="Times New Roman"/>
                <w:bCs/>
                <w:color w:val="000000"/>
                <w:szCs w:val="24"/>
              </w:rPr>
              <w:t>是</w:t>
            </w:r>
            <w:r w:rsidRPr="00042654">
              <w:rPr>
                <w:rFonts w:ascii="Times New Roman" w:eastAsia="仿宋_GB2312" w:hAnsi="Times New Roman"/>
                <w:bCs/>
                <w:color w:val="000000"/>
                <w:szCs w:val="24"/>
              </w:rPr>
              <w:t xml:space="preserve">     □</w:t>
            </w:r>
            <w:r w:rsidRPr="00042654">
              <w:rPr>
                <w:rFonts w:ascii="Times New Roman" w:eastAsia="仿宋_GB2312" w:hAnsi="Times New Roman"/>
                <w:bCs/>
                <w:color w:val="000000"/>
                <w:szCs w:val="24"/>
              </w:rPr>
              <w:t>否</w:t>
            </w:r>
          </w:p>
        </w:tc>
      </w:tr>
      <w:tr w:rsidR="00042654" w:rsidRPr="00042654" w:rsidTr="008939FF">
        <w:trPr>
          <w:trHeight w:val="567"/>
          <w:jc w:val="center"/>
        </w:trPr>
        <w:tc>
          <w:tcPr>
            <w:tcW w:w="1473" w:type="dxa"/>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是否具有土地厂房</w:t>
            </w:r>
          </w:p>
        </w:tc>
        <w:tc>
          <w:tcPr>
            <w:tcW w:w="2520" w:type="dxa"/>
            <w:gridSpan w:val="2"/>
          </w:tcPr>
          <w:p w:rsidR="00042654" w:rsidRPr="00042654" w:rsidRDefault="00042654" w:rsidP="00042654">
            <w:pPr>
              <w:adjustRightInd w:val="0"/>
              <w:snapToGrid w:val="0"/>
              <w:spacing w:line="0" w:lineRule="atLeast"/>
              <w:rPr>
                <w:rFonts w:ascii="Times New Roman" w:eastAsia="仿宋_GB2312" w:hAnsi="Times New Roman"/>
                <w:bCs/>
                <w:color w:val="000000"/>
                <w:szCs w:val="24"/>
              </w:rPr>
            </w:pPr>
            <w:r w:rsidRPr="00042654">
              <w:rPr>
                <w:rFonts w:ascii="Times New Roman" w:eastAsia="仿宋_GB2312" w:hAnsi="Times New Roman"/>
                <w:bCs/>
                <w:color w:val="000000"/>
                <w:szCs w:val="24"/>
              </w:rPr>
              <w:t>□</w:t>
            </w:r>
            <w:r w:rsidRPr="00042654">
              <w:rPr>
                <w:rFonts w:ascii="Times New Roman" w:eastAsia="仿宋_GB2312" w:hAnsi="Times New Roman"/>
                <w:bCs/>
                <w:color w:val="000000"/>
                <w:szCs w:val="24"/>
              </w:rPr>
              <w:t>是（地址：</w:t>
            </w:r>
            <w:r w:rsidRPr="00042654">
              <w:rPr>
                <w:rFonts w:ascii="Times New Roman" w:eastAsia="仿宋_GB2312" w:hAnsi="Times New Roman"/>
                <w:bCs/>
                <w:color w:val="000000"/>
                <w:szCs w:val="24"/>
              </w:rPr>
              <w:t xml:space="preserve">  </w:t>
            </w:r>
            <w:r w:rsidRPr="00042654">
              <w:rPr>
                <w:rFonts w:ascii="Times New Roman" w:eastAsia="仿宋_GB2312" w:hAnsi="Times New Roman"/>
                <w:bCs/>
                <w:color w:val="000000"/>
                <w:szCs w:val="24"/>
              </w:rPr>
              <w:t>面积：</w:t>
            </w:r>
            <w:r w:rsidRPr="00042654">
              <w:rPr>
                <w:rFonts w:ascii="Times New Roman" w:eastAsia="仿宋_GB2312" w:hAnsi="Times New Roman"/>
                <w:bCs/>
                <w:color w:val="000000"/>
                <w:szCs w:val="24"/>
              </w:rPr>
              <w:t xml:space="preserve">  </w:t>
            </w:r>
            <w:r w:rsidRPr="00042654">
              <w:rPr>
                <w:rFonts w:ascii="Times New Roman" w:eastAsia="仿宋_GB2312" w:hAnsi="Times New Roman"/>
                <w:bCs/>
                <w:color w:val="000000"/>
                <w:szCs w:val="24"/>
              </w:rPr>
              <w:t>）</w:t>
            </w:r>
          </w:p>
          <w:p w:rsidR="00042654" w:rsidRPr="00042654" w:rsidRDefault="00042654" w:rsidP="00042654">
            <w:pPr>
              <w:adjustRightInd w:val="0"/>
              <w:snapToGrid w:val="0"/>
              <w:spacing w:line="0" w:lineRule="atLeast"/>
              <w:rPr>
                <w:rFonts w:ascii="Times New Roman" w:eastAsia="仿宋_GB2312" w:hAnsi="Times New Roman"/>
                <w:bCs/>
                <w:color w:val="000000"/>
                <w:szCs w:val="24"/>
              </w:rPr>
            </w:pPr>
            <w:r w:rsidRPr="00042654">
              <w:rPr>
                <w:rFonts w:ascii="Times New Roman" w:eastAsia="仿宋_GB2312" w:hAnsi="Times New Roman"/>
                <w:bCs/>
                <w:color w:val="000000"/>
                <w:szCs w:val="24"/>
              </w:rPr>
              <w:t>□</w:t>
            </w:r>
            <w:r w:rsidRPr="00042654">
              <w:rPr>
                <w:rFonts w:ascii="Times New Roman" w:eastAsia="仿宋_GB2312" w:hAnsi="Times New Roman"/>
                <w:bCs/>
                <w:color w:val="000000"/>
                <w:szCs w:val="24"/>
              </w:rPr>
              <w:t>否。</w:t>
            </w:r>
          </w:p>
        </w:tc>
        <w:tc>
          <w:tcPr>
            <w:tcW w:w="2880" w:type="dxa"/>
            <w:gridSpan w:val="4"/>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是否购买科技保险</w:t>
            </w:r>
          </w:p>
        </w:tc>
        <w:tc>
          <w:tcPr>
            <w:tcW w:w="2579" w:type="dxa"/>
            <w:gridSpan w:val="3"/>
          </w:tcPr>
          <w:p w:rsidR="00042654" w:rsidRPr="00042654" w:rsidRDefault="00042654" w:rsidP="00042654">
            <w:pPr>
              <w:adjustRightInd w:val="0"/>
              <w:snapToGrid w:val="0"/>
              <w:spacing w:line="0" w:lineRule="atLeast"/>
              <w:rPr>
                <w:rFonts w:ascii="Times New Roman" w:eastAsia="仿宋_GB2312" w:hAnsi="Times New Roman"/>
                <w:bCs/>
                <w:color w:val="000000"/>
                <w:szCs w:val="24"/>
              </w:rPr>
            </w:pPr>
            <w:r w:rsidRPr="00042654">
              <w:rPr>
                <w:rFonts w:ascii="Times New Roman" w:eastAsia="仿宋_GB2312" w:hAnsi="Times New Roman"/>
                <w:bCs/>
                <w:color w:val="000000"/>
                <w:szCs w:val="24"/>
              </w:rPr>
              <w:t>□</w:t>
            </w:r>
            <w:r w:rsidRPr="00042654">
              <w:rPr>
                <w:rFonts w:ascii="Times New Roman" w:eastAsia="仿宋_GB2312" w:hAnsi="Times New Roman"/>
                <w:bCs/>
                <w:color w:val="000000"/>
                <w:szCs w:val="24"/>
              </w:rPr>
              <w:t>是，（险种：</w:t>
            </w:r>
            <w:r w:rsidRPr="00042654">
              <w:rPr>
                <w:rFonts w:ascii="Times New Roman" w:eastAsia="仿宋_GB2312" w:hAnsi="Times New Roman"/>
                <w:bCs/>
                <w:color w:val="000000"/>
                <w:szCs w:val="24"/>
              </w:rPr>
              <w:t xml:space="preserve">  </w:t>
            </w:r>
            <w:r w:rsidRPr="00042654">
              <w:rPr>
                <w:rFonts w:ascii="Times New Roman" w:eastAsia="仿宋_GB2312" w:hAnsi="Times New Roman"/>
                <w:bCs/>
                <w:color w:val="000000"/>
                <w:szCs w:val="24"/>
              </w:rPr>
              <w:t>金额：</w:t>
            </w:r>
            <w:r w:rsidRPr="00042654">
              <w:rPr>
                <w:rFonts w:ascii="Times New Roman" w:eastAsia="仿宋_GB2312" w:hAnsi="Times New Roman"/>
                <w:bCs/>
                <w:color w:val="000000"/>
                <w:szCs w:val="24"/>
              </w:rPr>
              <w:t xml:space="preserve">  </w:t>
            </w:r>
            <w:r w:rsidRPr="00042654">
              <w:rPr>
                <w:rFonts w:ascii="Times New Roman" w:eastAsia="仿宋_GB2312" w:hAnsi="Times New Roman"/>
                <w:bCs/>
                <w:color w:val="000000"/>
                <w:szCs w:val="24"/>
              </w:rPr>
              <w:t>）</w:t>
            </w:r>
          </w:p>
          <w:p w:rsidR="00042654" w:rsidRPr="00042654" w:rsidRDefault="00042654" w:rsidP="00042654">
            <w:pPr>
              <w:adjustRightInd w:val="0"/>
              <w:snapToGrid w:val="0"/>
              <w:spacing w:line="0" w:lineRule="atLeast"/>
              <w:rPr>
                <w:rFonts w:ascii="Times New Roman" w:eastAsia="仿宋_GB2312" w:hAnsi="Times New Roman"/>
                <w:bCs/>
                <w:color w:val="000000"/>
                <w:szCs w:val="24"/>
              </w:rPr>
            </w:pPr>
            <w:r w:rsidRPr="00042654">
              <w:rPr>
                <w:rFonts w:ascii="Times New Roman" w:eastAsia="仿宋_GB2312" w:hAnsi="Times New Roman"/>
                <w:bCs/>
                <w:color w:val="000000"/>
                <w:szCs w:val="24"/>
              </w:rPr>
              <w:t>□</w:t>
            </w:r>
            <w:r w:rsidRPr="00042654">
              <w:rPr>
                <w:rFonts w:ascii="Times New Roman" w:eastAsia="仿宋_GB2312" w:hAnsi="Times New Roman"/>
                <w:bCs/>
                <w:color w:val="000000"/>
                <w:szCs w:val="24"/>
              </w:rPr>
              <w:t>否。</w:t>
            </w:r>
          </w:p>
        </w:tc>
      </w:tr>
      <w:tr w:rsidR="00042654" w:rsidRPr="00042654" w:rsidTr="008939FF">
        <w:trPr>
          <w:trHeight w:val="567"/>
          <w:jc w:val="center"/>
        </w:trPr>
        <w:tc>
          <w:tcPr>
            <w:tcW w:w="1473" w:type="dxa"/>
            <w:vAlign w:val="center"/>
          </w:tcPr>
          <w:p w:rsidR="00042654" w:rsidRPr="00042654" w:rsidRDefault="00042654" w:rsidP="00042654">
            <w:pPr>
              <w:adjustRightInd w:val="0"/>
              <w:snapToGrid w:val="0"/>
              <w:spacing w:line="0" w:lineRule="atLeast"/>
              <w:jc w:val="center"/>
              <w:rPr>
                <w:rFonts w:ascii="Times New Roman" w:eastAsia="黑体" w:hAnsi="Times New Roman"/>
                <w:b/>
                <w:color w:val="000000"/>
                <w:sz w:val="20"/>
                <w:szCs w:val="24"/>
              </w:rPr>
            </w:pPr>
            <w:r w:rsidRPr="00042654">
              <w:rPr>
                <w:rFonts w:ascii="Times New Roman" w:eastAsia="黑体" w:hAnsi="Times New Roman"/>
                <w:b/>
                <w:bCs/>
                <w:color w:val="000000"/>
                <w:szCs w:val="24"/>
              </w:rPr>
              <w:lastRenderedPageBreak/>
              <w:t>参与制定标准情况</w:t>
            </w:r>
          </w:p>
        </w:tc>
        <w:tc>
          <w:tcPr>
            <w:tcW w:w="7979" w:type="dxa"/>
            <w:gridSpan w:val="9"/>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r w:rsidRPr="00042654">
              <w:rPr>
                <w:rFonts w:ascii="Times New Roman" w:eastAsia="仿宋_GB2312" w:hAnsi="Times New Roman"/>
                <w:bCs/>
                <w:color w:val="000000"/>
                <w:szCs w:val="24"/>
              </w:rPr>
              <w:t>□</w:t>
            </w:r>
            <w:r w:rsidRPr="00042654">
              <w:rPr>
                <w:rFonts w:ascii="Times New Roman" w:eastAsia="仿宋_GB2312" w:hAnsi="Times New Roman"/>
                <w:bCs/>
                <w:color w:val="000000"/>
                <w:szCs w:val="24"/>
              </w:rPr>
              <w:t>国际标准</w:t>
            </w:r>
            <w:r w:rsidRPr="00042654">
              <w:rPr>
                <w:rFonts w:ascii="Times New Roman" w:eastAsia="仿宋_GB2312" w:hAnsi="Times New Roman"/>
                <w:bCs/>
                <w:color w:val="000000"/>
                <w:szCs w:val="24"/>
              </w:rPr>
              <w:t xml:space="preserve">  □</w:t>
            </w:r>
            <w:r w:rsidRPr="00042654">
              <w:rPr>
                <w:rFonts w:ascii="Times New Roman" w:eastAsia="仿宋_GB2312" w:hAnsi="Times New Roman"/>
                <w:bCs/>
                <w:color w:val="000000"/>
                <w:szCs w:val="24"/>
              </w:rPr>
              <w:t>国家标准</w:t>
            </w:r>
            <w:r w:rsidRPr="00042654">
              <w:rPr>
                <w:rFonts w:ascii="Times New Roman" w:eastAsia="仿宋_GB2312" w:hAnsi="Times New Roman"/>
                <w:bCs/>
                <w:color w:val="000000"/>
                <w:szCs w:val="24"/>
              </w:rPr>
              <w:t xml:space="preserve">  □</w:t>
            </w:r>
            <w:r w:rsidRPr="00042654">
              <w:rPr>
                <w:rFonts w:ascii="Times New Roman" w:eastAsia="仿宋_GB2312" w:hAnsi="Times New Roman"/>
                <w:bCs/>
                <w:color w:val="000000"/>
                <w:szCs w:val="24"/>
              </w:rPr>
              <w:t>行业标准</w:t>
            </w:r>
            <w:r w:rsidRPr="00042654">
              <w:rPr>
                <w:rFonts w:ascii="Times New Roman" w:eastAsia="仿宋_GB2312" w:hAnsi="Times New Roman"/>
                <w:bCs/>
                <w:color w:val="000000"/>
                <w:szCs w:val="24"/>
              </w:rPr>
              <w:t xml:space="preserve">  □</w:t>
            </w:r>
            <w:r w:rsidRPr="00042654">
              <w:rPr>
                <w:rFonts w:ascii="Times New Roman" w:eastAsia="仿宋_GB2312" w:hAnsi="Times New Roman"/>
                <w:bCs/>
                <w:color w:val="000000"/>
                <w:szCs w:val="24"/>
              </w:rPr>
              <w:t>企业标准</w:t>
            </w:r>
            <w:r w:rsidRPr="00042654">
              <w:rPr>
                <w:rFonts w:ascii="Times New Roman" w:eastAsia="仿宋_GB2312" w:hAnsi="Times New Roman"/>
                <w:bCs/>
                <w:color w:val="000000"/>
                <w:szCs w:val="24"/>
              </w:rPr>
              <w:t xml:space="preserve">   □</w:t>
            </w:r>
            <w:r w:rsidRPr="00042654">
              <w:rPr>
                <w:rFonts w:ascii="Times New Roman" w:eastAsia="仿宋_GB2312" w:hAnsi="Times New Roman"/>
                <w:bCs/>
                <w:color w:val="000000"/>
                <w:szCs w:val="24"/>
              </w:rPr>
              <w:t>无</w:t>
            </w:r>
            <w:r w:rsidRPr="00042654">
              <w:rPr>
                <w:rFonts w:ascii="Times New Roman" w:eastAsia="仿宋_GB2312" w:hAnsi="Times New Roman"/>
                <w:bCs/>
                <w:color w:val="000000"/>
                <w:szCs w:val="24"/>
              </w:rPr>
              <w:t xml:space="preserve">    □</w:t>
            </w:r>
            <w:r w:rsidRPr="00042654">
              <w:rPr>
                <w:rFonts w:ascii="Times New Roman" w:eastAsia="仿宋_GB2312" w:hAnsi="Times New Roman"/>
                <w:bCs/>
                <w:color w:val="000000"/>
                <w:szCs w:val="24"/>
              </w:rPr>
              <w:t>其他</w:t>
            </w:r>
          </w:p>
        </w:tc>
      </w:tr>
      <w:tr w:rsidR="00042654" w:rsidRPr="00042654" w:rsidTr="008939FF">
        <w:trPr>
          <w:trHeight w:val="567"/>
          <w:jc w:val="center"/>
        </w:trPr>
        <w:tc>
          <w:tcPr>
            <w:tcW w:w="1473" w:type="dxa"/>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知识产权</w:t>
            </w:r>
          </w:p>
        </w:tc>
        <w:tc>
          <w:tcPr>
            <w:tcW w:w="1260" w:type="dxa"/>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r w:rsidRPr="00042654">
              <w:rPr>
                <w:rFonts w:ascii="Times New Roman" w:eastAsia="仿宋_GB2312" w:hAnsi="Times New Roman"/>
                <w:bCs/>
                <w:color w:val="000000"/>
                <w:szCs w:val="24"/>
              </w:rPr>
              <w:t>发明专利</w:t>
            </w:r>
          </w:p>
        </w:tc>
        <w:tc>
          <w:tcPr>
            <w:tcW w:w="1260" w:type="dxa"/>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r w:rsidRPr="00042654">
              <w:rPr>
                <w:rFonts w:ascii="Times New Roman" w:eastAsia="仿宋_GB2312" w:hAnsi="Times New Roman"/>
                <w:bCs/>
                <w:color w:val="000000"/>
                <w:szCs w:val="24"/>
              </w:rPr>
              <w:t>实用新型专利</w:t>
            </w:r>
          </w:p>
        </w:tc>
        <w:tc>
          <w:tcPr>
            <w:tcW w:w="1620" w:type="dxa"/>
            <w:gridSpan w:val="2"/>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r w:rsidRPr="00042654">
              <w:rPr>
                <w:rFonts w:ascii="Times New Roman" w:eastAsia="仿宋_GB2312" w:hAnsi="Times New Roman"/>
                <w:bCs/>
                <w:color w:val="000000"/>
                <w:szCs w:val="24"/>
              </w:rPr>
              <w:t>集成电路</w:t>
            </w:r>
          </w:p>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r w:rsidRPr="00042654">
              <w:rPr>
                <w:rFonts w:ascii="Times New Roman" w:eastAsia="仿宋_GB2312" w:hAnsi="Times New Roman"/>
                <w:bCs/>
                <w:color w:val="000000"/>
                <w:szCs w:val="24"/>
              </w:rPr>
              <w:t>布图设计</w:t>
            </w:r>
          </w:p>
        </w:tc>
        <w:tc>
          <w:tcPr>
            <w:tcW w:w="1080" w:type="dxa"/>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r w:rsidRPr="00042654">
              <w:rPr>
                <w:rFonts w:ascii="Times New Roman" w:eastAsia="仿宋_GB2312" w:hAnsi="Times New Roman"/>
                <w:bCs/>
                <w:color w:val="000000"/>
                <w:szCs w:val="24"/>
              </w:rPr>
              <w:t>软件</w:t>
            </w:r>
          </w:p>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r w:rsidRPr="00042654">
              <w:rPr>
                <w:rFonts w:ascii="Times New Roman" w:eastAsia="仿宋_GB2312" w:hAnsi="Times New Roman"/>
                <w:bCs/>
                <w:color w:val="000000"/>
                <w:szCs w:val="24"/>
              </w:rPr>
              <w:t>著作权</w:t>
            </w:r>
          </w:p>
        </w:tc>
        <w:tc>
          <w:tcPr>
            <w:tcW w:w="900" w:type="dxa"/>
            <w:gridSpan w:val="2"/>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r w:rsidRPr="00042654">
              <w:rPr>
                <w:rFonts w:ascii="Times New Roman" w:eastAsia="仿宋_GB2312" w:hAnsi="Times New Roman"/>
                <w:bCs/>
                <w:color w:val="000000"/>
                <w:szCs w:val="24"/>
              </w:rPr>
              <w:t>注册</w:t>
            </w:r>
          </w:p>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r w:rsidRPr="00042654">
              <w:rPr>
                <w:rFonts w:ascii="Times New Roman" w:eastAsia="仿宋_GB2312" w:hAnsi="Times New Roman"/>
                <w:bCs/>
                <w:color w:val="000000"/>
                <w:szCs w:val="24"/>
              </w:rPr>
              <w:t>商标</w:t>
            </w:r>
          </w:p>
        </w:tc>
        <w:tc>
          <w:tcPr>
            <w:tcW w:w="1080" w:type="dxa"/>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r w:rsidRPr="00042654">
              <w:rPr>
                <w:rFonts w:ascii="Times New Roman" w:eastAsia="仿宋_GB2312" w:hAnsi="Times New Roman"/>
                <w:bCs/>
                <w:color w:val="000000"/>
                <w:szCs w:val="24"/>
              </w:rPr>
              <w:t>新品种</w:t>
            </w:r>
          </w:p>
        </w:tc>
        <w:tc>
          <w:tcPr>
            <w:tcW w:w="779" w:type="dxa"/>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r w:rsidRPr="00042654">
              <w:rPr>
                <w:rFonts w:ascii="Times New Roman" w:eastAsia="仿宋_GB2312" w:hAnsi="Times New Roman"/>
                <w:bCs/>
                <w:color w:val="000000"/>
                <w:szCs w:val="24"/>
              </w:rPr>
              <w:t>其它</w:t>
            </w:r>
          </w:p>
        </w:tc>
      </w:tr>
      <w:tr w:rsidR="00042654" w:rsidRPr="00042654" w:rsidTr="008939FF">
        <w:trPr>
          <w:trHeight w:val="567"/>
          <w:jc w:val="center"/>
        </w:trPr>
        <w:tc>
          <w:tcPr>
            <w:tcW w:w="1473" w:type="dxa"/>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数量</w:t>
            </w:r>
          </w:p>
        </w:tc>
        <w:tc>
          <w:tcPr>
            <w:tcW w:w="1260" w:type="dxa"/>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c>
          <w:tcPr>
            <w:tcW w:w="1260" w:type="dxa"/>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c>
          <w:tcPr>
            <w:tcW w:w="1620" w:type="dxa"/>
            <w:gridSpan w:val="2"/>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c>
          <w:tcPr>
            <w:tcW w:w="1080" w:type="dxa"/>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c>
          <w:tcPr>
            <w:tcW w:w="900" w:type="dxa"/>
            <w:gridSpan w:val="2"/>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c>
          <w:tcPr>
            <w:tcW w:w="1080" w:type="dxa"/>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c>
          <w:tcPr>
            <w:tcW w:w="779" w:type="dxa"/>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r>
      <w:tr w:rsidR="00042654" w:rsidRPr="00042654" w:rsidTr="008939FF">
        <w:trPr>
          <w:trHeight w:val="567"/>
          <w:jc w:val="center"/>
        </w:trPr>
        <w:tc>
          <w:tcPr>
            <w:tcW w:w="1473" w:type="dxa"/>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说明</w:t>
            </w:r>
          </w:p>
        </w:tc>
        <w:tc>
          <w:tcPr>
            <w:tcW w:w="1260" w:type="dxa"/>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c>
          <w:tcPr>
            <w:tcW w:w="1260" w:type="dxa"/>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c>
          <w:tcPr>
            <w:tcW w:w="1620" w:type="dxa"/>
            <w:gridSpan w:val="2"/>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c>
          <w:tcPr>
            <w:tcW w:w="1080" w:type="dxa"/>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c>
          <w:tcPr>
            <w:tcW w:w="900" w:type="dxa"/>
            <w:gridSpan w:val="2"/>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c>
          <w:tcPr>
            <w:tcW w:w="1080" w:type="dxa"/>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c>
          <w:tcPr>
            <w:tcW w:w="779" w:type="dxa"/>
            <w:vAlign w:val="center"/>
          </w:tcPr>
          <w:p w:rsidR="00042654" w:rsidRPr="00042654" w:rsidRDefault="00042654" w:rsidP="00042654">
            <w:pPr>
              <w:adjustRightInd w:val="0"/>
              <w:snapToGrid w:val="0"/>
              <w:spacing w:line="0" w:lineRule="atLeast"/>
              <w:jc w:val="center"/>
              <w:rPr>
                <w:rFonts w:ascii="Times New Roman" w:eastAsia="仿宋_GB2312" w:hAnsi="Times New Roman"/>
                <w:bCs/>
                <w:color w:val="000000"/>
                <w:szCs w:val="24"/>
              </w:rPr>
            </w:pPr>
          </w:p>
        </w:tc>
      </w:tr>
      <w:tr w:rsidR="00042654" w:rsidRPr="00042654" w:rsidTr="008939FF">
        <w:trPr>
          <w:trHeight w:val="567"/>
          <w:jc w:val="center"/>
        </w:trPr>
        <w:tc>
          <w:tcPr>
            <w:tcW w:w="1473" w:type="dxa"/>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申请金额</w:t>
            </w:r>
          </w:p>
        </w:tc>
        <w:tc>
          <w:tcPr>
            <w:tcW w:w="7979" w:type="dxa"/>
            <w:gridSpan w:val="9"/>
            <w:vAlign w:val="center"/>
          </w:tcPr>
          <w:p w:rsidR="00042654" w:rsidRPr="00042654" w:rsidRDefault="00042654" w:rsidP="00042654">
            <w:pPr>
              <w:adjustRightInd w:val="0"/>
              <w:snapToGrid w:val="0"/>
              <w:spacing w:line="0" w:lineRule="atLeast"/>
              <w:jc w:val="center"/>
              <w:rPr>
                <w:rFonts w:ascii="Times New Roman" w:eastAsia="仿宋_GB2312" w:hAnsi="Times New Roman"/>
                <w:bCs/>
                <w:i/>
                <w:color w:val="000000"/>
                <w:sz w:val="18"/>
                <w:szCs w:val="18"/>
              </w:rPr>
            </w:pPr>
          </w:p>
          <w:p w:rsidR="00042654" w:rsidRPr="00042654" w:rsidRDefault="00042654" w:rsidP="00042654">
            <w:pPr>
              <w:adjustRightInd w:val="0"/>
              <w:snapToGrid w:val="0"/>
              <w:spacing w:line="0" w:lineRule="atLeast"/>
              <w:rPr>
                <w:rFonts w:ascii="Times New Roman" w:eastAsia="仿宋_GB2312" w:hAnsi="Times New Roman"/>
                <w:bCs/>
                <w:i/>
                <w:color w:val="000000"/>
                <w:sz w:val="18"/>
                <w:szCs w:val="18"/>
              </w:rPr>
            </w:pPr>
          </w:p>
        </w:tc>
      </w:tr>
      <w:tr w:rsidR="00042654" w:rsidRPr="00042654" w:rsidTr="008939FF">
        <w:trPr>
          <w:trHeight w:val="1074"/>
          <w:jc w:val="center"/>
        </w:trPr>
        <w:tc>
          <w:tcPr>
            <w:tcW w:w="1473" w:type="dxa"/>
            <w:vAlign w:val="center"/>
          </w:tcPr>
          <w:p w:rsidR="00042654" w:rsidRPr="00042654" w:rsidRDefault="00042654" w:rsidP="00042654">
            <w:pPr>
              <w:adjustRightInd w:val="0"/>
              <w:snapToGrid w:val="0"/>
              <w:spacing w:line="0" w:lineRule="atLeast"/>
              <w:jc w:val="center"/>
              <w:rPr>
                <w:rFonts w:ascii="Times New Roman" w:eastAsia="黑体" w:hAnsi="Times New Roman"/>
                <w:b/>
                <w:bCs/>
                <w:color w:val="000000"/>
                <w:szCs w:val="24"/>
              </w:rPr>
            </w:pPr>
            <w:r w:rsidRPr="00042654">
              <w:rPr>
                <w:rFonts w:ascii="Times New Roman" w:eastAsia="黑体" w:hAnsi="Times New Roman"/>
                <w:b/>
                <w:bCs/>
                <w:color w:val="000000"/>
                <w:szCs w:val="24"/>
              </w:rPr>
              <w:t>还款方式及资金来源</w:t>
            </w:r>
          </w:p>
        </w:tc>
        <w:tc>
          <w:tcPr>
            <w:tcW w:w="7979" w:type="dxa"/>
            <w:gridSpan w:val="9"/>
            <w:vAlign w:val="center"/>
          </w:tcPr>
          <w:p w:rsidR="00042654" w:rsidRPr="00042654" w:rsidRDefault="00042654" w:rsidP="00042654">
            <w:pPr>
              <w:widowControl/>
              <w:adjustRightInd w:val="0"/>
              <w:snapToGrid w:val="0"/>
              <w:spacing w:line="0" w:lineRule="atLeast"/>
              <w:jc w:val="left"/>
              <w:rPr>
                <w:rFonts w:ascii="Times New Roman" w:eastAsia="仿宋_GB2312" w:hAnsi="Times New Roman"/>
                <w:bCs/>
                <w:color w:val="000000"/>
                <w:szCs w:val="24"/>
              </w:rPr>
            </w:pPr>
            <w:r w:rsidRPr="00042654">
              <w:rPr>
                <w:rFonts w:ascii="Times New Roman" w:eastAsia="仿宋_GB2312" w:hAnsi="Times New Roman"/>
                <w:bCs/>
                <w:color w:val="000000"/>
                <w:szCs w:val="24"/>
              </w:rPr>
              <w:t>○</w:t>
            </w:r>
            <w:r w:rsidRPr="00042654">
              <w:rPr>
                <w:rFonts w:ascii="Times New Roman" w:eastAsia="仿宋_GB2312" w:hAnsi="Times New Roman"/>
                <w:bCs/>
                <w:color w:val="000000"/>
                <w:szCs w:val="24"/>
              </w:rPr>
              <w:t>按月或按季付息到期还本</w:t>
            </w:r>
            <w:r w:rsidRPr="00042654">
              <w:rPr>
                <w:rFonts w:ascii="Times New Roman" w:eastAsia="仿宋_GB2312" w:hAnsi="Times New Roman"/>
                <w:bCs/>
                <w:color w:val="000000"/>
                <w:szCs w:val="24"/>
              </w:rPr>
              <w:t xml:space="preserve">    ○</w:t>
            </w:r>
            <w:r w:rsidRPr="00042654">
              <w:rPr>
                <w:rFonts w:ascii="Times New Roman" w:eastAsia="仿宋_GB2312" w:hAnsi="Times New Roman"/>
                <w:bCs/>
                <w:color w:val="000000"/>
                <w:szCs w:val="24"/>
              </w:rPr>
              <w:t>按月等额本息</w:t>
            </w:r>
            <w:r w:rsidRPr="00042654">
              <w:rPr>
                <w:rFonts w:ascii="Times New Roman" w:eastAsia="仿宋_GB2312" w:hAnsi="Times New Roman"/>
                <w:bCs/>
                <w:color w:val="000000"/>
                <w:szCs w:val="24"/>
              </w:rPr>
              <w:t xml:space="preserve">          ○</w:t>
            </w:r>
            <w:r w:rsidRPr="00042654">
              <w:rPr>
                <w:rFonts w:ascii="Times New Roman" w:eastAsia="仿宋_GB2312" w:hAnsi="Times New Roman"/>
                <w:bCs/>
                <w:color w:val="000000"/>
                <w:szCs w:val="24"/>
              </w:rPr>
              <w:t>按月等额本金</w:t>
            </w:r>
            <w:r w:rsidRPr="00042654">
              <w:rPr>
                <w:rFonts w:ascii="Times New Roman" w:eastAsia="仿宋_GB2312" w:hAnsi="Times New Roman"/>
                <w:bCs/>
                <w:color w:val="000000"/>
                <w:szCs w:val="24"/>
              </w:rPr>
              <w:t xml:space="preserve">  </w:t>
            </w:r>
          </w:p>
          <w:p w:rsidR="00042654" w:rsidRPr="00042654" w:rsidRDefault="00042654" w:rsidP="00042654">
            <w:pPr>
              <w:adjustRightInd w:val="0"/>
              <w:snapToGrid w:val="0"/>
              <w:spacing w:line="0" w:lineRule="atLeast"/>
              <w:rPr>
                <w:rFonts w:ascii="Times New Roman" w:eastAsia="仿宋_GB2312" w:hAnsi="Times New Roman"/>
                <w:bCs/>
                <w:color w:val="000000"/>
                <w:szCs w:val="24"/>
              </w:rPr>
            </w:pPr>
            <w:r w:rsidRPr="00042654">
              <w:rPr>
                <w:rFonts w:ascii="Times New Roman" w:eastAsia="仿宋_GB2312" w:hAnsi="Times New Roman"/>
                <w:bCs/>
                <w:color w:val="000000"/>
                <w:szCs w:val="24"/>
              </w:rPr>
              <w:t>○</w:t>
            </w:r>
            <w:r w:rsidRPr="00042654">
              <w:rPr>
                <w:rFonts w:ascii="Times New Roman" w:eastAsia="仿宋_GB2312" w:hAnsi="Times New Roman"/>
                <w:bCs/>
                <w:color w:val="000000"/>
                <w:szCs w:val="24"/>
              </w:rPr>
              <w:t>按月组合还款</w:t>
            </w:r>
            <w:r w:rsidRPr="00042654">
              <w:rPr>
                <w:rFonts w:ascii="Times New Roman" w:eastAsia="仿宋_GB2312" w:hAnsi="Times New Roman"/>
                <w:bCs/>
                <w:color w:val="000000"/>
                <w:szCs w:val="24"/>
              </w:rPr>
              <w:t xml:space="preserve">              ○</w:t>
            </w:r>
            <w:r w:rsidRPr="00042654">
              <w:rPr>
                <w:rFonts w:ascii="Times New Roman" w:eastAsia="仿宋_GB2312" w:hAnsi="Times New Roman"/>
                <w:bCs/>
                <w:color w:val="000000"/>
                <w:szCs w:val="24"/>
              </w:rPr>
              <w:t>到期一次还本付息</w:t>
            </w:r>
            <w:r w:rsidRPr="00042654">
              <w:rPr>
                <w:rFonts w:ascii="Times New Roman" w:eastAsia="仿宋_GB2312" w:hAnsi="Times New Roman"/>
                <w:bCs/>
                <w:color w:val="000000"/>
                <w:szCs w:val="24"/>
              </w:rPr>
              <w:t xml:space="preserve">      ○</w:t>
            </w:r>
            <w:r w:rsidRPr="00042654">
              <w:rPr>
                <w:rFonts w:ascii="Times New Roman" w:eastAsia="仿宋_GB2312" w:hAnsi="Times New Roman"/>
                <w:bCs/>
                <w:color w:val="000000"/>
                <w:szCs w:val="24"/>
              </w:rPr>
              <w:t>其它</w:t>
            </w:r>
            <w:r w:rsidRPr="00042654">
              <w:rPr>
                <w:rFonts w:ascii="Times New Roman" w:eastAsia="仿宋_GB2312" w:hAnsi="Times New Roman"/>
                <w:bCs/>
                <w:color w:val="000000"/>
                <w:szCs w:val="24"/>
              </w:rPr>
              <w:t xml:space="preserve">  </w:t>
            </w:r>
          </w:p>
          <w:p w:rsidR="00042654" w:rsidRPr="00042654" w:rsidRDefault="00042654" w:rsidP="00042654">
            <w:pPr>
              <w:adjustRightInd w:val="0"/>
              <w:snapToGrid w:val="0"/>
              <w:spacing w:line="0" w:lineRule="atLeast"/>
              <w:rPr>
                <w:rFonts w:ascii="Times New Roman" w:eastAsia="仿宋_GB2312" w:hAnsi="Times New Roman"/>
                <w:bCs/>
                <w:color w:val="000000"/>
                <w:szCs w:val="24"/>
              </w:rPr>
            </w:pPr>
            <w:r w:rsidRPr="00042654">
              <w:rPr>
                <w:rFonts w:ascii="Times New Roman" w:eastAsia="仿宋_GB2312" w:hAnsi="Times New Roman"/>
                <w:bCs/>
                <w:color w:val="000000"/>
                <w:szCs w:val="24"/>
              </w:rPr>
              <w:t>资金来源：</w:t>
            </w:r>
            <w:r w:rsidRPr="00042654">
              <w:rPr>
                <w:rFonts w:ascii="Times New Roman" w:eastAsia="仿宋_GB2312" w:hAnsi="Times New Roman"/>
                <w:bCs/>
                <w:color w:val="000000"/>
                <w:szCs w:val="24"/>
              </w:rPr>
              <w:t xml:space="preserve">        </w:t>
            </w:r>
          </w:p>
        </w:tc>
      </w:tr>
      <w:tr w:rsidR="00042654" w:rsidRPr="00042654" w:rsidTr="008939FF">
        <w:trPr>
          <w:trHeight w:val="567"/>
          <w:jc w:val="center"/>
        </w:trPr>
        <w:tc>
          <w:tcPr>
            <w:tcW w:w="1473" w:type="dxa"/>
            <w:vAlign w:val="center"/>
          </w:tcPr>
          <w:p w:rsidR="00042654" w:rsidRPr="00042654" w:rsidRDefault="00042654" w:rsidP="00042654">
            <w:pPr>
              <w:adjustRightInd w:val="0"/>
              <w:snapToGrid w:val="0"/>
              <w:spacing w:line="0" w:lineRule="atLeast"/>
              <w:jc w:val="center"/>
              <w:rPr>
                <w:rFonts w:ascii="Times New Roman" w:eastAsia="黑体" w:hAnsi="Times New Roman"/>
                <w:b/>
                <w:color w:val="000000"/>
                <w:szCs w:val="21"/>
              </w:rPr>
            </w:pPr>
            <w:r w:rsidRPr="00042654">
              <w:rPr>
                <w:rFonts w:ascii="Times New Roman" w:eastAsia="黑体" w:hAnsi="Times New Roman"/>
                <w:b/>
                <w:bCs/>
                <w:color w:val="000000"/>
                <w:szCs w:val="24"/>
              </w:rPr>
              <w:t>本</w:t>
            </w:r>
            <w:proofErr w:type="gramStart"/>
            <w:r w:rsidRPr="00042654">
              <w:rPr>
                <w:rFonts w:ascii="Times New Roman" w:eastAsia="黑体" w:hAnsi="Times New Roman"/>
                <w:b/>
                <w:bCs/>
                <w:color w:val="000000"/>
                <w:szCs w:val="24"/>
              </w:rPr>
              <w:t>次贷</w:t>
            </w:r>
            <w:proofErr w:type="gramEnd"/>
            <w:r w:rsidRPr="00042654">
              <w:rPr>
                <w:rFonts w:ascii="Times New Roman" w:eastAsia="黑体" w:hAnsi="Times New Roman"/>
                <w:b/>
                <w:bCs/>
                <w:color w:val="000000"/>
                <w:szCs w:val="24"/>
              </w:rPr>
              <w:t>款用途及担保、抵押措施</w:t>
            </w:r>
          </w:p>
        </w:tc>
        <w:tc>
          <w:tcPr>
            <w:tcW w:w="7979" w:type="dxa"/>
            <w:gridSpan w:val="9"/>
            <w:vAlign w:val="center"/>
          </w:tcPr>
          <w:p w:rsidR="00042654" w:rsidRPr="00042654" w:rsidRDefault="00042654" w:rsidP="00042654">
            <w:pPr>
              <w:adjustRightInd w:val="0"/>
              <w:snapToGrid w:val="0"/>
              <w:spacing w:line="0" w:lineRule="atLeast"/>
              <w:rPr>
                <w:rFonts w:ascii="Times New Roman" w:eastAsia="仿宋_GB2312" w:hAnsi="Times New Roman"/>
                <w:color w:val="000000"/>
                <w:szCs w:val="21"/>
              </w:rPr>
            </w:pPr>
            <w:r w:rsidRPr="00042654">
              <w:rPr>
                <w:rFonts w:ascii="Times New Roman" w:eastAsia="仿宋_GB2312" w:hAnsi="Times New Roman"/>
                <w:i/>
                <w:color w:val="000000"/>
                <w:szCs w:val="21"/>
              </w:rPr>
              <w:t>说明经营资金周转的概况（金额、周期等），说明本</w:t>
            </w:r>
            <w:proofErr w:type="gramStart"/>
            <w:r w:rsidRPr="00042654">
              <w:rPr>
                <w:rFonts w:ascii="Times New Roman" w:eastAsia="仿宋_GB2312" w:hAnsi="Times New Roman"/>
                <w:i/>
                <w:color w:val="000000"/>
                <w:szCs w:val="21"/>
              </w:rPr>
              <w:t>次贷</w:t>
            </w:r>
            <w:proofErr w:type="gramEnd"/>
            <w:r w:rsidRPr="00042654">
              <w:rPr>
                <w:rFonts w:ascii="Times New Roman" w:eastAsia="仿宋_GB2312" w:hAnsi="Times New Roman"/>
                <w:i/>
                <w:color w:val="000000"/>
                <w:szCs w:val="21"/>
              </w:rPr>
              <w:t>款主要的投向及能够提供的抵押担保情况</w:t>
            </w:r>
          </w:p>
        </w:tc>
      </w:tr>
      <w:tr w:rsidR="00042654" w:rsidRPr="00042654" w:rsidTr="008939FF">
        <w:trPr>
          <w:trHeight w:val="929"/>
          <w:jc w:val="center"/>
        </w:trPr>
        <w:tc>
          <w:tcPr>
            <w:tcW w:w="1473" w:type="dxa"/>
            <w:vAlign w:val="center"/>
          </w:tcPr>
          <w:p w:rsidR="00042654" w:rsidRPr="00042654" w:rsidRDefault="00042654" w:rsidP="00042654">
            <w:pPr>
              <w:adjustRightInd w:val="0"/>
              <w:snapToGrid w:val="0"/>
              <w:spacing w:line="0" w:lineRule="atLeast"/>
              <w:jc w:val="center"/>
              <w:rPr>
                <w:rFonts w:ascii="Times New Roman" w:eastAsia="黑体" w:hAnsi="Times New Roman"/>
                <w:b/>
                <w:color w:val="000000"/>
                <w:szCs w:val="21"/>
              </w:rPr>
            </w:pPr>
            <w:r w:rsidRPr="00042654">
              <w:rPr>
                <w:rFonts w:ascii="Times New Roman" w:eastAsia="黑体" w:hAnsi="Times New Roman"/>
                <w:b/>
                <w:bCs/>
                <w:color w:val="000000"/>
                <w:szCs w:val="24"/>
              </w:rPr>
              <w:t>预计贷款对企业收益的影响</w:t>
            </w:r>
          </w:p>
        </w:tc>
        <w:tc>
          <w:tcPr>
            <w:tcW w:w="7979" w:type="dxa"/>
            <w:gridSpan w:val="9"/>
          </w:tcPr>
          <w:p w:rsidR="00042654" w:rsidRPr="00042654" w:rsidRDefault="000522DA" w:rsidP="00042654">
            <w:pPr>
              <w:adjustRightInd w:val="0"/>
              <w:snapToGrid w:val="0"/>
              <w:spacing w:line="0" w:lineRule="atLeast"/>
              <w:jc w:val="left"/>
              <w:rPr>
                <w:rFonts w:ascii="Times New Roman" w:eastAsia="仿宋_GB2312" w:hAnsi="Times New Roman"/>
                <w:color w:val="000000"/>
                <w:szCs w:val="21"/>
              </w:rPr>
            </w:pPr>
            <w:r>
              <w:rPr>
                <w:rFonts w:ascii="Times New Roman" w:eastAsia="仿宋_GB2312" w:hAnsi="Times New Roman"/>
                <w:i/>
                <w:color w:val="000000"/>
                <w:szCs w:val="21"/>
              </w:rPr>
              <w:t>说明贷款资金</w:t>
            </w:r>
            <w:bookmarkStart w:id="3" w:name="_GoBack"/>
            <w:bookmarkEnd w:id="3"/>
            <w:r w:rsidR="00042654" w:rsidRPr="00042654">
              <w:rPr>
                <w:rFonts w:ascii="Times New Roman" w:eastAsia="仿宋_GB2312" w:hAnsi="Times New Roman"/>
                <w:i/>
                <w:color w:val="000000"/>
                <w:szCs w:val="21"/>
              </w:rPr>
              <w:t>用途，贷款能为企业哪些方面带来助益，借款直接产生的收益。</w:t>
            </w:r>
          </w:p>
        </w:tc>
      </w:tr>
      <w:tr w:rsidR="00042654" w:rsidRPr="00042654" w:rsidTr="008939FF">
        <w:trPr>
          <w:trHeight w:val="567"/>
          <w:jc w:val="center"/>
        </w:trPr>
        <w:tc>
          <w:tcPr>
            <w:tcW w:w="9452" w:type="dxa"/>
            <w:gridSpan w:val="10"/>
          </w:tcPr>
          <w:p w:rsidR="00042654" w:rsidRPr="00042654" w:rsidRDefault="00042654" w:rsidP="00042654">
            <w:pPr>
              <w:adjustRightInd w:val="0"/>
              <w:snapToGrid w:val="0"/>
              <w:spacing w:line="0" w:lineRule="atLeast"/>
              <w:ind w:firstLine="422"/>
              <w:rPr>
                <w:rFonts w:ascii="Times New Roman" w:eastAsia="黑体" w:hAnsi="Times New Roman"/>
                <w:b/>
                <w:color w:val="000000"/>
                <w:szCs w:val="24"/>
              </w:rPr>
            </w:pPr>
            <w:r w:rsidRPr="00042654">
              <w:rPr>
                <w:rFonts w:ascii="Times New Roman" w:eastAsia="黑体" w:hAnsi="Times New Roman"/>
                <w:b/>
                <w:color w:val="000000"/>
                <w:szCs w:val="21"/>
              </w:rPr>
              <w:t>申报单位承诺：</w:t>
            </w:r>
            <w:r w:rsidRPr="00042654">
              <w:rPr>
                <w:rFonts w:ascii="Times New Roman" w:eastAsia="黑体" w:hAnsi="Times New Roman"/>
                <w:b/>
                <w:color w:val="000000"/>
                <w:szCs w:val="24"/>
              </w:rPr>
              <w:t xml:space="preserve"> </w:t>
            </w:r>
          </w:p>
          <w:p w:rsidR="00042654" w:rsidRPr="00042654" w:rsidRDefault="00042654" w:rsidP="00042654">
            <w:pPr>
              <w:adjustRightInd w:val="0"/>
              <w:snapToGrid w:val="0"/>
              <w:spacing w:line="0" w:lineRule="atLeast"/>
              <w:rPr>
                <w:rFonts w:ascii="Times New Roman" w:eastAsia="仿宋_GB2312" w:hAnsi="Times New Roman"/>
                <w:color w:val="000000"/>
                <w:szCs w:val="21"/>
              </w:rPr>
            </w:pPr>
            <w:r w:rsidRPr="00042654">
              <w:rPr>
                <w:rFonts w:ascii="Times New Roman" w:eastAsia="仿宋_GB2312" w:hAnsi="Times New Roman"/>
                <w:color w:val="000000"/>
                <w:szCs w:val="21"/>
              </w:rPr>
              <w:t>一、申报材料所涉及的内容和财务数据真实准确，无欺瞒和作假行为，相关附件真实、有效。</w:t>
            </w:r>
          </w:p>
          <w:p w:rsidR="00042654" w:rsidRPr="00042654" w:rsidRDefault="00042654" w:rsidP="00042654">
            <w:pPr>
              <w:adjustRightInd w:val="0"/>
              <w:snapToGrid w:val="0"/>
              <w:spacing w:line="0" w:lineRule="atLeast"/>
              <w:rPr>
                <w:rFonts w:ascii="Times New Roman" w:eastAsia="仿宋_GB2312" w:hAnsi="Times New Roman"/>
                <w:color w:val="000000"/>
                <w:szCs w:val="21"/>
              </w:rPr>
            </w:pPr>
            <w:r w:rsidRPr="00042654">
              <w:rPr>
                <w:rFonts w:ascii="Times New Roman" w:eastAsia="仿宋_GB2312" w:hAnsi="Times New Roman"/>
                <w:color w:val="000000"/>
                <w:szCs w:val="21"/>
              </w:rPr>
              <w:t>二、申报材料涉及的相关技术系合法使用，有关知识产权权属清晰，无知识产权纠纷，更无侵占他人技术成果等不端行为。</w:t>
            </w:r>
          </w:p>
          <w:p w:rsidR="00042654" w:rsidRPr="00042654" w:rsidRDefault="00042654" w:rsidP="00042654">
            <w:pPr>
              <w:adjustRightInd w:val="0"/>
              <w:snapToGrid w:val="0"/>
              <w:spacing w:line="0" w:lineRule="atLeast"/>
              <w:rPr>
                <w:rFonts w:ascii="Times New Roman" w:eastAsia="仿宋_GB2312" w:hAnsi="Times New Roman"/>
                <w:color w:val="000000"/>
                <w:szCs w:val="21"/>
              </w:rPr>
            </w:pPr>
            <w:r w:rsidRPr="00042654">
              <w:rPr>
                <w:rFonts w:ascii="Times New Roman" w:eastAsia="仿宋_GB2312" w:hAnsi="Times New Roman"/>
                <w:color w:val="000000"/>
                <w:szCs w:val="21"/>
              </w:rPr>
              <w:t>三、在申报和实施过程中，遵纪守法，并保证接受相关部门的监督检查。</w:t>
            </w:r>
          </w:p>
          <w:p w:rsidR="00042654" w:rsidRPr="00042654" w:rsidRDefault="00042654" w:rsidP="00042654">
            <w:pPr>
              <w:adjustRightInd w:val="0"/>
              <w:snapToGrid w:val="0"/>
              <w:spacing w:line="0" w:lineRule="atLeast"/>
              <w:rPr>
                <w:rFonts w:ascii="Times New Roman" w:eastAsia="仿宋_GB2312" w:hAnsi="Times New Roman"/>
                <w:color w:val="000000"/>
                <w:szCs w:val="21"/>
              </w:rPr>
            </w:pPr>
            <w:r w:rsidRPr="00042654">
              <w:rPr>
                <w:rFonts w:ascii="Times New Roman" w:eastAsia="仿宋_GB2312" w:hAnsi="Times New Roman"/>
                <w:color w:val="000000"/>
                <w:szCs w:val="21"/>
              </w:rPr>
              <w:t>本单位若违反上述承诺，愿意承担由此带来的一切后果及相关法律责任。</w:t>
            </w:r>
          </w:p>
          <w:p w:rsidR="00042654" w:rsidRPr="00042654" w:rsidRDefault="00042654" w:rsidP="00042654">
            <w:pPr>
              <w:adjustRightInd w:val="0"/>
              <w:snapToGrid w:val="0"/>
              <w:spacing w:line="0" w:lineRule="atLeast"/>
              <w:rPr>
                <w:rFonts w:ascii="Times New Roman" w:eastAsia="仿宋_GB2312" w:hAnsi="Times New Roman"/>
                <w:color w:val="000000"/>
                <w:szCs w:val="21"/>
              </w:rPr>
            </w:pPr>
            <w:r w:rsidRPr="00042654">
              <w:rPr>
                <w:rFonts w:ascii="Times New Roman" w:eastAsia="仿宋_GB2312" w:hAnsi="Times New Roman"/>
                <w:color w:val="000000"/>
                <w:szCs w:val="21"/>
              </w:rPr>
              <w:t xml:space="preserve">                                                        </w:t>
            </w:r>
            <w:r w:rsidRPr="00042654">
              <w:rPr>
                <w:rFonts w:ascii="Times New Roman" w:eastAsia="仿宋_GB2312" w:hAnsi="Times New Roman"/>
                <w:color w:val="000000"/>
                <w:szCs w:val="21"/>
              </w:rPr>
              <w:t>（公章）</w:t>
            </w:r>
            <w:r w:rsidRPr="00042654">
              <w:rPr>
                <w:rFonts w:ascii="Times New Roman" w:eastAsia="仿宋_GB2312" w:hAnsi="Times New Roman"/>
                <w:color w:val="000000"/>
                <w:szCs w:val="21"/>
              </w:rPr>
              <w:t xml:space="preserve">    </w:t>
            </w:r>
            <w:r w:rsidRPr="00042654">
              <w:rPr>
                <w:rFonts w:ascii="Times New Roman" w:eastAsia="仿宋_GB2312" w:hAnsi="Times New Roman"/>
                <w:color w:val="000000"/>
                <w:szCs w:val="21"/>
              </w:rPr>
              <w:t>年</w:t>
            </w:r>
            <w:r w:rsidRPr="00042654">
              <w:rPr>
                <w:rFonts w:ascii="Times New Roman" w:eastAsia="仿宋_GB2312" w:hAnsi="Times New Roman"/>
                <w:color w:val="000000"/>
                <w:szCs w:val="21"/>
              </w:rPr>
              <w:t xml:space="preserve">     </w:t>
            </w:r>
            <w:r w:rsidRPr="00042654">
              <w:rPr>
                <w:rFonts w:ascii="Times New Roman" w:eastAsia="仿宋_GB2312" w:hAnsi="Times New Roman"/>
                <w:color w:val="000000"/>
                <w:szCs w:val="21"/>
              </w:rPr>
              <w:t>月</w:t>
            </w:r>
            <w:r w:rsidRPr="00042654">
              <w:rPr>
                <w:rFonts w:ascii="Times New Roman" w:eastAsia="仿宋_GB2312" w:hAnsi="Times New Roman"/>
                <w:color w:val="000000"/>
                <w:szCs w:val="21"/>
              </w:rPr>
              <w:t xml:space="preserve">    </w:t>
            </w:r>
            <w:r w:rsidRPr="00042654">
              <w:rPr>
                <w:rFonts w:ascii="Times New Roman" w:eastAsia="仿宋_GB2312" w:hAnsi="Times New Roman"/>
                <w:color w:val="000000"/>
                <w:szCs w:val="21"/>
              </w:rPr>
              <w:t>日</w:t>
            </w:r>
          </w:p>
        </w:tc>
      </w:tr>
      <w:tr w:rsidR="00042654" w:rsidRPr="00042654" w:rsidTr="008939FF">
        <w:trPr>
          <w:trHeight w:val="1038"/>
          <w:jc w:val="center"/>
        </w:trPr>
        <w:tc>
          <w:tcPr>
            <w:tcW w:w="9452" w:type="dxa"/>
            <w:gridSpan w:val="10"/>
            <w:vAlign w:val="center"/>
          </w:tcPr>
          <w:p w:rsidR="00042654" w:rsidRPr="00042654" w:rsidRDefault="00042654" w:rsidP="00042654">
            <w:pPr>
              <w:adjustRightInd w:val="0"/>
              <w:snapToGrid w:val="0"/>
              <w:spacing w:line="0" w:lineRule="atLeast"/>
              <w:rPr>
                <w:rFonts w:ascii="Times New Roman" w:eastAsia="黑体" w:hAnsi="Times New Roman"/>
                <w:b/>
                <w:color w:val="000000"/>
                <w:szCs w:val="24"/>
              </w:rPr>
            </w:pPr>
            <w:r w:rsidRPr="00042654">
              <w:rPr>
                <w:rFonts w:ascii="Times New Roman" w:eastAsia="黑体" w:hAnsi="Times New Roman"/>
                <w:b/>
                <w:color w:val="000000"/>
                <w:szCs w:val="24"/>
              </w:rPr>
              <w:t>合作银行推荐意见及盖章：</w:t>
            </w:r>
          </w:p>
          <w:p w:rsidR="00042654" w:rsidRPr="00042654" w:rsidRDefault="00042654" w:rsidP="00042654">
            <w:pPr>
              <w:adjustRightInd w:val="0"/>
              <w:snapToGrid w:val="0"/>
              <w:spacing w:line="0" w:lineRule="atLeast"/>
              <w:rPr>
                <w:rFonts w:ascii="Times New Roman" w:eastAsia="仿宋_GB2312" w:hAnsi="Times New Roman"/>
                <w:color w:val="000000"/>
                <w:szCs w:val="24"/>
              </w:rPr>
            </w:pPr>
          </w:p>
          <w:p w:rsidR="00042654" w:rsidRPr="00042654" w:rsidRDefault="00042654" w:rsidP="00042654">
            <w:pPr>
              <w:adjustRightInd w:val="0"/>
              <w:snapToGrid w:val="0"/>
              <w:spacing w:line="0" w:lineRule="atLeast"/>
              <w:rPr>
                <w:rFonts w:ascii="Times New Roman" w:eastAsia="仿宋_GB2312" w:hAnsi="Times New Roman"/>
                <w:color w:val="000000"/>
                <w:szCs w:val="21"/>
              </w:rPr>
            </w:pPr>
            <w:r w:rsidRPr="00042654">
              <w:rPr>
                <w:rFonts w:ascii="Times New Roman" w:eastAsia="黑体" w:hAnsi="Times New Roman"/>
                <w:b/>
                <w:color w:val="000000"/>
                <w:szCs w:val="24"/>
              </w:rPr>
              <w:t>经办人：</w:t>
            </w:r>
            <w:r w:rsidRPr="00042654">
              <w:rPr>
                <w:rFonts w:ascii="Times New Roman" w:eastAsia="仿宋_GB2312" w:hAnsi="Times New Roman"/>
                <w:color w:val="000000"/>
                <w:szCs w:val="24"/>
              </w:rPr>
              <w:t xml:space="preserve">            </w:t>
            </w:r>
            <w:r w:rsidRPr="00042654">
              <w:rPr>
                <w:rFonts w:ascii="Times New Roman" w:eastAsia="黑体" w:hAnsi="Times New Roman"/>
                <w:b/>
                <w:color w:val="000000"/>
                <w:szCs w:val="24"/>
              </w:rPr>
              <w:t>负责人：</w:t>
            </w:r>
            <w:r w:rsidRPr="00042654">
              <w:rPr>
                <w:rFonts w:ascii="Times New Roman" w:eastAsia="黑体" w:hAnsi="Times New Roman"/>
                <w:b/>
                <w:color w:val="000000"/>
                <w:szCs w:val="24"/>
              </w:rPr>
              <w:t xml:space="preserve">  </w:t>
            </w:r>
            <w:r w:rsidRPr="00042654">
              <w:rPr>
                <w:rFonts w:ascii="Times New Roman" w:eastAsia="仿宋_GB2312" w:hAnsi="Times New Roman"/>
                <w:color w:val="000000"/>
                <w:szCs w:val="24"/>
              </w:rPr>
              <w:t xml:space="preserve">           </w:t>
            </w:r>
            <w:r w:rsidRPr="00042654">
              <w:rPr>
                <w:rFonts w:ascii="Times New Roman" w:eastAsia="黑体" w:hAnsi="Times New Roman"/>
                <w:b/>
                <w:color w:val="000000"/>
                <w:szCs w:val="24"/>
              </w:rPr>
              <w:t>日期：</w:t>
            </w:r>
          </w:p>
        </w:tc>
      </w:tr>
      <w:tr w:rsidR="00042654" w:rsidRPr="00042654" w:rsidTr="008939FF">
        <w:trPr>
          <w:trHeight w:val="983"/>
          <w:jc w:val="center"/>
        </w:trPr>
        <w:tc>
          <w:tcPr>
            <w:tcW w:w="9452" w:type="dxa"/>
            <w:gridSpan w:val="10"/>
            <w:vAlign w:val="center"/>
          </w:tcPr>
          <w:p w:rsidR="00042654" w:rsidRPr="00042654" w:rsidRDefault="00042654" w:rsidP="00042654">
            <w:pPr>
              <w:adjustRightInd w:val="0"/>
              <w:snapToGrid w:val="0"/>
              <w:spacing w:line="0" w:lineRule="atLeast"/>
              <w:rPr>
                <w:rFonts w:ascii="Times New Roman" w:eastAsia="黑体" w:hAnsi="Times New Roman"/>
                <w:b/>
                <w:color w:val="000000"/>
                <w:szCs w:val="24"/>
              </w:rPr>
            </w:pPr>
            <w:r w:rsidRPr="00042654">
              <w:rPr>
                <w:rFonts w:ascii="Times New Roman" w:eastAsia="黑体" w:hAnsi="Times New Roman"/>
                <w:b/>
                <w:color w:val="000000"/>
                <w:szCs w:val="24"/>
              </w:rPr>
              <w:t>“</w:t>
            </w:r>
            <w:r w:rsidRPr="00042654">
              <w:rPr>
                <w:rFonts w:ascii="Times New Roman" w:eastAsia="黑体" w:hAnsi="Times New Roman"/>
                <w:b/>
                <w:color w:val="000000"/>
                <w:szCs w:val="24"/>
              </w:rPr>
              <w:t>邑科贷</w:t>
            </w:r>
            <w:r w:rsidRPr="00042654">
              <w:rPr>
                <w:rFonts w:ascii="Times New Roman" w:eastAsia="黑体" w:hAnsi="Times New Roman"/>
                <w:b/>
                <w:color w:val="000000"/>
                <w:szCs w:val="24"/>
              </w:rPr>
              <w:t>”</w:t>
            </w:r>
            <w:r w:rsidRPr="00042654">
              <w:rPr>
                <w:rFonts w:ascii="Times New Roman" w:eastAsia="黑体" w:hAnsi="Times New Roman"/>
                <w:b/>
                <w:color w:val="000000"/>
                <w:szCs w:val="24"/>
              </w:rPr>
              <w:t>业务受托管理机构意见：</w:t>
            </w:r>
          </w:p>
          <w:p w:rsidR="00042654" w:rsidRPr="00042654" w:rsidRDefault="00042654" w:rsidP="00042654">
            <w:pPr>
              <w:adjustRightInd w:val="0"/>
              <w:snapToGrid w:val="0"/>
              <w:spacing w:line="0" w:lineRule="atLeast"/>
              <w:rPr>
                <w:rFonts w:ascii="Times New Roman" w:eastAsia="仿宋_GB2312" w:hAnsi="Times New Roman"/>
                <w:color w:val="000000"/>
                <w:szCs w:val="24"/>
              </w:rPr>
            </w:pPr>
          </w:p>
          <w:p w:rsidR="00042654" w:rsidRPr="00042654" w:rsidRDefault="00042654" w:rsidP="00042654">
            <w:pPr>
              <w:adjustRightInd w:val="0"/>
              <w:snapToGrid w:val="0"/>
              <w:spacing w:line="0" w:lineRule="atLeast"/>
              <w:rPr>
                <w:rFonts w:ascii="Times New Roman" w:eastAsia="仿宋_GB2312" w:hAnsi="Times New Roman"/>
                <w:color w:val="000000"/>
                <w:szCs w:val="24"/>
              </w:rPr>
            </w:pPr>
            <w:r w:rsidRPr="00042654">
              <w:rPr>
                <w:rFonts w:ascii="Times New Roman" w:eastAsia="黑体" w:hAnsi="Times New Roman"/>
                <w:b/>
                <w:color w:val="000000"/>
                <w:szCs w:val="24"/>
              </w:rPr>
              <w:t>经办人：</w:t>
            </w:r>
            <w:r w:rsidRPr="00042654">
              <w:rPr>
                <w:rFonts w:ascii="Times New Roman" w:eastAsia="仿宋_GB2312" w:hAnsi="Times New Roman"/>
                <w:color w:val="000000"/>
                <w:szCs w:val="24"/>
              </w:rPr>
              <w:t xml:space="preserve">           </w:t>
            </w:r>
            <w:r w:rsidRPr="00042654">
              <w:rPr>
                <w:rFonts w:ascii="Times New Roman" w:eastAsia="黑体" w:hAnsi="Times New Roman"/>
                <w:b/>
                <w:color w:val="000000"/>
                <w:szCs w:val="24"/>
              </w:rPr>
              <w:t xml:space="preserve"> </w:t>
            </w:r>
            <w:r w:rsidRPr="00042654">
              <w:rPr>
                <w:rFonts w:ascii="Times New Roman" w:eastAsia="黑体" w:hAnsi="Times New Roman"/>
                <w:b/>
                <w:color w:val="000000"/>
                <w:szCs w:val="24"/>
              </w:rPr>
              <w:t>负责人：</w:t>
            </w:r>
            <w:r w:rsidRPr="00042654">
              <w:rPr>
                <w:rFonts w:ascii="Times New Roman" w:eastAsia="黑体" w:hAnsi="Times New Roman"/>
                <w:b/>
                <w:color w:val="000000"/>
                <w:szCs w:val="24"/>
              </w:rPr>
              <w:t xml:space="preserve"> </w:t>
            </w:r>
            <w:r w:rsidRPr="00042654">
              <w:rPr>
                <w:rFonts w:ascii="Times New Roman" w:eastAsia="仿宋_GB2312" w:hAnsi="Times New Roman"/>
                <w:color w:val="000000"/>
                <w:szCs w:val="24"/>
              </w:rPr>
              <w:t xml:space="preserve">           </w:t>
            </w:r>
            <w:r w:rsidRPr="00042654">
              <w:rPr>
                <w:rFonts w:ascii="Times New Roman" w:eastAsia="黑体" w:hAnsi="Times New Roman"/>
                <w:b/>
                <w:color w:val="000000"/>
                <w:szCs w:val="24"/>
              </w:rPr>
              <w:t xml:space="preserve"> </w:t>
            </w:r>
            <w:r w:rsidRPr="00042654">
              <w:rPr>
                <w:rFonts w:ascii="Times New Roman" w:eastAsia="黑体" w:hAnsi="Times New Roman"/>
                <w:b/>
                <w:color w:val="000000"/>
                <w:szCs w:val="24"/>
              </w:rPr>
              <w:t>盖章</w:t>
            </w:r>
            <w:r w:rsidRPr="00042654">
              <w:rPr>
                <w:rFonts w:ascii="Times New Roman" w:eastAsia="黑体" w:hAnsi="Times New Roman"/>
                <w:b/>
                <w:color w:val="000000"/>
                <w:szCs w:val="24"/>
              </w:rPr>
              <w:t xml:space="preserve">   </w:t>
            </w:r>
            <w:r w:rsidRPr="00042654">
              <w:rPr>
                <w:rFonts w:ascii="Times New Roman" w:eastAsia="仿宋_GB2312" w:hAnsi="Times New Roman"/>
                <w:color w:val="000000"/>
                <w:szCs w:val="24"/>
              </w:rPr>
              <w:t xml:space="preserve">           </w:t>
            </w:r>
            <w:r w:rsidRPr="00042654">
              <w:rPr>
                <w:rFonts w:ascii="Times New Roman" w:eastAsia="黑体" w:hAnsi="Times New Roman"/>
                <w:b/>
                <w:color w:val="000000"/>
                <w:szCs w:val="24"/>
              </w:rPr>
              <w:t>日期：</w:t>
            </w:r>
            <w:r w:rsidRPr="00042654">
              <w:rPr>
                <w:rFonts w:ascii="Times New Roman" w:eastAsia="黑体" w:hAnsi="Times New Roman"/>
                <w:b/>
                <w:color w:val="000000"/>
                <w:szCs w:val="24"/>
              </w:rPr>
              <w:t xml:space="preserve">  </w:t>
            </w:r>
          </w:p>
        </w:tc>
      </w:tr>
    </w:tbl>
    <w:p w:rsidR="00042654" w:rsidRPr="00042654" w:rsidRDefault="00042654" w:rsidP="00042654">
      <w:pPr>
        <w:spacing w:line="600" w:lineRule="exact"/>
        <w:ind w:firstLineChars="200" w:firstLine="640"/>
        <w:rPr>
          <w:rFonts w:ascii="Times New Roman" w:eastAsia="方正仿宋_GBK" w:hAnsi="Times New Roman"/>
          <w:color w:val="000000"/>
          <w:kern w:val="0"/>
          <w:sz w:val="32"/>
          <w:szCs w:val="32"/>
        </w:rPr>
      </w:pPr>
    </w:p>
    <w:p w:rsidR="00042654" w:rsidRPr="00042654" w:rsidRDefault="00042654" w:rsidP="00042654">
      <w:pPr>
        <w:rPr>
          <w:rFonts w:ascii="Times New Roman" w:hAnsi="Times New Roman"/>
          <w:szCs w:val="24"/>
        </w:rPr>
      </w:pPr>
    </w:p>
    <w:p w:rsidR="00042654" w:rsidRPr="00042654" w:rsidRDefault="00042654" w:rsidP="00042654">
      <w:pPr>
        <w:spacing w:line="580" w:lineRule="exact"/>
        <w:ind w:firstLineChars="200" w:firstLine="640"/>
        <w:rPr>
          <w:rFonts w:ascii="Times New Roman" w:eastAsia="仿宋" w:hAnsi="Times New Roman"/>
          <w:sz w:val="32"/>
          <w:szCs w:val="32"/>
        </w:rPr>
      </w:pPr>
    </w:p>
    <w:p w:rsidR="00D426A6" w:rsidRPr="00042654" w:rsidRDefault="00D426A6" w:rsidP="008F0BF3">
      <w:pPr>
        <w:spacing w:line="540" w:lineRule="exact"/>
        <w:ind w:firstLineChars="200" w:firstLine="640"/>
        <w:rPr>
          <w:rFonts w:ascii="Times New Roman" w:eastAsia="方正仿宋_GBK" w:hAnsi="Times New Roman"/>
          <w:sz w:val="32"/>
          <w:szCs w:val="32"/>
        </w:rPr>
      </w:pPr>
    </w:p>
    <w:p w:rsidR="00D426A6" w:rsidRPr="00042654" w:rsidRDefault="00D426A6" w:rsidP="008F0BF3">
      <w:pPr>
        <w:spacing w:line="540" w:lineRule="exact"/>
        <w:ind w:firstLineChars="200" w:firstLine="640"/>
        <w:rPr>
          <w:rFonts w:ascii="Times New Roman" w:eastAsia="方正仿宋_GBK" w:hAnsi="Times New Roman"/>
          <w:sz w:val="32"/>
          <w:szCs w:val="32"/>
        </w:rPr>
      </w:pPr>
    </w:p>
    <w:p w:rsidR="00D426A6" w:rsidRPr="00042654" w:rsidRDefault="00D426A6" w:rsidP="008F0BF3">
      <w:pPr>
        <w:spacing w:line="540" w:lineRule="exact"/>
        <w:ind w:firstLineChars="200" w:firstLine="640"/>
        <w:rPr>
          <w:rFonts w:ascii="Times New Roman" w:eastAsia="方正仿宋_GBK" w:hAnsi="Times New Roman"/>
          <w:sz w:val="32"/>
          <w:szCs w:val="32"/>
        </w:rPr>
      </w:pPr>
    </w:p>
    <w:bookmarkEnd w:id="0"/>
    <w:p w:rsidR="00966D64" w:rsidRPr="00042654" w:rsidRDefault="00966D64" w:rsidP="008F0BF3">
      <w:pPr>
        <w:widowControl/>
        <w:spacing w:line="20" w:lineRule="exact"/>
        <w:jc w:val="left"/>
        <w:rPr>
          <w:rFonts w:ascii="Times New Roman" w:hAnsi="Times New Roman"/>
        </w:rPr>
      </w:pPr>
    </w:p>
    <w:sectPr w:rsidR="00966D64" w:rsidRPr="00042654" w:rsidSect="00042654">
      <w:headerReference w:type="default" r:id="rId9"/>
      <w:footerReference w:type="even" r:id="rId10"/>
      <w:footerReference w:type="default" r:id="rId11"/>
      <w:pgSz w:w="11906" w:h="16838" w:code="9"/>
      <w:pgMar w:top="1588" w:right="1588" w:bottom="1418" w:left="1588" w:header="851" w:footer="992" w:gutter="0"/>
      <w:pgNumType w:fmt="numberInDash"/>
      <w:cols w:space="72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F68" w:rsidRDefault="00656F68">
      <w:r>
        <w:separator/>
      </w:r>
    </w:p>
  </w:endnote>
  <w:endnote w:type="continuationSeparator" w:id="0">
    <w:p w:rsidR="00656F68" w:rsidRDefault="00656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FangSong">
    <w:altName w:val="Arial Unicode MS"/>
    <w:panose1 w:val="00000000000000000000"/>
    <w:charset w:val="86"/>
    <w:family w:val="swiss"/>
    <w:notTrueType/>
    <w:pitch w:val="default"/>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大标宋_GBK">
    <w:panose1 w:val="03000509000000000000"/>
    <w:charset w:val="86"/>
    <w:family w:val="script"/>
    <w:pitch w:val="fixed"/>
    <w:sig w:usb0="00000001" w:usb1="080E0000" w:usb2="00000010" w:usb3="00000000" w:csb0="00040000" w:csb1="00000000"/>
  </w:font>
  <w:font w:name="方正楷体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31" w:rsidRDefault="001D4198" w:rsidP="009C4A32">
    <w:pPr>
      <w:pStyle w:val="a4"/>
    </w:pPr>
    <w:r w:rsidRPr="00966D64">
      <w:rPr>
        <w:rFonts w:ascii="方正仿宋_GBK" w:eastAsia="方正仿宋_GBK" w:hint="eastAsia"/>
        <w:sz w:val="32"/>
        <w:szCs w:val="32"/>
      </w:rPr>
      <w:fldChar w:fldCharType="begin"/>
    </w:r>
    <w:r w:rsidR="00D16065" w:rsidRPr="00966D64">
      <w:rPr>
        <w:rFonts w:ascii="方正仿宋_GBK" w:eastAsia="方正仿宋_GBK" w:hint="eastAsia"/>
        <w:sz w:val="32"/>
        <w:szCs w:val="32"/>
      </w:rPr>
      <w:instrText>PAGE   \* MERGEFORMAT</w:instrText>
    </w:r>
    <w:r w:rsidRPr="00966D64">
      <w:rPr>
        <w:rFonts w:ascii="方正仿宋_GBK" w:eastAsia="方正仿宋_GBK" w:hint="eastAsia"/>
        <w:sz w:val="32"/>
        <w:szCs w:val="32"/>
      </w:rPr>
      <w:fldChar w:fldCharType="separate"/>
    </w:r>
    <w:r w:rsidR="000522DA" w:rsidRPr="000522DA">
      <w:rPr>
        <w:rFonts w:ascii="方正仿宋_GBK" w:eastAsia="方正仿宋_GBK"/>
        <w:noProof/>
        <w:sz w:val="32"/>
        <w:szCs w:val="32"/>
        <w:lang w:val="zh-CN"/>
      </w:rPr>
      <w:t>-</w:t>
    </w:r>
    <w:r w:rsidR="000522DA" w:rsidRPr="000522DA">
      <w:rPr>
        <w:rFonts w:ascii="方正仿宋_GBK" w:eastAsia="方正仿宋_GBK"/>
        <w:noProof/>
        <w:sz w:val="28"/>
        <w:szCs w:val="28"/>
      </w:rPr>
      <w:t xml:space="preserve"> </w:t>
    </w:r>
    <w:r w:rsidR="000522DA">
      <w:rPr>
        <w:rFonts w:ascii="方正仿宋_GBK" w:eastAsia="方正仿宋_GBK"/>
        <w:noProof/>
        <w:sz w:val="32"/>
        <w:szCs w:val="32"/>
      </w:rPr>
      <w:t>10 -</w:t>
    </w:r>
    <w:r w:rsidRPr="00966D64">
      <w:rPr>
        <w:rFonts w:ascii="方正仿宋_GBK" w:eastAsia="方正仿宋_GBK" w:hint="eastAsia"/>
        <w:sz w:val="32"/>
        <w:szCs w:val="3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0431" w:rsidRDefault="001D4198" w:rsidP="00210E13">
    <w:pPr>
      <w:pStyle w:val="a4"/>
      <w:jc w:val="right"/>
    </w:pPr>
    <w:r w:rsidRPr="00220AFB">
      <w:rPr>
        <w:rFonts w:ascii="方正仿宋_GBK" w:eastAsia="方正仿宋_GBK" w:hint="eastAsia"/>
        <w:sz w:val="28"/>
        <w:szCs w:val="28"/>
      </w:rPr>
      <w:fldChar w:fldCharType="begin"/>
    </w:r>
    <w:r w:rsidR="00F9739A" w:rsidRPr="00220AFB">
      <w:rPr>
        <w:rFonts w:ascii="方正仿宋_GBK" w:eastAsia="方正仿宋_GBK" w:hint="eastAsia"/>
        <w:sz w:val="28"/>
        <w:szCs w:val="28"/>
      </w:rPr>
      <w:instrText>PAGE   \* MERGEFORMAT</w:instrText>
    </w:r>
    <w:r w:rsidRPr="00220AFB">
      <w:rPr>
        <w:rFonts w:ascii="方正仿宋_GBK" w:eastAsia="方正仿宋_GBK" w:hint="eastAsia"/>
        <w:sz w:val="28"/>
        <w:szCs w:val="28"/>
      </w:rPr>
      <w:fldChar w:fldCharType="separate"/>
    </w:r>
    <w:r w:rsidR="000522DA" w:rsidRPr="000522DA">
      <w:rPr>
        <w:rFonts w:ascii="方正仿宋_GBK" w:eastAsia="方正仿宋_GBK"/>
        <w:noProof/>
        <w:sz w:val="28"/>
        <w:szCs w:val="28"/>
        <w:lang w:val="zh-CN"/>
      </w:rPr>
      <w:t>-</w:t>
    </w:r>
    <w:r w:rsidR="000522DA">
      <w:rPr>
        <w:rFonts w:ascii="方正仿宋_GBK" w:eastAsia="方正仿宋_GBK"/>
        <w:noProof/>
        <w:sz w:val="28"/>
        <w:szCs w:val="28"/>
      </w:rPr>
      <w:t xml:space="preserve"> 11 -</w:t>
    </w:r>
    <w:r w:rsidRPr="00220AFB">
      <w:rPr>
        <w:rFonts w:ascii="方正仿宋_GBK" w:eastAsia="方正仿宋_GBK" w:hint="eastAsia"/>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F68" w:rsidRDefault="00656F68">
      <w:r>
        <w:separator/>
      </w:r>
    </w:p>
  </w:footnote>
  <w:footnote w:type="continuationSeparator" w:id="0">
    <w:p w:rsidR="00656F68" w:rsidRDefault="00656F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339" w:rsidRPr="001E686D" w:rsidRDefault="00656F68" w:rsidP="001E686D">
    <w:pPr>
      <w:pStyle w:val="a3"/>
      <w:pBdr>
        <w:bottom w:val="none" w:sz="0" w:space="0" w:color="auto"/>
      </w:pBdr>
      <w:jc w:val="left"/>
      <w:rPr>
        <w:rFonts w:ascii="黑体" w:eastAsia="黑体" w:hAnsi="黑体"/>
        <w:sz w:val="32"/>
        <w:szCs w:val="32"/>
      </w:rPr>
    </w:pPr>
  </w:p>
  <w:p w:rsidR="007E0431" w:rsidRDefault="007E043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3941"/>
    <w:multiLevelType w:val="hybridMultilevel"/>
    <w:tmpl w:val="AC4457E4"/>
    <w:lvl w:ilvl="0" w:tplc="D4F8C32A">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52BD6971"/>
    <w:multiLevelType w:val="hybridMultilevel"/>
    <w:tmpl w:val="58C4B4EC"/>
    <w:lvl w:ilvl="0" w:tplc="26E0A34E">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57C3C0DC"/>
    <w:multiLevelType w:val="singleLevel"/>
    <w:tmpl w:val="57C3C0DC"/>
    <w:lvl w:ilvl="0">
      <w:start w:val="1"/>
      <w:numFmt w:val="chineseCounting"/>
      <w:suff w:val="nothing"/>
      <w:lvlText w:val="%1、"/>
      <w:lvlJc w:val="left"/>
    </w:lvl>
  </w:abstractNum>
  <w:abstractNum w:abstractNumId="3">
    <w:nsid w:val="57C3C40B"/>
    <w:multiLevelType w:val="singleLevel"/>
    <w:tmpl w:val="57C3C40B"/>
    <w:lvl w:ilvl="0">
      <w:start w:val="5"/>
      <w:numFmt w:val="chineseCounting"/>
      <w:suff w:val="nothing"/>
      <w:lvlText w:val="（%1）"/>
      <w:lvlJc w:val="left"/>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A89"/>
    <w:rsid w:val="000054A9"/>
    <w:rsid w:val="000112F1"/>
    <w:rsid w:val="00015693"/>
    <w:rsid w:val="00015EE4"/>
    <w:rsid w:val="00027A05"/>
    <w:rsid w:val="00042654"/>
    <w:rsid w:val="000522DA"/>
    <w:rsid w:val="00061BC7"/>
    <w:rsid w:val="00082D79"/>
    <w:rsid w:val="000A34CB"/>
    <w:rsid w:val="000A642E"/>
    <w:rsid w:val="000B606F"/>
    <w:rsid w:val="000C05C8"/>
    <w:rsid w:val="000C63BD"/>
    <w:rsid w:val="000C6CAF"/>
    <w:rsid w:val="000D4FE0"/>
    <w:rsid w:val="000E3493"/>
    <w:rsid w:val="000F5DBE"/>
    <w:rsid w:val="00100A4A"/>
    <w:rsid w:val="0010108D"/>
    <w:rsid w:val="00105BB7"/>
    <w:rsid w:val="00105F85"/>
    <w:rsid w:val="00113788"/>
    <w:rsid w:val="0011530A"/>
    <w:rsid w:val="00117DE0"/>
    <w:rsid w:val="001213C4"/>
    <w:rsid w:val="00123BB5"/>
    <w:rsid w:val="00126E68"/>
    <w:rsid w:val="0014195D"/>
    <w:rsid w:val="00156D78"/>
    <w:rsid w:val="001746C3"/>
    <w:rsid w:val="00180795"/>
    <w:rsid w:val="0019309E"/>
    <w:rsid w:val="001A1197"/>
    <w:rsid w:val="001A24C6"/>
    <w:rsid w:val="001A5368"/>
    <w:rsid w:val="001B0E37"/>
    <w:rsid w:val="001B21A0"/>
    <w:rsid w:val="001C31CD"/>
    <w:rsid w:val="001D0589"/>
    <w:rsid w:val="001D4198"/>
    <w:rsid w:val="001E7267"/>
    <w:rsid w:val="001F1762"/>
    <w:rsid w:val="001F357E"/>
    <w:rsid w:val="00210E13"/>
    <w:rsid w:val="00220AFB"/>
    <w:rsid w:val="002233B9"/>
    <w:rsid w:val="00230326"/>
    <w:rsid w:val="002333BE"/>
    <w:rsid w:val="00235957"/>
    <w:rsid w:val="00241EB7"/>
    <w:rsid w:val="00250F94"/>
    <w:rsid w:val="002606F8"/>
    <w:rsid w:val="00264FE4"/>
    <w:rsid w:val="00271245"/>
    <w:rsid w:val="00274731"/>
    <w:rsid w:val="00295254"/>
    <w:rsid w:val="002973E5"/>
    <w:rsid w:val="002A0D5A"/>
    <w:rsid w:val="002A3511"/>
    <w:rsid w:val="002B0DF9"/>
    <w:rsid w:val="002D22AA"/>
    <w:rsid w:val="002D5ABB"/>
    <w:rsid w:val="0030494C"/>
    <w:rsid w:val="00346150"/>
    <w:rsid w:val="0036166D"/>
    <w:rsid w:val="00383FB7"/>
    <w:rsid w:val="00395DE4"/>
    <w:rsid w:val="003A369C"/>
    <w:rsid w:val="003A45BE"/>
    <w:rsid w:val="003B2935"/>
    <w:rsid w:val="003F3401"/>
    <w:rsid w:val="00411370"/>
    <w:rsid w:val="0041667B"/>
    <w:rsid w:val="00417889"/>
    <w:rsid w:val="0042487F"/>
    <w:rsid w:val="00432414"/>
    <w:rsid w:val="004338C9"/>
    <w:rsid w:val="00443C4D"/>
    <w:rsid w:val="004446FD"/>
    <w:rsid w:val="00444CF7"/>
    <w:rsid w:val="0045361F"/>
    <w:rsid w:val="00460FB6"/>
    <w:rsid w:val="0047237E"/>
    <w:rsid w:val="00486289"/>
    <w:rsid w:val="004A52C0"/>
    <w:rsid w:val="004C76C1"/>
    <w:rsid w:val="004D4109"/>
    <w:rsid w:val="004D497C"/>
    <w:rsid w:val="004D5C3E"/>
    <w:rsid w:val="004D6E08"/>
    <w:rsid w:val="004E4144"/>
    <w:rsid w:val="004F0903"/>
    <w:rsid w:val="004F1A89"/>
    <w:rsid w:val="00500893"/>
    <w:rsid w:val="005009BE"/>
    <w:rsid w:val="00500A51"/>
    <w:rsid w:val="00501A42"/>
    <w:rsid w:val="005245C7"/>
    <w:rsid w:val="005313EE"/>
    <w:rsid w:val="00535DC9"/>
    <w:rsid w:val="005413A1"/>
    <w:rsid w:val="0054248C"/>
    <w:rsid w:val="00550065"/>
    <w:rsid w:val="005741E6"/>
    <w:rsid w:val="00576E3B"/>
    <w:rsid w:val="00585727"/>
    <w:rsid w:val="0059735B"/>
    <w:rsid w:val="005A7460"/>
    <w:rsid w:val="005B7603"/>
    <w:rsid w:val="005C7C0E"/>
    <w:rsid w:val="005D39E1"/>
    <w:rsid w:val="005F2A26"/>
    <w:rsid w:val="006047F7"/>
    <w:rsid w:val="006056AC"/>
    <w:rsid w:val="00605A09"/>
    <w:rsid w:val="00636E09"/>
    <w:rsid w:val="00637446"/>
    <w:rsid w:val="00656F68"/>
    <w:rsid w:val="006675B4"/>
    <w:rsid w:val="00672548"/>
    <w:rsid w:val="006726C2"/>
    <w:rsid w:val="00680207"/>
    <w:rsid w:val="00683E9A"/>
    <w:rsid w:val="0069487C"/>
    <w:rsid w:val="00695927"/>
    <w:rsid w:val="006A2B81"/>
    <w:rsid w:val="006A3D05"/>
    <w:rsid w:val="006A58C5"/>
    <w:rsid w:val="006B5E38"/>
    <w:rsid w:val="006D298F"/>
    <w:rsid w:val="007000C7"/>
    <w:rsid w:val="007114DE"/>
    <w:rsid w:val="00722F15"/>
    <w:rsid w:val="00733814"/>
    <w:rsid w:val="007617C7"/>
    <w:rsid w:val="00765071"/>
    <w:rsid w:val="007775B2"/>
    <w:rsid w:val="007809CB"/>
    <w:rsid w:val="0078467C"/>
    <w:rsid w:val="00790CF4"/>
    <w:rsid w:val="007A4CF8"/>
    <w:rsid w:val="007A6109"/>
    <w:rsid w:val="007A7013"/>
    <w:rsid w:val="007B58D4"/>
    <w:rsid w:val="007C13ED"/>
    <w:rsid w:val="007C3B42"/>
    <w:rsid w:val="007D1C4C"/>
    <w:rsid w:val="007D3D79"/>
    <w:rsid w:val="007D432E"/>
    <w:rsid w:val="007E0431"/>
    <w:rsid w:val="007F7165"/>
    <w:rsid w:val="0080455D"/>
    <w:rsid w:val="0081501F"/>
    <w:rsid w:val="008205FF"/>
    <w:rsid w:val="00837F2F"/>
    <w:rsid w:val="00853E58"/>
    <w:rsid w:val="00867706"/>
    <w:rsid w:val="00871B6A"/>
    <w:rsid w:val="00871ECC"/>
    <w:rsid w:val="008756DA"/>
    <w:rsid w:val="00890108"/>
    <w:rsid w:val="00892AAD"/>
    <w:rsid w:val="00893374"/>
    <w:rsid w:val="008944EE"/>
    <w:rsid w:val="00896CAD"/>
    <w:rsid w:val="008977E9"/>
    <w:rsid w:val="008A0D4A"/>
    <w:rsid w:val="008A742E"/>
    <w:rsid w:val="008C624E"/>
    <w:rsid w:val="008E4C11"/>
    <w:rsid w:val="008F0BF3"/>
    <w:rsid w:val="00900646"/>
    <w:rsid w:val="00906419"/>
    <w:rsid w:val="0091121A"/>
    <w:rsid w:val="009152D8"/>
    <w:rsid w:val="009174B8"/>
    <w:rsid w:val="00924B41"/>
    <w:rsid w:val="009306F6"/>
    <w:rsid w:val="00943631"/>
    <w:rsid w:val="00956730"/>
    <w:rsid w:val="0096388C"/>
    <w:rsid w:val="00966D64"/>
    <w:rsid w:val="009A1E6C"/>
    <w:rsid w:val="009B21EF"/>
    <w:rsid w:val="009C4A32"/>
    <w:rsid w:val="009D0268"/>
    <w:rsid w:val="009E1AA9"/>
    <w:rsid w:val="009F5FA8"/>
    <w:rsid w:val="00A01BAC"/>
    <w:rsid w:val="00A05184"/>
    <w:rsid w:val="00A1570F"/>
    <w:rsid w:val="00A16E9D"/>
    <w:rsid w:val="00A423A7"/>
    <w:rsid w:val="00A43BD8"/>
    <w:rsid w:val="00A50F32"/>
    <w:rsid w:val="00A62AD7"/>
    <w:rsid w:val="00A66027"/>
    <w:rsid w:val="00A72D60"/>
    <w:rsid w:val="00A83749"/>
    <w:rsid w:val="00A86429"/>
    <w:rsid w:val="00A93090"/>
    <w:rsid w:val="00AD1D55"/>
    <w:rsid w:val="00B12995"/>
    <w:rsid w:val="00B20786"/>
    <w:rsid w:val="00B2096F"/>
    <w:rsid w:val="00B312D2"/>
    <w:rsid w:val="00B32F87"/>
    <w:rsid w:val="00B34530"/>
    <w:rsid w:val="00B64FAB"/>
    <w:rsid w:val="00B700EE"/>
    <w:rsid w:val="00B71B4A"/>
    <w:rsid w:val="00B974FE"/>
    <w:rsid w:val="00BA4598"/>
    <w:rsid w:val="00BC26AF"/>
    <w:rsid w:val="00C02C80"/>
    <w:rsid w:val="00C1212E"/>
    <w:rsid w:val="00C12E89"/>
    <w:rsid w:val="00C14669"/>
    <w:rsid w:val="00C17557"/>
    <w:rsid w:val="00C2262E"/>
    <w:rsid w:val="00C25B08"/>
    <w:rsid w:val="00C44B82"/>
    <w:rsid w:val="00C6754A"/>
    <w:rsid w:val="00C72644"/>
    <w:rsid w:val="00C80925"/>
    <w:rsid w:val="00C91D47"/>
    <w:rsid w:val="00C921E7"/>
    <w:rsid w:val="00C94F21"/>
    <w:rsid w:val="00CC777B"/>
    <w:rsid w:val="00CC7C78"/>
    <w:rsid w:val="00CD5F1F"/>
    <w:rsid w:val="00D04752"/>
    <w:rsid w:val="00D16065"/>
    <w:rsid w:val="00D22B27"/>
    <w:rsid w:val="00D24F84"/>
    <w:rsid w:val="00D30CA6"/>
    <w:rsid w:val="00D31065"/>
    <w:rsid w:val="00D3775C"/>
    <w:rsid w:val="00D426A6"/>
    <w:rsid w:val="00D47C7B"/>
    <w:rsid w:val="00D5157C"/>
    <w:rsid w:val="00D71899"/>
    <w:rsid w:val="00D73F14"/>
    <w:rsid w:val="00D81B48"/>
    <w:rsid w:val="00D842DA"/>
    <w:rsid w:val="00D8519E"/>
    <w:rsid w:val="00D8757D"/>
    <w:rsid w:val="00D94825"/>
    <w:rsid w:val="00DA287C"/>
    <w:rsid w:val="00DA36D4"/>
    <w:rsid w:val="00DB65D1"/>
    <w:rsid w:val="00DC7214"/>
    <w:rsid w:val="00DD7C64"/>
    <w:rsid w:val="00E2124F"/>
    <w:rsid w:val="00E218F3"/>
    <w:rsid w:val="00E22E37"/>
    <w:rsid w:val="00E37F79"/>
    <w:rsid w:val="00E403C9"/>
    <w:rsid w:val="00E67934"/>
    <w:rsid w:val="00E73504"/>
    <w:rsid w:val="00E8261C"/>
    <w:rsid w:val="00E917E5"/>
    <w:rsid w:val="00E9319B"/>
    <w:rsid w:val="00EA18A1"/>
    <w:rsid w:val="00EA4C8D"/>
    <w:rsid w:val="00EB3585"/>
    <w:rsid w:val="00EE5D32"/>
    <w:rsid w:val="00EE640C"/>
    <w:rsid w:val="00EF3F35"/>
    <w:rsid w:val="00F01379"/>
    <w:rsid w:val="00F237F1"/>
    <w:rsid w:val="00F63426"/>
    <w:rsid w:val="00F82667"/>
    <w:rsid w:val="00F9739A"/>
    <w:rsid w:val="00FB520C"/>
    <w:rsid w:val="00FF2DF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A8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F1A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F1A89"/>
    <w:rPr>
      <w:rFonts w:ascii="Calibri" w:eastAsia="宋体" w:hAnsi="Calibri" w:cs="Times New Roman"/>
      <w:sz w:val="18"/>
      <w:szCs w:val="18"/>
    </w:rPr>
  </w:style>
  <w:style w:type="paragraph" w:styleId="a4">
    <w:name w:val="footer"/>
    <w:basedOn w:val="a"/>
    <w:link w:val="Char0"/>
    <w:uiPriority w:val="99"/>
    <w:unhideWhenUsed/>
    <w:rsid w:val="004F1A89"/>
    <w:pPr>
      <w:tabs>
        <w:tab w:val="center" w:pos="4153"/>
        <w:tab w:val="right" w:pos="8306"/>
      </w:tabs>
      <w:snapToGrid w:val="0"/>
      <w:jc w:val="left"/>
    </w:pPr>
    <w:rPr>
      <w:sz w:val="18"/>
      <w:szCs w:val="18"/>
    </w:rPr>
  </w:style>
  <w:style w:type="character" w:customStyle="1" w:styleId="Char0">
    <w:name w:val="页脚 Char"/>
    <w:basedOn w:val="a0"/>
    <w:link w:val="a4"/>
    <w:uiPriority w:val="99"/>
    <w:rsid w:val="004F1A89"/>
    <w:rPr>
      <w:rFonts w:ascii="Calibri" w:eastAsia="宋体" w:hAnsi="Calibri" w:cs="Times New Roman"/>
      <w:sz w:val="18"/>
      <w:szCs w:val="18"/>
    </w:rPr>
  </w:style>
  <w:style w:type="paragraph" w:styleId="a5">
    <w:name w:val="No Spacing"/>
    <w:uiPriority w:val="1"/>
    <w:qFormat/>
    <w:rsid w:val="004F1A89"/>
    <w:pPr>
      <w:widowControl w:val="0"/>
      <w:jc w:val="both"/>
    </w:pPr>
    <w:rPr>
      <w:rFonts w:ascii="Times New Roman" w:eastAsia="仿宋_GB2312" w:hAnsi="Times New Roman" w:cs="Times New Roman"/>
      <w:sz w:val="32"/>
      <w:szCs w:val="32"/>
    </w:rPr>
  </w:style>
  <w:style w:type="character" w:customStyle="1" w:styleId="-GEIChar">
    <w:name w:val="正文-GEI Char"/>
    <w:link w:val="-GEI"/>
    <w:locked/>
    <w:rsid w:val="007C3B42"/>
    <w:rPr>
      <w:rFonts w:eastAsia="仿宋_GB2312"/>
      <w:sz w:val="32"/>
      <w:szCs w:val="32"/>
    </w:rPr>
  </w:style>
  <w:style w:type="paragraph" w:customStyle="1" w:styleId="-GEI">
    <w:name w:val="正文-GEI"/>
    <w:basedOn w:val="a"/>
    <w:link w:val="-GEIChar"/>
    <w:rsid w:val="007C3B42"/>
    <w:pPr>
      <w:widowControl/>
      <w:spacing w:line="560" w:lineRule="exact"/>
      <w:ind w:firstLineChars="200" w:firstLine="640"/>
    </w:pPr>
    <w:rPr>
      <w:rFonts w:asciiTheme="minorHAnsi" w:eastAsia="仿宋_GB2312" w:hAnsiTheme="minorHAnsi" w:cstheme="minorBidi"/>
      <w:sz w:val="32"/>
      <w:szCs w:val="32"/>
    </w:rPr>
  </w:style>
  <w:style w:type="paragraph" w:styleId="a6">
    <w:name w:val="Balloon Text"/>
    <w:basedOn w:val="a"/>
    <w:link w:val="Char1"/>
    <w:uiPriority w:val="99"/>
    <w:unhideWhenUsed/>
    <w:rsid w:val="00871B6A"/>
    <w:rPr>
      <w:sz w:val="18"/>
      <w:szCs w:val="18"/>
    </w:rPr>
  </w:style>
  <w:style w:type="character" w:customStyle="1" w:styleId="Char1">
    <w:name w:val="批注框文本 Char"/>
    <w:basedOn w:val="a0"/>
    <w:link w:val="a6"/>
    <w:uiPriority w:val="99"/>
    <w:semiHidden/>
    <w:rsid w:val="00871B6A"/>
    <w:rPr>
      <w:rFonts w:ascii="Calibri" w:eastAsia="宋体" w:hAnsi="Calibri" w:cs="Times New Roman"/>
      <w:sz w:val="18"/>
      <w:szCs w:val="18"/>
    </w:rPr>
  </w:style>
  <w:style w:type="paragraph" w:customStyle="1" w:styleId="ParaChar">
    <w:name w:val="默认段落字体 Para Char"/>
    <w:basedOn w:val="a"/>
    <w:autoRedefine/>
    <w:rsid w:val="000112F1"/>
    <w:pPr>
      <w:tabs>
        <w:tab w:val="num" w:pos="360"/>
      </w:tabs>
    </w:pPr>
    <w:rPr>
      <w:rFonts w:ascii="Times New Roman" w:hAnsi="Times New Roman"/>
      <w:sz w:val="24"/>
      <w:szCs w:val="24"/>
    </w:rPr>
  </w:style>
  <w:style w:type="character" w:styleId="a7">
    <w:name w:val="Hyperlink"/>
    <w:uiPriority w:val="99"/>
    <w:rsid w:val="008205FF"/>
    <w:rPr>
      <w:color w:val="0000FF"/>
      <w:u w:val="single"/>
    </w:rPr>
  </w:style>
  <w:style w:type="paragraph" w:styleId="a8">
    <w:name w:val="Normal (Web)"/>
    <w:basedOn w:val="a"/>
    <w:qFormat/>
    <w:rsid w:val="008205FF"/>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99"/>
    <w:rsid w:val="00FF2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Char2"/>
    <w:uiPriority w:val="99"/>
    <w:semiHidden/>
    <w:unhideWhenUsed/>
    <w:rsid w:val="004446FD"/>
    <w:pPr>
      <w:ind w:leftChars="2500" w:left="100"/>
    </w:pPr>
  </w:style>
  <w:style w:type="character" w:customStyle="1" w:styleId="Char2">
    <w:name w:val="日期 Char"/>
    <w:basedOn w:val="a0"/>
    <w:link w:val="aa"/>
    <w:uiPriority w:val="99"/>
    <w:semiHidden/>
    <w:rsid w:val="004446FD"/>
    <w:rPr>
      <w:rFonts w:ascii="Calibri" w:eastAsia="宋体" w:hAnsi="Calibri" w:cs="Times New Roman"/>
    </w:rPr>
  </w:style>
  <w:style w:type="character" w:customStyle="1" w:styleId="font01">
    <w:name w:val="font01"/>
    <w:qFormat/>
    <w:rsid w:val="00235957"/>
    <w:rPr>
      <w:rFonts w:ascii="宋体" w:eastAsia="宋体" w:hAnsi="宋体" w:cs="宋体" w:hint="eastAsia"/>
      <w:color w:val="000000"/>
      <w:sz w:val="24"/>
      <w:szCs w:val="24"/>
      <w:u w:val="none"/>
    </w:rPr>
  </w:style>
  <w:style w:type="character" w:customStyle="1" w:styleId="font11">
    <w:name w:val="font11"/>
    <w:basedOn w:val="a0"/>
    <w:qFormat/>
    <w:rsid w:val="00235957"/>
    <w:rPr>
      <w:rFonts w:ascii="Arial" w:hAnsi="Arial" w:cs="Arial"/>
      <w:color w:val="000000"/>
      <w:sz w:val="20"/>
      <w:szCs w:val="20"/>
      <w:u w:val="none"/>
    </w:rPr>
  </w:style>
  <w:style w:type="character" w:customStyle="1" w:styleId="font81">
    <w:name w:val="font81"/>
    <w:qFormat/>
    <w:rsid w:val="00235957"/>
    <w:rPr>
      <w:rFonts w:ascii="Times New Roman" w:hAnsi="Times New Roman" w:cs="Times New Roman" w:hint="default"/>
      <w:color w:val="000000"/>
      <w:sz w:val="21"/>
      <w:szCs w:val="21"/>
      <w:u w:val="none"/>
    </w:rPr>
  </w:style>
  <w:style w:type="character" w:customStyle="1" w:styleId="font71">
    <w:name w:val="font71"/>
    <w:rsid w:val="00235957"/>
    <w:rPr>
      <w:rFonts w:ascii="宋体" w:eastAsia="宋体" w:hAnsi="宋体" w:cs="宋体" w:hint="eastAsia"/>
      <w:color w:val="000000"/>
      <w:sz w:val="21"/>
      <w:szCs w:val="21"/>
      <w:u w:val="none"/>
    </w:rPr>
  </w:style>
  <w:style w:type="character" w:customStyle="1" w:styleId="font51">
    <w:name w:val="font51"/>
    <w:basedOn w:val="a0"/>
    <w:qFormat/>
    <w:rsid w:val="00235957"/>
    <w:rPr>
      <w:rFonts w:ascii="Arial" w:hAnsi="Arial" w:cs="Arial"/>
      <w:color w:val="auto"/>
      <w:sz w:val="20"/>
      <w:szCs w:val="20"/>
      <w:u w:val="none"/>
    </w:rPr>
  </w:style>
  <w:style w:type="paragraph" w:styleId="ab">
    <w:name w:val="List Paragraph"/>
    <w:basedOn w:val="a"/>
    <w:uiPriority w:val="34"/>
    <w:qFormat/>
    <w:rsid w:val="009B21EF"/>
    <w:pPr>
      <w:ind w:firstLineChars="200" w:firstLine="420"/>
    </w:pPr>
  </w:style>
  <w:style w:type="character" w:styleId="ac">
    <w:name w:val="Strong"/>
    <w:uiPriority w:val="22"/>
    <w:qFormat/>
    <w:rsid w:val="000A642E"/>
    <w:rPr>
      <w:b/>
      <w:bCs/>
    </w:rPr>
  </w:style>
  <w:style w:type="paragraph" w:customStyle="1" w:styleId="p0">
    <w:name w:val="p0"/>
    <w:basedOn w:val="a"/>
    <w:rsid w:val="001746C3"/>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1746C3"/>
    <w:pPr>
      <w:widowControl w:val="0"/>
      <w:autoSpaceDE w:val="0"/>
      <w:autoSpaceDN w:val="0"/>
      <w:adjustRightInd w:val="0"/>
    </w:pPr>
    <w:rPr>
      <w:rFonts w:ascii="FangSong" w:eastAsia="FangSong" w:hAnsi="Calibri" w:cs="FangSong"/>
      <w:color w:val="000000"/>
      <w:kern w:val="0"/>
      <w:sz w:val="24"/>
      <w:szCs w:val="24"/>
    </w:rPr>
  </w:style>
  <w:style w:type="character" w:styleId="ad">
    <w:name w:val="annotation reference"/>
    <w:rsid w:val="001746C3"/>
    <w:rPr>
      <w:sz w:val="21"/>
      <w:szCs w:val="21"/>
    </w:rPr>
  </w:style>
  <w:style w:type="paragraph" w:styleId="ae">
    <w:name w:val="annotation text"/>
    <w:basedOn w:val="a"/>
    <w:link w:val="Char3"/>
    <w:rsid w:val="001746C3"/>
    <w:pPr>
      <w:jc w:val="left"/>
    </w:pPr>
    <w:rPr>
      <w:rFonts w:ascii="Times New Roman" w:hAnsi="Times New Roman"/>
      <w:szCs w:val="24"/>
    </w:rPr>
  </w:style>
  <w:style w:type="character" w:customStyle="1" w:styleId="Char3">
    <w:name w:val="批注文字 Char"/>
    <w:basedOn w:val="a0"/>
    <w:link w:val="ae"/>
    <w:rsid w:val="001746C3"/>
    <w:rPr>
      <w:rFonts w:ascii="Times New Roman" w:eastAsia="宋体" w:hAnsi="Times New Roman" w:cs="Times New Roman"/>
      <w:szCs w:val="24"/>
    </w:rPr>
  </w:style>
  <w:style w:type="paragraph" w:styleId="af">
    <w:name w:val="Plain Text"/>
    <w:basedOn w:val="a"/>
    <w:link w:val="Char4"/>
    <w:rsid w:val="00EA18A1"/>
    <w:rPr>
      <w:rFonts w:ascii="宋体" w:hAnsi="Courier New" w:cs="Courier New"/>
      <w:szCs w:val="21"/>
    </w:rPr>
  </w:style>
  <w:style w:type="character" w:customStyle="1" w:styleId="Char4">
    <w:name w:val="纯文本 Char"/>
    <w:basedOn w:val="a0"/>
    <w:link w:val="af"/>
    <w:rsid w:val="00EA18A1"/>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A89"/>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4F1A8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4F1A89"/>
    <w:rPr>
      <w:rFonts w:ascii="Calibri" w:eastAsia="宋体" w:hAnsi="Calibri" w:cs="Times New Roman"/>
      <w:sz w:val="18"/>
      <w:szCs w:val="18"/>
    </w:rPr>
  </w:style>
  <w:style w:type="paragraph" w:styleId="a4">
    <w:name w:val="footer"/>
    <w:basedOn w:val="a"/>
    <w:link w:val="Char0"/>
    <w:uiPriority w:val="99"/>
    <w:unhideWhenUsed/>
    <w:rsid w:val="004F1A89"/>
    <w:pPr>
      <w:tabs>
        <w:tab w:val="center" w:pos="4153"/>
        <w:tab w:val="right" w:pos="8306"/>
      </w:tabs>
      <w:snapToGrid w:val="0"/>
      <w:jc w:val="left"/>
    </w:pPr>
    <w:rPr>
      <w:sz w:val="18"/>
      <w:szCs w:val="18"/>
    </w:rPr>
  </w:style>
  <w:style w:type="character" w:customStyle="1" w:styleId="Char0">
    <w:name w:val="页脚 Char"/>
    <w:basedOn w:val="a0"/>
    <w:link w:val="a4"/>
    <w:uiPriority w:val="99"/>
    <w:rsid w:val="004F1A89"/>
    <w:rPr>
      <w:rFonts w:ascii="Calibri" w:eastAsia="宋体" w:hAnsi="Calibri" w:cs="Times New Roman"/>
      <w:sz w:val="18"/>
      <w:szCs w:val="18"/>
    </w:rPr>
  </w:style>
  <w:style w:type="paragraph" w:styleId="a5">
    <w:name w:val="No Spacing"/>
    <w:uiPriority w:val="1"/>
    <w:qFormat/>
    <w:rsid w:val="004F1A89"/>
    <w:pPr>
      <w:widowControl w:val="0"/>
      <w:jc w:val="both"/>
    </w:pPr>
    <w:rPr>
      <w:rFonts w:ascii="Times New Roman" w:eastAsia="仿宋_GB2312" w:hAnsi="Times New Roman" w:cs="Times New Roman"/>
      <w:sz w:val="32"/>
      <w:szCs w:val="32"/>
    </w:rPr>
  </w:style>
  <w:style w:type="character" w:customStyle="1" w:styleId="-GEIChar">
    <w:name w:val="正文-GEI Char"/>
    <w:link w:val="-GEI"/>
    <w:locked/>
    <w:rsid w:val="007C3B42"/>
    <w:rPr>
      <w:rFonts w:eastAsia="仿宋_GB2312"/>
      <w:sz w:val="32"/>
      <w:szCs w:val="32"/>
    </w:rPr>
  </w:style>
  <w:style w:type="paragraph" w:customStyle="1" w:styleId="-GEI">
    <w:name w:val="正文-GEI"/>
    <w:basedOn w:val="a"/>
    <w:link w:val="-GEIChar"/>
    <w:rsid w:val="007C3B42"/>
    <w:pPr>
      <w:widowControl/>
      <w:spacing w:line="560" w:lineRule="exact"/>
      <w:ind w:firstLineChars="200" w:firstLine="640"/>
    </w:pPr>
    <w:rPr>
      <w:rFonts w:asciiTheme="minorHAnsi" w:eastAsia="仿宋_GB2312" w:hAnsiTheme="minorHAnsi" w:cstheme="minorBidi"/>
      <w:sz w:val="32"/>
      <w:szCs w:val="32"/>
    </w:rPr>
  </w:style>
  <w:style w:type="paragraph" w:styleId="a6">
    <w:name w:val="Balloon Text"/>
    <w:basedOn w:val="a"/>
    <w:link w:val="Char1"/>
    <w:uiPriority w:val="99"/>
    <w:unhideWhenUsed/>
    <w:rsid w:val="00871B6A"/>
    <w:rPr>
      <w:sz w:val="18"/>
      <w:szCs w:val="18"/>
    </w:rPr>
  </w:style>
  <w:style w:type="character" w:customStyle="1" w:styleId="Char1">
    <w:name w:val="批注框文本 Char"/>
    <w:basedOn w:val="a0"/>
    <w:link w:val="a6"/>
    <w:uiPriority w:val="99"/>
    <w:semiHidden/>
    <w:rsid w:val="00871B6A"/>
    <w:rPr>
      <w:rFonts w:ascii="Calibri" w:eastAsia="宋体" w:hAnsi="Calibri" w:cs="Times New Roman"/>
      <w:sz w:val="18"/>
      <w:szCs w:val="18"/>
    </w:rPr>
  </w:style>
  <w:style w:type="paragraph" w:customStyle="1" w:styleId="ParaChar">
    <w:name w:val="默认段落字体 Para Char"/>
    <w:basedOn w:val="a"/>
    <w:autoRedefine/>
    <w:rsid w:val="000112F1"/>
    <w:pPr>
      <w:tabs>
        <w:tab w:val="num" w:pos="360"/>
      </w:tabs>
    </w:pPr>
    <w:rPr>
      <w:rFonts w:ascii="Times New Roman" w:hAnsi="Times New Roman"/>
      <w:sz w:val="24"/>
      <w:szCs w:val="24"/>
    </w:rPr>
  </w:style>
  <w:style w:type="character" w:styleId="a7">
    <w:name w:val="Hyperlink"/>
    <w:uiPriority w:val="99"/>
    <w:rsid w:val="008205FF"/>
    <w:rPr>
      <w:color w:val="0000FF"/>
      <w:u w:val="single"/>
    </w:rPr>
  </w:style>
  <w:style w:type="paragraph" w:styleId="a8">
    <w:name w:val="Normal (Web)"/>
    <w:basedOn w:val="a"/>
    <w:qFormat/>
    <w:rsid w:val="008205FF"/>
    <w:pPr>
      <w:widowControl/>
      <w:spacing w:before="100" w:beforeAutospacing="1" w:after="100" w:afterAutospacing="1"/>
      <w:jc w:val="left"/>
    </w:pPr>
    <w:rPr>
      <w:rFonts w:ascii="宋体" w:hAnsi="宋体" w:cs="宋体"/>
      <w:kern w:val="0"/>
      <w:sz w:val="24"/>
      <w:szCs w:val="24"/>
    </w:rPr>
  </w:style>
  <w:style w:type="table" w:styleId="a9">
    <w:name w:val="Table Grid"/>
    <w:basedOn w:val="a1"/>
    <w:uiPriority w:val="99"/>
    <w:rsid w:val="00FF2D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Date"/>
    <w:basedOn w:val="a"/>
    <w:next w:val="a"/>
    <w:link w:val="Char2"/>
    <w:uiPriority w:val="99"/>
    <w:semiHidden/>
    <w:unhideWhenUsed/>
    <w:rsid w:val="004446FD"/>
    <w:pPr>
      <w:ind w:leftChars="2500" w:left="100"/>
    </w:pPr>
  </w:style>
  <w:style w:type="character" w:customStyle="1" w:styleId="Char2">
    <w:name w:val="日期 Char"/>
    <w:basedOn w:val="a0"/>
    <w:link w:val="aa"/>
    <w:uiPriority w:val="99"/>
    <w:semiHidden/>
    <w:rsid w:val="004446FD"/>
    <w:rPr>
      <w:rFonts w:ascii="Calibri" w:eastAsia="宋体" w:hAnsi="Calibri" w:cs="Times New Roman"/>
    </w:rPr>
  </w:style>
  <w:style w:type="character" w:customStyle="1" w:styleId="font01">
    <w:name w:val="font01"/>
    <w:qFormat/>
    <w:rsid w:val="00235957"/>
    <w:rPr>
      <w:rFonts w:ascii="宋体" w:eastAsia="宋体" w:hAnsi="宋体" w:cs="宋体" w:hint="eastAsia"/>
      <w:color w:val="000000"/>
      <w:sz w:val="24"/>
      <w:szCs w:val="24"/>
      <w:u w:val="none"/>
    </w:rPr>
  </w:style>
  <w:style w:type="character" w:customStyle="1" w:styleId="font11">
    <w:name w:val="font11"/>
    <w:basedOn w:val="a0"/>
    <w:qFormat/>
    <w:rsid w:val="00235957"/>
    <w:rPr>
      <w:rFonts w:ascii="Arial" w:hAnsi="Arial" w:cs="Arial"/>
      <w:color w:val="000000"/>
      <w:sz w:val="20"/>
      <w:szCs w:val="20"/>
      <w:u w:val="none"/>
    </w:rPr>
  </w:style>
  <w:style w:type="character" w:customStyle="1" w:styleId="font81">
    <w:name w:val="font81"/>
    <w:qFormat/>
    <w:rsid w:val="00235957"/>
    <w:rPr>
      <w:rFonts w:ascii="Times New Roman" w:hAnsi="Times New Roman" w:cs="Times New Roman" w:hint="default"/>
      <w:color w:val="000000"/>
      <w:sz w:val="21"/>
      <w:szCs w:val="21"/>
      <w:u w:val="none"/>
    </w:rPr>
  </w:style>
  <w:style w:type="character" w:customStyle="1" w:styleId="font71">
    <w:name w:val="font71"/>
    <w:rsid w:val="00235957"/>
    <w:rPr>
      <w:rFonts w:ascii="宋体" w:eastAsia="宋体" w:hAnsi="宋体" w:cs="宋体" w:hint="eastAsia"/>
      <w:color w:val="000000"/>
      <w:sz w:val="21"/>
      <w:szCs w:val="21"/>
      <w:u w:val="none"/>
    </w:rPr>
  </w:style>
  <w:style w:type="character" w:customStyle="1" w:styleId="font51">
    <w:name w:val="font51"/>
    <w:basedOn w:val="a0"/>
    <w:qFormat/>
    <w:rsid w:val="00235957"/>
    <w:rPr>
      <w:rFonts w:ascii="Arial" w:hAnsi="Arial" w:cs="Arial"/>
      <w:color w:val="auto"/>
      <w:sz w:val="20"/>
      <w:szCs w:val="20"/>
      <w:u w:val="none"/>
    </w:rPr>
  </w:style>
  <w:style w:type="paragraph" w:styleId="ab">
    <w:name w:val="List Paragraph"/>
    <w:basedOn w:val="a"/>
    <w:uiPriority w:val="34"/>
    <w:qFormat/>
    <w:rsid w:val="009B21EF"/>
    <w:pPr>
      <w:ind w:firstLineChars="200" w:firstLine="420"/>
    </w:pPr>
  </w:style>
  <w:style w:type="character" w:styleId="ac">
    <w:name w:val="Strong"/>
    <w:uiPriority w:val="22"/>
    <w:qFormat/>
    <w:rsid w:val="000A642E"/>
    <w:rPr>
      <w:b/>
      <w:bCs/>
    </w:rPr>
  </w:style>
  <w:style w:type="paragraph" w:customStyle="1" w:styleId="p0">
    <w:name w:val="p0"/>
    <w:basedOn w:val="a"/>
    <w:rsid w:val="001746C3"/>
    <w:pPr>
      <w:widowControl/>
      <w:spacing w:before="100" w:beforeAutospacing="1" w:after="100" w:afterAutospacing="1"/>
      <w:jc w:val="left"/>
    </w:pPr>
    <w:rPr>
      <w:rFonts w:ascii="宋体" w:hAnsi="宋体" w:cs="宋体"/>
      <w:kern w:val="0"/>
      <w:sz w:val="24"/>
      <w:szCs w:val="24"/>
    </w:rPr>
  </w:style>
  <w:style w:type="paragraph" w:customStyle="1" w:styleId="Default">
    <w:name w:val="Default"/>
    <w:rsid w:val="001746C3"/>
    <w:pPr>
      <w:widowControl w:val="0"/>
      <w:autoSpaceDE w:val="0"/>
      <w:autoSpaceDN w:val="0"/>
      <w:adjustRightInd w:val="0"/>
    </w:pPr>
    <w:rPr>
      <w:rFonts w:ascii="FangSong" w:eastAsia="FangSong" w:hAnsi="Calibri" w:cs="FangSong"/>
      <w:color w:val="000000"/>
      <w:kern w:val="0"/>
      <w:sz w:val="24"/>
      <w:szCs w:val="24"/>
    </w:rPr>
  </w:style>
  <w:style w:type="character" w:styleId="ad">
    <w:name w:val="annotation reference"/>
    <w:rsid w:val="001746C3"/>
    <w:rPr>
      <w:sz w:val="21"/>
      <w:szCs w:val="21"/>
    </w:rPr>
  </w:style>
  <w:style w:type="paragraph" w:styleId="ae">
    <w:name w:val="annotation text"/>
    <w:basedOn w:val="a"/>
    <w:link w:val="Char3"/>
    <w:rsid w:val="001746C3"/>
    <w:pPr>
      <w:jc w:val="left"/>
    </w:pPr>
    <w:rPr>
      <w:rFonts w:ascii="Times New Roman" w:hAnsi="Times New Roman"/>
      <w:szCs w:val="24"/>
    </w:rPr>
  </w:style>
  <w:style w:type="character" w:customStyle="1" w:styleId="Char3">
    <w:name w:val="批注文字 Char"/>
    <w:basedOn w:val="a0"/>
    <w:link w:val="ae"/>
    <w:rsid w:val="001746C3"/>
    <w:rPr>
      <w:rFonts w:ascii="Times New Roman" w:eastAsia="宋体" w:hAnsi="Times New Roman" w:cs="Times New Roman"/>
      <w:szCs w:val="24"/>
    </w:rPr>
  </w:style>
  <w:style w:type="paragraph" w:styleId="af">
    <w:name w:val="Plain Text"/>
    <w:basedOn w:val="a"/>
    <w:link w:val="Char4"/>
    <w:rsid w:val="00EA18A1"/>
    <w:rPr>
      <w:rFonts w:ascii="宋体" w:hAnsi="Courier New" w:cs="Courier New"/>
      <w:szCs w:val="21"/>
    </w:rPr>
  </w:style>
  <w:style w:type="character" w:customStyle="1" w:styleId="Char4">
    <w:name w:val="纯文本 Char"/>
    <w:basedOn w:val="a0"/>
    <w:link w:val="af"/>
    <w:rsid w:val="00EA18A1"/>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2929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B75BC-3C83-4320-8F57-F72A3A503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11</Pages>
  <Words>806</Words>
  <Characters>4598</Characters>
  <Application>Microsoft Office Word</Application>
  <DocSecurity>0</DocSecurity>
  <Lines>38</Lines>
  <Paragraphs>10</Paragraphs>
  <ScaleCrop>false</ScaleCrop>
  <Company>Microsoft</Company>
  <LinksUpToDate>false</LinksUpToDate>
  <CharactersWithSpaces>5394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蒋国辉</dc:creator>
  <cp:lastModifiedBy>程好群</cp:lastModifiedBy>
  <cp:revision>19</cp:revision>
  <cp:lastPrinted>2020-08-18T03:39:00Z</cp:lastPrinted>
  <dcterms:created xsi:type="dcterms:W3CDTF">2020-08-03T02:29:00Z</dcterms:created>
  <dcterms:modified xsi:type="dcterms:W3CDTF">2020-08-24T09:19:00Z</dcterms:modified>
</cp:coreProperties>
</file>