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bottom w:val="thinThickSmallGap" w:color="FF0000" w:sz="18" w:space="6"/>
        </w:pBdr>
        <w:tabs>
          <w:tab w:val="left" w:pos="630"/>
          <w:tab w:val="left" w:pos="945"/>
          <w:tab w:val="left" w:pos="1575"/>
          <w:tab w:val="left" w:pos="7875"/>
          <w:tab w:val="left" w:pos="8190"/>
          <w:tab w:val="left" w:pos="8647"/>
          <w:tab w:val="left" w:pos="8820"/>
          <w:tab w:val="left" w:pos="9135"/>
          <w:tab w:val="left" w:pos="9450"/>
          <w:tab w:val="left" w:pos="9765"/>
        </w:tabs>
        <w:spacing w:before="0" w:after="0" w:line="760" w:lineRule="exact"/>
        <w:ind w:left="-24" w:leftChars="-12" w:right="-100" w:rightChars="-50" w:firstLine="635"/>
        <w:jc w:val="center"/>
        <w:rPr>
          <w:rFonts w:hint="eastAsia" w:ascii="长城大标宋体" w:hAnsi="长城大标宋体" w:eastAsia="长城大标宋体" w:cs="长城大标宋体"/>
          <w:b w:val="0"/>
          <w:bCs/>
          <w:color w:val="FF0000"/>
          <w:spacing w:val="300"/>
          <w:sz w:val="72"/>
          <w:szCs w:val="72"/>
        </w:rPr>
      </w:pPr>
      <w:r>
        <w:rPr>
          <w:rFonts w:hint="eastAsia" w:ascii="长城大标宋体" w:hAnsi="长城大标宋体" w:eastAsia="长城大标宋体" w:cs="长城大标宋体"/>
          <w:b w:val="0"/>
          <w:bCs/>
          <w:color w:val="FF0000"/>
          <w:spacing w:val="300"/>
          <w:sz w:val="72"/>
          <w:szCs w:val="72"/>
        </w:rPr>
        <w:t>广东省审计厅</w:t>
      </w:r>
    </w:p>
    <w:p>
      <w:pPr>
        <w:pStyle w:val="4"/>
        <w:adjustRightInd w:val="0"/>
        <w:snapToGrid w:val="0"/>
        <w:spacing w:line="579" w:lineRule="exact"/>
        <w:ind w:firstLine="0"/>
        <w:rPr>
          <w:rFonts w:hint="eastAsia" w:eastAsia="仿宋_GB2312"/>
          <w:sz w:val="32"/>
          <w:szCs w:val="32"/>
        </w:rPr>
      </w:pPr>
    </w:p>
    <w:p>
      <w:pPr>
        <w:pStyle w:val="4"/>
        <w:adjustRightInd w:val="0"/>
        <w:snapToGrid w:val="0"/>
        <w:spacing w:line="579" w:lineRule="exact"/>
        <w:ind w:firstLine="0"/>
        <w:rPr>
          <w:rFonts w:hint="eastAsia" w:eastAsia="仿宋_GB2312"/>
          <w:sz w:val="32"/>
          <w:szCs w:val="32"/>
        </w:rPr>
      </w:pPr>
    </w:p>
    <w:p>
      <w:pPr>
        <w:keepNext w:val="0"/>
        <w:keepLines w:val="0"/>
        <w:pageBreakBefore w:val="0"/>
        <w:widowControl/>
        <w:kinsoku/>
        <w:wordWrap/>
        <w:topLinePunct w:val="0"/>
        <w:autoSpaceDE/>
        <w:autoSpaceDN/>
        <w:bidi w:val="0"/>
        <w:adjustRightInd w:val="0"/>
        <w:snapToGrid w:val="0"/>
        <w:spacing w:line="579" w:lineRule="exact"/>
        <w:ind w:right="0" w:rightChars="0"/>
        <w:jc w:val="center"/>
        <w:textAlignment w:val="auto"/>
        <w:outlineLvl w:val="9"/>
        <w:rPr>
          <w:rFonts w:ascii="长城小标宋体" w:eastAsia="长城小标宋体"/>
          <w:kern w:val="0"/>
          <w:sz w:val="44"/>
          <w:szCs w:val="44"/>
        </w:rPr>
      </w:pPr>
      <w:r>
        <w:rPr>
          <w:rFonts w:hint="eastAsia" w:ascii="长城小标宋体" w:eastAsia="长城小标宋体"/>
          <w:kern w:val="0"/>
          <w:sz w:val="44"/>
          <w:szCs w:val="44"/>
        </w:rPr>
        <w:t>广东省审计厅关于</w:t>
      </w:r>
      <w:r>
        <w:rPr>
          <w:rFonts w:eastAsia="长城小标宋体"/>
          <w:kern w:val="0"/>
          <w:sz w:val="44"/>
          <w:szCs w:val="44"/>
        </w:rPr>
        <w:t>2020</w:t>
      </w:r>
      <w:r>
        <w:rPr>
          <w:rFonts w:hint="eastAsia" w:ascii="长城小标宋体" w:eastAsia="长城小标宋体"/>
          <w:kern w:val="0"/>
          <w:sz w:val="44"/>
          <w:szCs w:val="44"/>
        </w:rPr>
        <w:t>年度高级审计师</w:t>
      </w:r>
    </w:p>
    <w:p>
      <w:pPr>
        <w:keepNext w:val="0"/>
        <w:keepLines w:val="0"/>
        <w:pageBreakBefore w:val="0"/>
        <w:widowControl/>
        <w:kinsoku/>
        <w:wordWrap/>
        <w:topLinePunct w:val="0"/>
        <w:autoSpaceDE/>
        <w:autoSpaceDN/>
        <w:bidi w:val="0"/>
        <w:adjustRightInd w:val="0"/>
        <w:snapToGrid w:val="0"/>
        <w:spacing w:line="579" w:lineRule="exact"/>
        <w:ind w:right="0" w:rightChars="0"/>
        <w:jc w:val="center"/>
        <w:textAlignment w:val="auto"/>
        <w:outlineLvl w:val="9"/>
        <w:rPr>
          <w:rFonts w:ascii="长城小标宋体" w:eastAsia="长城小标宋体"/>
          <w:kern w:val="0"/>
          <w:sz w:val="44"/>
          <w:szCs w:val="44"/>
        </w:rPr>
      </w:pPr>
      <w:r>
        <w:rPr>
          <w:rFonts w:hint="eastAsia" w:ascii="长城小标宋体" w:eastAsia="长城小标宋体"/>
          <w:kern w:val="0"/>
          <w:sz w:val="44"/>
          <w:szCs w:val="44"/>
        </w:rPr>
        <w:t>资格评审工作有关事项的通知</w:t>
      </w: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0" w:firstLineChars="0"/>
        <w:jc w:val="both"/>
        <w:textAlignment w:val="auto"/>
        <w:outlineLvl w:val="9"/>
        <w:rPr>
          <w:rFonts w:eastAsia="仿宋_GB2312"/>
          <w:color w:val="000000"/>
          <w:kern w:val="0"/>
          <w:sz w:val="32"/>
          <w:szCs w:val="32"/>
        </w:rPr>
      </w:pPr>
    </w:p>
    <w:p>
      <w:pPr>
        <w:keepNext w:val="0"/>
        <w:keepLines w:val="0"/>
        <w:pageBreakBefore w:val="0"/>
        <w:widowControl/>
        <w:kinsoku/>
        <w:wordWrap/>
        <w:topLinePunct w:val="0"/>
        <w:autoSpaceDE/>
        <w:autoSpaceDN/>
        <w:bidi w:val="0"/>
        <w:adjustRightInd w:val="0"/>
        <w:snapToGrid w:val="0"/>
        <w:spacing w:line="579" w:lineRule="exact"/>
        <w:ind w:right="0" w:rightChars="0"/>
        <w:textAlignment w:val="auto"/>
        <w:outlineLvl w:val="9"/>
        <w:rPr>
          <w:rFonts w:eastAsia="仿宋_GB2312"/>
          <w:color w:val="000000"/>
          <w:kern w:val="0"/>
          <w:sz w:val="32"/>
          <w:szCs w:val="32"/>
        </w:rPr>
      </w:pPr>
      <w:r>
        <w:rPr>
          <w:rFonts w:eastAsia="仿宋_GB2312"/>
          <w:color w:val="000000"/>
          <w:kern w:val="0"/>
          <w:sz w:val="32"/>
          <w:szCs w:val="32"/>
        </w:rPr>
        <w:t>省直各有关单位及中央驻粤单位</w:t>
      </w:r>
      <w:r>
        <w:rPr>
          <w:rFonts w:hint="eastAsia" w:eastAsia="仿宋_GB2312"/>
          <w:color w:val="000000"/>
          <w:kern w:val="0"/>
          <w:sz w:val="32"/>
          <w:szCs w:val="32"/>
        </w:rPr>
        <w:t>，</w:t>
      </w:r>
      <w:r>
        <w:rPr>
          <w:rFonts w:eastAsia="仿宋_GB2312"/>
          <w:color w:val="000000"/>
          <w:kern w:val="0"/>
          <w:sz w:val="32"/>
          <w:szCs w:val="32"/>
        </w:rPr>
        <w:t>各地级以上市审计局：</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outlineLvl w:val="9"/>
        <w:rPr>
          <w:rFonts w:eastAsia="仿宋_GB2312"/>
          <w:color w:val="000000"/>
          <w:kern w:val="0"/>
          <w:sz w:val="32"/>
          <w:szCs w:val="32"/>
        </w:rPr>
      </w:pPr>
      <w:r>
        <w:rPr>
          <w:rFonts w:eastAsia="仿宋_GB2312"/>
          <w:color w:val="000000"/>
          <w:kern w:val="0"/>
          <w:sz w:val="32"/>
          <w:szCs w:val="32"/>
        </w:rPr>
        <w:t>根据人事部、审计署《关于印发〈高级审计师资格评价办法（试行）〉的通知》（人发〔2002〕58号）、</w:t>
      </w:r>
      <w:r>
        <w:rPr>
          <w:rFonts w:hint="eastAsia" w:eastAsia="仿宋_GB2312"/>
          <w:color w:val="000000"/>
          <w:kern w:val="0"/>
          <w:sz w:val="32"/>
          <w:szCs w:val="32"/>
        </w:rPr>
        <w:t>人社部《职称评审管理暂行规定》（2019年第40号令）、广东</w:t>
      </w:r>
      <w:r>
        <w:rPr>
          <w:rFonts w:eastAsia="仿宋_GB2312"/>
          <w:color w:val="000000"/>
          <w:kern w:val="0"/>
          <w:sz w:val="32"/>
          <w:szCs w:val="32"/>
        </w:rPr>
        <w:t>省人力资源</w:t>
      </w:r>
      <w:r>
        <w:rPr>
          <w:rFonts w:hint="eastAsia" w:eastAsia="仿宋_GB2312"/>
          <w:color w:val="000000"/>
          <w:kern w:val="0"/>
          <w:sz w:val="32"/>
          <w:szCs w:val="32"/>
        </w:rPr>
        <w:t>和</w:t>
      </w:r>
      <w:r>
        <w:rPr>
          <w:rFonts w:eastAsia="仿宋_GB2312"/>
          <w:color w:val="000000"/>
          <w:kern w:val="0"/>
          <w:sz w:val="32"/>
          <w:szCs w:val="32"/>
        </w:rPr>
        <w:t>社会保障厅《关于做好20</w:t>
      </w:r>
      <w:r>
        <w:rPr>
          <w:rFonts w:hint="eastAsia" w:eastAsia="仿宋_GB2312"/>
          <w:color w:val="000000"/>
          <w:kern w:val="0"/>
          <w:sz w:val="32"/>
          <w:szCs w:val="32"/>
        </w:rPr>
        <w:t>20</w:t>
      </w:r>
      <w:r>
        <w:rPr>
          <w:rFonts w:eastAsia="仿宋_GB2312"/>
          <w:color w:val="000000"/>
          <w:kern w:val="0"/>
          <w:sz w:val="32"/>
          <w:szCs w:val="32"/>
        </w:rPr>
        <w:t>年度职称评审工作的通知》（粤人社发〔20</w:t>
      </w:r>
      <w:r>
        <w:rPr>
          <w:rFonts w:hint="eastAsia" w:eastAsia="仿宋_GB2312"/>
          <w:color w:val="000000"/>
          <w:kern w:val="0"/>
          <w:sz w:val="32"/>
          <w:szCs w:val="32"/>
        </w:rPr>
        <w:t>20</w:t>
      </w:r>
      <w:r>
        <w:rPr>
          <w:rFonts w:eastAsia="仿宋_GB2312"/>
          <w:color w:val="000000"/>
          <w:kern w:val="0"/>
          <w:sz w:val="32"/>
          <w:szCs w:val="32"/>
        </w:rPr>
        <w:t>〕</w:t>
      </w:r>
      <w:r>
        <w:rPr>
          <w:rFonts w:hint="eastAsia" w:eastAsia="仿宋_GB2312"/>
          <w:color w:val="000000"/>
          <w:kern w:val="0"/>
          <w:sz w:val="32"/>
          <w:szCs w:val="32"/>
        </w:rPr>
        <w:t>142</w:t>
      </w:r>
      <w:r>
        <w:rPr>
          <w:rFonts w:eastAsia="仿宋_GB2312"/>
          <w:color w:val="000000"/>
          <w:kern w:val="0"/>
          <w:sz w:val="32"/>
          <w:szCs w:val="32"/>
        </w:rPr>
        <w:t>号）</w:t>
      </w:r>
      <w:r>
        <w:rPr>
          <w:rFonts w:hint="eastAsia" w:eastAsia="仿宋_GB2312"/>
          <w:color w:val="000000"/>
          <w:kern w:val="0"/>
          <w:sz w:val="32"/>
          <w:szCs w:val="32"/>
        </w:rPr>
        <w:t>以及国家和省深化</w:t>
      </w:r>
      <w:r>
        <w:rPr>
          <w:rFonts w:eastAsia="仿宋_GB2312"/>
          <w:color w:val="000000"/>
          <w:kern w:val="0"/>
          <w:sz w:val="32"/>
          <w:szCs w:val="32"/>
        </w:rPr>
        <w:t>职称</w:t>
      </w:r>
      <w:r>
        <w:rPr>
          <w:rFonts w:hint="eastAsia" w:eastAsia="仿宋_GB2312"/>
          <w:color w:val="000000"/>
          <w:kern w:val="0"/>
          <w:sz w:val="32"/>
          <w:szCs w:val="32"/>
        </w:rPr>
        <w:t>制度改革意见</w:t>
      </w:r>
      <w:r>
        <w:rPr>
          <w:rFonts w:eastAsia="仿宋_GB2312"/>
          <w:color w:val="000000"/>
          <w:kern w:val="0"/>
          <w:sz w:val="32"/>
          <w:szCs w:val="32"/>
        </w:rPr>
        <w:t>精神，结合实际，现将20</w:t>
      </w:r>
      <w:r>
        <w:rPr>
          <w:rFonts w:hint="eastAsia" w:eastAsia="仿宋_GB2312"/>
          <w:color w:val="000000"/>
          <w:kern w:val="0"/>
          <w:sz w:val="32"/>
          <w:szCs w:val="32"/>
        </w:rPr>
        <w:t>20</w:t>
      </w:r>
      <w:r>
        <w:rPr>
          <w:rFonts w:eastAsia="仿宋_GB2312"/>
          <w:color w:val="000000"/>
          <w:kern w:val="0"/>
          <w:sz w:val="32"/>
          <w:szCs w:val="32"/>
        </w:rPr>
        <w:t>年度高级审计师资格评审工作有关事项通知如下：</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outlineLvl w:val="9"/>
        <w:rPr>
          <w:rFonts w:eastAsia="黑体"/>
          <w:color w:val="000000"/>
          <w:kern w:val="0"/>
          <w:sz w:val="32"/>
          <w:szCs w:val="32"/>
        </w:rPr>
      </w:pPr>
      <w:r>
        <w:rPr>
          <w:rFonts w:eastAsia="黑体"/>
          <w:color w:val="000000"/>
          <w:kern w:val="0"/>
          <w:sz w:val="32"/>
          <w:szCs w:val="32"/>
        </w:rPr>
        <w:t>一、受理申报材料的时间、地点和注意事项</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outlineLvl w:val="9"/>
        <w:rPr>
          <w:rFonts w:hint="eastAsia" w:eastAsia="仿宋_GB2312"/>
          <w:color w:val="000000"/>
          <w:kern w:val="0"/>
          <w:sz w:val="32"/>
          <w:szCs w:val="32"/>
        </w:rPr>
      </w:pPr>
      <w:r>
        <w:rPr>
          <w:rFonts w:eastAsia="仿宋_GB2312"/>
          <w:color w:val="000000"/>
          <w:kern w:val="0"/>
          <w:sz w:val="32"/>
          <w:szCs w:val="32"/>
        </w:rPr>
        <w:t>受理时间：20</w:t>
      </w:r>
      <w:r>
        <w:rPr>
          <w:rFonts w:hint="eastAsia" w:eastAsia="仿宋_GB2312"/>
          <w:color w:val="000000"/>
          <w:kern w:val="0"/>
          <w:sz w:val="32"/>
          <w:szCs w:val="32"/>
        </w:rPr>
        <w:t>20</w:t>
      </w:r>
      <w:r>
        <w:rPr>
          <w:rFonts w:eastAsia="仿宋_GB2312"/>
          <w:color w:val="000000"/>
          <w:kern w:val="0"/>
          <w:sz w:val="32"/>
          <w:szCs w:val="32"/>
        </w:rPr>
        <w:t>年</w:t>
      </w:r>
      <w:r>
        <w:rPr>
          <w:rFonts w:hint="eastAsia" w:eastAsia="仿宋_GB2312"/>
          <w:color w:val="000000"/>
          <w:kern w:val="0"/>
          <w:sz w:val="32"/>
          <w:szCs w:val="32"/>
        </w:rPr>
        <w:t>9</w:t>
      </w:r>
      <w:r>
        <w:rPr>
          <w:rFonts w:eastAsia="仿宋_GB2312"/>
          <w:color w:val="000000"/>
          <w:kern w:val="0"/>
          <w:sz w:val="32"/>
          <w:szCs w:val="32"/>
        </w:rPr>
        <w:t>月</w:t>
      </w:r>
      <w:r>
        <w:rPr>
          <w:rFonts w:hint="eastAsia" w:eastAsia="仿宋_GB2312"/>
          <w:color w:val="000000"/>
          <w:kern w:val="0"/>
          <w:sz w:val="32"/>
          <w:szCs w:val="32"/>
        </w:rPr>
        <w:t>20</w:t>
      </w:r>
      <w:r>
        <w:rPr>
          <w:rFonts w:eastAsia="仿宋_GB2312"/>
          <w:color w:val="000000"/>
          <w:kern w:val="0"/>
          <w:sz w:val="32"/>
          <w:szCs w:val="32"/>
        </w:rPr>
        <w:t>日至</w:t>
      </w:r>
      <w:r>
        <w:rPr>
          <w:rFonts w:hint="eastAsia" w:eastAsia="仿宋_GB2312"/>
          <w:color w:val="000000"/>
          <w:kern w:val="0"/>
          <w:sz w:val="32"/>
          <w:szCs w:val="32"/>
        </w:rPr>
        <w:t>10</w:t>
      </w:r>
      <w:r>
        <w:rPr>
          <w:rFonts w:eastAsia="仿宋_GB2312"/>
          <w:color w:val="000000"/>
          <w:kern w:val="0"/>
          <w:sz w:val="32"/>
          <w:szCs w:val="32"/>
        </w:rPr>
        <w:t>月</w:t>
      </w:r>
      <w:r>
        <w:rPr>
          <w:rFonts w:hint="eastAsia" w:eastAsia="仿宋_GB2312"/>
          <w:color w:val="000000"/>
          <w:kern w:val="0"/>
          <w:sz w:val="32"/>
          <w:szCs w:val="32"/>
        </w:rPr>
        <w:t>20</w:t>
      </w:r>
      <w:r>
        <w:rPr>
          <w:rFonts w:eastAsia="仿宋_GB2312"/>
          <w:color w:val="000000"/>
          <w:kern w:val="0"/>
          <w:sz w:val="32"/>
          <w:szCs w:val="32"/>
        </w:rPr>
        <w:t>日（星期六、星期</w:t>
      </w:r>
      <w:r>
        <w:rPr>
          <w:rFonts w:hint="eastAsia" w:eastAsia="仿宋_GB2312"/>
          <w:color w:val="000000"/>
          <w:kern w:val="0"/>
          <w:sz w:val="32"/>
          <w:szCs w:val="32"/>
        </w:rPr>
        <w:t>天和节假日除外，</w:t>
      </w:r>
      <w:r>
        <w:rPr>
          <w:rFonts w:eastAsia="仿宋_GB2312"/>
          <w:color w:val="000000"/>
          <w:kern w:val="0"/>
          <w:sz w:val="32"/>
          <w:szCs w:val="32"/>
        </w:rPr>
        <w:t>上午8:30—12:00，下午2:00—5:30）</w:t>
      </w:r>
      <w:r>
        <w:rPr>
          <w:rFonts w:hint="eastAsia"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outlineLvl w:val="9"/>
        <w:rPr>
          <w:rFonts w:eastAsia="仿宋_GB2312"/>
          <w:color w:val="000000"/>
          <w:kern w:val="0"/>
          <w:sz w:val="32"/>
          <w:szCs w:val="32"/>
        </w:rPr>
      </w:pPr>
      <w:r>
        <w:rPr>
          <w:rFonts w:eastAsia="仿宋_GB2312"/>
          <w:color w:val="000000"/>
          <w:kern w:val="0"/>
          <w:sz w:val="32"/>
          <w:szCs w:val="32"/>
        </w:rPr>
        <w:t>受理地点：广州市天河区黄埔大道西361号1308室广东省审计厅人事教育处（联系人：</w:t>
      </w:r>
      <w:r>
        <w:rPr>
          <w:rFonts w:hint="eastAsia" w:eastAsia="仿宋_GB2312"/>
          <w:color w:val="000000"/>
          <w:kern w:val="0"/>
          <w:sz w:val="32"/>
          <w:szCs w:val="32"/>
        </w:rPr>
        <w:t>黄达</w:t>
      </w:r>
      <w:r>
        <w:rPr>
          <w:rFonts w:eastAsia="仿宋_GB2312"/>
          <w:color w:val="000000"/>
          <w:kern w:val="0"/>
          <w:sz w:val="32"/>
          <w:szCs w:val="32"/>
        </w:rPr>
        <w:t>；联系电话：020-870783</w:t>
      </w:r>
      <w:r>
        <w:rPr>
          <w:rFonts w:hint="eastAsia" w:eastAsia="仿宋_GB2312"/>
          <w:color w:val="000000"/>
          <w:kern w:val="0"/>
          <w:sz w:val="32"/>
          <w:szCs w:val="32"/>
        </w:rPr>
        <w:t>26</w:t>
      </w:r>
      <w:r>
        <w:rPr>
          <w:rFonts w:eastAsia="仿宋_GB2312"/>
          <w:color w:val="000000"/>
          <w:kern w:val="0"/>
          <w:sz w:val="32"/>
          <w:szCs w:val="32"/>
        </w:rPr>
        <w:t>、</w:t>
      </w:r>
      <w:r>
        <w:rPr>
          <w:rFonts w:hint="eastAsia" w:eastAsia="仿宋_GB2312"/>
          <w:color w:val="000000"/>
          <w:kern w:val="0"/>
          <w:sz w:val="32"/>
          <w:szCs w:val="32"/>
        </w:rPr>
        <w:t>15975323378</w:t>
      </w:r>
      <w:r>
        <w:rPr>
          <w:rFonts w:eastAsia="仿宋_GB2312"/>
          <w:color w:val="000000"/>
          <w:kern w:val="0"/>
          <w:sz w:val="32"/>
          <w:szCs w:val="32"/>
        </w:rPr>
        <w:t>）。</w:t>
      </w:r>
    </w:p>
    <w:p>
      <w:pPr>
        <w:keepNext w:val="0"/>
        <w:keepLines w:val="0"/>
        <w:pageBreakBefore w:val="0"/>
        <w:widowControl w:val="0"/>
        <w:pBdr>
          <w:top w:val="none" w:color="auto" w:sz="0" w:space="1"/>
          <w:left w:val="none" w:color="auto" w:sz="0" w:space="4"/>
          <w:bottom w:val="thickThinSmallGap" w:color="FF0000" w:sz="18" w:space="1"/>
          <w:right w:val="none" w:color="auto" w:sz="0" w:space="4"/>
          <w:between w:val="none" w:color="auto" w:sz="0" w:space="0"/>
        </w:pBdr>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outlineLvl w:val="9"/>
        <w:rPr>
          <w:rFonts w:hint="eastAsia" w:eastAsia="仿宋_GB2312"/>
          <w:color w:val="000000"/>
          <w:kern w:val="0"/>
          <w:sz w:val="32"/>
          <w:szCs w:val="32"/>
        </w:rPr>
        <w:sectPr>
          <w:footerReference r:id="rId3" w:type="default"/>
          <w:pgSz w:w="11906" w:h="16838"/>
          <w:pgMar w:top="1984" w:right="1474" w:bottom="1644" w:left="1588" w:header="1247" w:footer="1531"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22" w:charSpace="0"/>
        </w:sectPr>
      </w:pPr>
      <w:r>
        <w:rPr>
          <w:rFonts w:eastAsia="仿宋_GB2312"/>
          <w:color w:val="000000"/>
          <w:kern w:val="0"/>
          <w:sz w:val="32"/>
          <w:szCs w:val="32"/>
        </w:rPr>
        <w:t>为了提高申报材料审核工作效率，节约申报人时间，请各位申报人</w:t>
      </w:r>
      <w:r>
        <w:rPr>
          <w:rFonts w:hint="eastAsia" w:eastAsia="仿宋_GB2312"/>
          <w:color w:val="000000"/>
          <w:kern w:val="0"/>
          <w:sz w:val="32"/>
          <w:szCs w:val="32"/>
        </w:rPr>
        <w:t>先通过《广东省专业技术人才职称管理系统》提交申请，</w:t>
      </w:r>
    </w:p>
    <w:p>
      <w:pPr>
        <w:keepNext w:val="0"/>
        <w:keepLines w:val="0"/>
        <w:pageBreakBefore w:val="0"/>
        <w:widowControl w:val="0"/>
        <w:kinsoku/>
        <w:wordWrap/>
        <w:overflowPunct/>
        <w:topLinePunct w:val="0"/>
        <w:autoSpaceDE/>
        <w:autoSpaceDN/>
        <w:bidi w:val="0"/>
        <w:adjustRightInd w:val="0"/>
        <w:snapToGrid w:val="0"/>
        <w:spacing w:line="579" w:lineRule="exact"/>
        <w:ind w:right="0" w:rightChars="0"/>
        <w:jc w:val="both"/>
        <w:textAlignment w:val="auto"/>
        <w:outlineLvl w:val="9"/>
        <w:rPr>
          <w:rFonts w:eastAsia="仿宋_GB2312"/>
          <w:color w:val="000000"/>
          <w:kern w:val="0"/>
          <w:sz w:val="32"/>
          <w:szCs w:val="32"/>
        </w:rPr>
      </w:pPr>
      <w:r>
        <w:rPr>
          <w:rFonts w:hint="eastAsia" w:eastAsia="仿宋_GB2312"/>
          <w:color w:val="000000"/>
          <w:kern w:val="0"/>
          <w:sz w:val="32"/>
          <w:szCs w:val="32"/>
        </w:rPr>
        <w:t>通过审核后，再</w:t>
      </w:r>
      <w:r>
        <w:rPr>
          <w:rFonts w:eastAsia="仿宋_GB2312"/>
          <w:color w:val="000000"/>
          <w:kern w:val="0"/>
          <w:sz w:val="32"/>
          <w:szCs w:val="32"/>
        </w:rPr>
        <w:t>到省审计厅报送申报材料，</w:t>
      </w:r>
      <w:r>
        <w:rPr>
          <w:rFonts w:hint="eastAsia" w:eastAsia="仿宋_GB2312"/>
          <w:color w:val="000000"/>
          <w:kern w:val="0"/>
          <w:sz w:val="32"/>
          <w:szCs w:val="32"/>
        </w:rPr>
        <w:t>请报送申报材料前</w:t>
      </w:r>
      <w:r>
        <w:rPr>
          <w:rFonts w:eastAsia="仿宋_GB2312"/>
          <w:color w:val="000000"/>
          <w:kern w:val="0"/>
          <w:sz w:val="32"/>
          <w:szCs w:val="32"/>
        </w:rPr>
        <w:t>先行与我厅联系人电话预约报送时间。</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1"/>
        <w:jc w:val="both"/>
        <w:textAlignment w:val="auto"/>
        <w:outlineLvl w:val="9"/>
        <w:rPr>
          <w:rFonts w:eastAsia="仿宋_GB2312"/>
          <w:color w:val="000000"/>
          <w:kern w:val="0"/>
          <w:sz w:val="32"/>
          <w:szCs w:val="32"/>
        </w:rPr>
      </w:pPr>
      <w:r>
        <w:rPr>
          <w:rFonts w:eastAsia="黑体"/>
          <w:color w:val="000000"/>
          <w:kern w:val="0"/>
          <w:sz w:val="32"/>
          <w:szCs w:val="32"/>
        </w:rPr>
        <w:t>二、高级审计师资格评审条件</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1"/>
        <w:jc w:val="both"/>
        <w:textAlignment w:val="auto"/>
        <w:outlineLvl w:val="9"/>
        <w:rPr>
          <w:rFonts w:eastAsia="仿宋_GB2312"/>
          <w:color w:val="000000"/>
          <w:kern w:val="0"/>
          <w:sz w:val="32"/>
          <w:szCs w:val="32"/>
        </w:rPr>
      </w:pPr>
      <w:r>
        <w:rPr>
          <w:rFonts w:eastAsia="仿宋_GB2312"/>
          <w:color w:val="000000"/>
          <w:kern w:val="0"/>
          <w:sz w:val="32"/>
          <w:szCs w:val="32"/>
        </w:rPr>
        <w:t>我省20</w:t>
      </w:r>
      <w:r>
        <w:rPr>
          <w:rFonts w:hint="eastAsia" w:eastAsia="仿宋_GB2312"/>
          <w:color w:val="000000"/>
          <w:kern w:val="0"/>
          <w:sz w:val="32"/>
          <w:szCs w:val="32"/>
        </w:rPr>
        <w:t>20</w:t>
      </w:r>
      <w:r>
        <w:rPr>
          <w:rFonts w:eastAsia="仿宋_GB2312"/>
          <w:color w:val="000000"/>
          <w:kern w:val="0"/>
          <w:sz w:val="32"/>
          <w:szCs w:val="32"/>
        </w:rPr>
        <w:t>年度高级审计师资格评审条件，按照人事部、审计署《关于印发〈高级审计师资格评价办法（试行）〉的通知》（人发〔2002〕58号）</w:t>
      </w:r>
      <w:r>
        <w:rPr>
          <w:rFonts w:hint="eastAsia" w:eastAsia="仿宋_GB2312"/>
          <w:color w:val="000000"/>
          <w:kern w:val="0"/>
          <w:sz w:val="32"/>
          <w:szCs w:val="32"/>
        </w:rPr>
        <w:t>、人社部《职称评审管理暂行规定》（2019年第40号令）</w:t>
      </w:r>
      <w:r>
        <w:rPr>
          <w:rFonts w:eastAsia="仿宋_GB2312"/>
          <w:color w:val="000000"/>
          <w:kern w:val="0"/>
          <w:sz w:val="32"/>
          <w:szCs w:val="32"/>
        </w:rPr>
        <w:t>和</w:t>
      </w:r>
      <w:r>
        <w:rPr>
          <w:rFonts w:hint="eastAsia" w:eastAsia="仿宋_GB2312"/>
          <w:color w:val="000000"/>
          <w:kern w:val="0"/>
          <w:sz w:val="32"/>
          <w:szCs w:val="32"/>
        </w:rPr>
        <w:t>广东</w:t>
      </w:r>
      <w:r>
        <w:rPr>
          <w:rFonts w:eastAsia="仿宋_GB2312"/>
          <w:color w:val="000000"/>
          <w:kern w:val="0"/>
          <w:sz w:val="32"/>
          <w:szCs w:val="32"/>
        </w:rPr>
        <w:t>省人力资源</w:t>
      </w:r>
      <w:r>
        <w:rPr>
          <w:rFonts w:hint="eastAsia" w:eastAsia="仿宋_GB2312"/>
          <w:color w:val="000000"/>
          <w:kern w:val="0"/>
          <w:sz w:val="32"/>
          <w:szCs w:val="32"/>
        </w:rPr>
        <w:t>和</w:t>
      </w:r>
      <w:r>
        <w:rPr>
          <w:rFonts w:eastAsia="仿宋_GB2312"/>
          <w:color w:val="000000"/>
          <w:kern w:val="0"/>
          <w:sz w:val="32"/>
          <w:szCs w:val="32"/>
        </w:rPr>
        <w:t>社会保障厅《关于做好20</w:t>
      </w:r>
      <w:r>
        <w:rPr>
          <w:rFonts w:hint="eastAsia" w:eastAsia="仿宋_GB2312"/>
          <w:color w:val="000000"/>
          <w:kern w:val="0"/>
          <w:sz w:val="32"/>
          <w:szCs w:val="32"/>
        </w:rPr>
        <w:t>20</w:t>
      </w:r>
      <w:r>
        <w:rPr>
          <w:rFonts w:eastAsia="仿宋_GB2312"/>
          <w:color w:val="000000"/>
          <w:kern w:val="0"/>
          <w:sz w:val="32"/>
          <w:szCs w:val="32"/>
        </w:rPr>
        <w:t>年度职称评审工作的通知》（粤人社发〔20</w:t>
      </w:r>
      <w:r>
        <w:rPr>
          <w:rFonts w:hint="eastAsia" w:eastAsia="仿宋_GB2312"/>
          <w:color w:val="000000"/>
          <w:kern w:val="0"/>
          <w:sz w:val="32"/>
          <w:szCs w:val="32"/>
        </w:rPr>
        <w:t>20</w:t>
      </w:r>
      <w:r>
        <w:rPr>
          <w:rFonts w:eastAsia="仿宋_GB2312"/>
          <w:color w:val="000000"/>
          <w:kern w:val="0"/>
          <w:sz w:val="32"/>
          <w:szCs w:val="32"/>
        </w:rPr>
        <w:t>〕</w:t>
      </w:r>
      <w:r>
        <w:rPr>
          <w:rFonts w:hint="eastAsia" w:eastAsia="仿宋_GB2312"/>
          <w:color w:val="000000"/>
          <w:kern w:val="0"/>
          <w:sz w:val="32"/>
          <w:szCs w:val="32"/>
        </w:rPr>
        <w:t>142</w:t>
      </w:r>
      <w:r>
        <w:rPr>
          <w:rFonts w:eastAsia="仿宋_GB2312"/>
          <w:color w:val="000000"/>
          <w:kern w:val="0"/>
          <w:sz w:val="32"/>
          <w:szCs w:val="32"/>
        </w:rPr>
        <w:t>号）执行。</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1"/>
        <w:jc w:val="both"/>
        <w:textAlignment w:val="auto"/>
        <w:outlineLvl w:val="9"/>
        <w:rPr>
          <w:rFonts w:eastAsia="楷体_GB2312"/>
          <w:color w:val="000000"/>
          <w:kern w:val="0"/>
          <w:sz w:val="32"/>
          <w:szCs w:val="32"/>
        </w:rPr>
      </w:pPr>
      <w:r>
        <w:rPr>
          <w:rFonts w:eastAsia="楷体_GB2312"/>
          <w:color w:val="000000"/>
          <w:kern w:val="0"/>
          <w:sz w:val="32"/>
          <w:szCs w:val="32"/>
        </w:rPr>
        <w:t>（一）适</w:t>
      </w:r>
      <w:r>
        <w:rPr>
          <w:rFonts w:hint="eastAsia" w:eastAsia="楷体_GB2312"/>
          <w:color w:val="000000"/>
          <w:kern w:val="0"/>
          <w:sz w:val="32"/>
          <w:szCs w:val="32"/>
        </w:rPr>
        <w:t>用</w:t>
      </w:r>
      <w:r>
        <w:rPr>
          <w:rFonts w:eastAsia="楷体_GB2312"/>
          <w:color w:val="000000"/>
          <w:kern w:val="0"/>
          <w:sz w:val="32"/>
          <w:szCs w:val="32"/>
        </w:rPr>
        <w:t>范围</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1"/>
        <w:jc w:val="both"/>
        <w:textAlignment w:val="auto"/>
        <w:outlineLvl w:val="9"/>
        <w:rPr>
          <w:rFonts w:eastAsia="仿宋_GB2312"/>
          <w:kern w:val="0"/>
          <w:sz w:val="32"/>
          <w:szCs w:val="32"/>
        </w:rPr>
      </w:pPr>
      <w:r>
        <w:rPr>
          <w:rFonts w:eastAsia="仿宋_GB2312"/>
          <w:kern w:val="0"/>
          <w:sz w:val="32"/>
          <w:szCs w:val="32"/>
        </w:rPr>
        <w:t>在我省企、事业单位从事审计专业技术工作的在岗人员，中央驻粤企、事业单位从事审计专业技术工作的在岗人员。按照</w:t>
      </w:r>
      <w:r>
        <w:rPr>
          <w:rFonts w:hint="eastAsia" w:eastAsia="仿宋_GB2312"/>
          <w:color w:val="000000"/>
          <w:kern w:val="0"/>
          <w:sz w:val="32"/>
          <w:szCs w:val="32"/>
        </w:rPr>
        <w:t>人社部《职称评审管理暂行规定》（2019年第40号令）</w:t>
      </w:r>
      <w:r>
        <w:rPr>
          <w:rFonts w:eastAsia="仿宋_GB2312"/>
          <w:kern w:val="0"/>
          <w:sz w:val="32"/>
          <w:szCs w:val="32"/>
        </w:rPr>
        <w:t>和省深化职称制度改革意见的有关规定，公务员（含参照公务员法管理单位人员）不得参加专业技术人才职称评审。</w:t>
      </w:r>
      <w:r>
        <w:rPr>
          <w:rFonts w:hint="eastAsia" w:eastAsia="仿宋_GB2312"/>
          <w:kern w:val="0"/>
          <w:sz w:val="32"/>
          <w:szCs w:val="32"/>
        </w:rPr>
        <w:t>离退休人员不得申报参加职称评审。事业单位工作人员受到记过以上处分的，在受处分期间不得申报参加职称评审。</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jc w:val="both"/>
        <w:textAlignment w:val="auto"/>
        <w:outlineLvl w:val="9"/>
        <w:rPr>
          <w:rFonts w:eastAsia="楷体_GB2312"/>
          <w:color w:val="000000"/>
          <w:kern w:val="0"/>
          <w:sz w:val="32"/>
          <w:szCs w:val="32"/>
        </w:rPr>
      </w:pPr>
      <w:r>
        <w:rPr>
          <w:rFonts w:eastAsia="楷体_GB2312"/>
          <w:color w:val="000000"/>
          <w:kern w:val="0"/>
          <w:sz w:val="32"/>
          <w:szCs w:val="32"/>
        </w:rPr>
        <w:t>（二）高级审计师专业考试条件</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kern w:val="0"/>
          <w:sz w:val="32"/>
          <w:szCs w:val="32"/>
        </w:rPr>
      </w:pPr>
      <w:r>
        <w:rPr>
          <w:rFonts w:eastAsia="仿宋_GB2312"/>
          <w:color w:val="000000"/>
          <w:kern w:val="0"/>
          <w:sz w:val="32"/>
          <w:szCs w:val="32"/>
        </w:rPr>
        <w:t>具有在有效期内的高级审计师资格考试成绩合格证书或有效证</w:t>
      </w:r>
      <w:r>
        <w:rPr>
          <w:rFonts w:eastAsia="仿宋_GB2312"/>
          <w:kern w:val="0"/>
          <w:sz w:val="32"/>
          <w:szCs w:val="32"/>
        </w:rPr>
        <w:t>明。</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jc w:val="both"/>
        <w:textAlignment w:val="auto"/>
        <w:outlineLvl w:val="9"/>
        <w:rPr>
          <w:rFonts w:eastAsia="楷体_GB2312"/>
          <w:sz w:val="32"/>
          <w:szCs w:val="32"/>
        </w:rPr>
      </w:pPr>
      <w:r>
        <w:rPr>
          <w:rFonts w:eastAsia="楷体_GB2312"/>
          <w:sz w:val="32"/>
          <w:szCs w:val="32"/>
        </w:rPr>
        <w:t>（三）外语条件和计算机能力条件</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jc w:val="both"/>
        <w:textAlignment w:val="auto"/>
        <w:outlineLvl w:val="9"/>
        <w:rPr>
          <w:rFonts w:ascii="Times New Roman" w:hAnsi="Times New Roman" w:eastAsia="仿宋_GB2312" w:cs="Times New Roman"/>
          <w:kern w:val="2"/>
          <w:sz w:val="32"/>
          <w:szCs w:val="32"/>
          <w:lang w:val="en-US" w:eastAsia="zh-CN" w:bidi="ar-SA"/>
        </w:rPr>
      </w:pPr>
      <w:r>
        <w:rPr>
          <w:rFonts w:eastAsia="仿宋_GB2312"/>
          <w:sz w:val="32"/>
          <w:szCs w:val="32"/>
        </w:rPr>
        <w:t>外语条件和计算机能力条件不作为申报高级审计师的必备条件，仅供参考。</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outlineLvl w:val="9"/>
        <w:rPr>
          <w:rFonts w:eastAsia="楷体_GB2312"/>
          <w:sz w:val="32"/>
          <w:szCs w:val="32"/>
        </w:rPr>
      </w:pPr>
      <w:r>
        <w:rPr>
          <w:rFonts w:eastAsia="楷体_GB2312"/>
          <w:sz w:val="32"/>
          <w:szCs w:val="32"/>
        </w:rPr>
        <w:t>（四）年度考核条件</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outlineLvl w:val="9"/>
        <w:rPr>
          <w:rFonts w:eastAsia="仿宋_GB2312"/>
          <w:sz w:val="32"/>
          <w:szCs w:val="32"/>
        </w:rPr>
      </w:pPr>
      <w:r>
        <w:rPr>
          <w:rFonts w:eastAsia="仿宋_GB2312"/>
          <w:sz w:val="32"/>
          <w:szCs w:val="32"/>
        </w:rPr>
        <w:t>取得中级资格以后各年度或任职期满综合考核为</w:t>
      </w:r>
      <w:r>
        <w:rPr>
          <w:rFonts w:hint="eastAsia" w:eastAsia="仿宋_GB2312"/>
          <w:sz w:val="32"/>
          <w:szCs w:val="32"/>
        </w:rPr>
        <w:t>“</w:t>
      </w:r>
      <w:r>
        <w:rPr>
          <w:rFonts w:eastAsia="仿宋_GB2312"/>
          <w:sz w:val="32"/>
          <w:szCs w:val="32"/>
        </w:rPr>
        <w:t>称职（合格）</w:t>
      </w:r>
      <w:r>
        <w:rPr>
          <w:rFonts w:hint="eastAsia" w:eastAsia="仿宋_GB2312"/>
          <w:sz w:val="32"/>
          <w:szCs w:val="32"/>
        </w:rPr>
        <w:t>”</w:t>
      </w:r>
      <w:r>
        <w:rPr>
          <w:rFonts w:eastAsia="仿宋_GB2312"/>
          <w:sz w:val="32"/>
          <w:szCs w:val="32"/>
        </w:rPr>
        <w:t>以上。</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outlineLvl w:val="9"/>
        <w:rPr>
          <w:rFonts w:eastAsia="楷体_GB2312"/>
          <w:sz w:val="32"/>
          <w:szCs w:val="32"/>
        </w:rPr>
      </w:pPr>
      <w:r>
        <w:rPr>
          <w:rFonts w:eastAsia="楷体_GB2312"/>
          <w:sz w:val="32"/>
          <w:szCs w:val="32"/>
        </w:rPr>
        <w:t>（五）继续教育条件</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outlineLvl w:val="9"/>
        <w:rPr>
          <w:rFonts w:eastAsia="仿宋_GB2312"/>
          <w:sz w:val="32"/>
          <w:szCs w:val="32"/>
        </w:rPr>
      </w:pPr>
      <w:r>
        <w:rPr>
          <w:rFonts w:eastAsia="仿宋_GB2312"/>
          <w:sz w:val="32"/>
          <w:szCs w:val="32"/>
        </w:rPr>
        <w:t>继续教育条件按照《</w:t>
      </w:r>
      <w:r>
        <w:rPr>
          <w:rFonts w:hint="eastAsia" w:eastAsia="仿宋_GB2312"/>
          <w:sz w:val="32"/>
          <w:szCs w:val="32"/>
        </w:rPr>
        <w:t>广东省</w:t>
      </w:r>
      <w:r>
        <w:rPr>
          <w:rFonts w:eastAsia="仿宋_GB2312"/>
          <w:sz w:val="32"/>
          <w:szCs w:val="32"/>
        </w:rPr>
        <w:t>专业技术人员继续教育</w:t>
      </w:r>
      <w:r>
        <w:rPr>
          <w:rFonts w:hint="eastAsia" w:eastAsia="仿宋_GB2312"/>
          <w:sz w:val="32"/>
          <w:szCs w:val="32"/>
        </w:rPr>
        <w:t>条例</w:t>
      </w:r>
      <w:r>
        <w:rPr>
          <w:rFonts w:eastAsia="仿宋_GB2312"/>
          <w:sz w:val="32"/>
          <w:szCs w:val="32"/>
        </w:rPr>
        <w:t>》和相关政策规定</w:t>
      </w:r>
      <w:r>
        <w:rPr>
          <w:rFonts w:hint="eastAsia" w:eastAsia="仿宋_GB2312"/>
          <w:sz w:val="32"/>
          <w:szCs w:val="32"/>
        </w:rPr>
        <w:t>执行</w:t>
      </w:r>
      <w:r>
        <w:rPr>
          <w:rFonts w:eastAsia="仿宋_GB2312"/>
          <w:sz w:val="32"/>
          <w:szCs w:val="32"/>
        </w:rPr>
        <w:t>，</w:t>
      </w:r>
      <w:r>
        <w:rPr>
          <w:rFonts w:hint="eastAsia" w:eastAsia="仿宋_GB2312"/>
          <w:sz w:val="32"/>
          <w:szCs w:val="32"/>
        </w:rPr>
        <w:t>原则上要求</w:t>
      </w:r>
      <w:r>
        <w:rPr>
          <w:rFonts w:eastAsia="仿宋_GB2312"/>
          <w:sz w:val="32"/>
          <w:szCs w:val="32"/>
        </w:rPr>
        <w:t>提供20</w:t>
      </w:r>
      <w:r>
        <w:rPr>
          <w:rFonts w:hint="eastAsia" w:eastAsia="仿宋_GB2312"/>
          <w:sz w:val="32"/>
          <w:szCs w:val="32"/>
        </w:rPr>
        <w:t>20</w:t>
      </w:r>
      <w:r>
        <w:rPr>
          <w:rFonts w:eastAsia="仿宋_GB2312"/>
          <w:sz w:val="32"/>
          <w:szCs w:val="32"/>
        </w:rPr>
        <w:t>年</w:t>
      </w:r>
      <w:r>
        <w:rPr>
          <w:rFonts w:hint="eastAsia" w:eastAsia="仿宋_GB2312"/>
          <w:sz w:val="32"/>
          <w:szCs w:val="32"/>
        </w:rPr>
        <w:t>《广东省专业技术人员继续教育证书》</w:t>
      </w:r>
      <w:r>
        <w:rPr>
          <w:rFonts w:eastAsia="仿宋_GB2312"/>
          <w:sz w:val="32"/>
          <w:szCs w:val="32"/>
        </w:rPr>
        <w:t>。</w:t>
      </w:r>
      <w:r>
        <w:rPr>
          <w:rFonts w:hint="eastAsia" w:eastAsia="仿宋_GB2312"/>
          <w:sz w:val="32"/>
          <w:szCs w:val="32"/>
        </w:rPr>
        <w:t>暂未完成2020年度继续教育学习任务的，可用个人承诺书（格式见附件7）作为继续教育证明材料申报，评审通过后提交《广东省专业技术人员继续教育证书》则可确认发证。</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jc w:val="both"/>
        <w:textAlignment w:val="auto"/>
        <w:outlineLvl w:val="9"/>
        <w:rPr>
          <w:rFonts w:eastAsia="楷体_GB2312"/>
          <w:color w:val="000000"/>
          <w:kern w:val="0"/>
          <w:sz w:val="32"/>
          <w:szCs w:val="32"/>
        </w:rPr>
      </w:pPr>
      <w:r>
        <w:rPr>
          <w:rFonts w:eastAsia="楷体_GB2312"/>
          <w:color w:val="000000"/>
          <w:kern w:val="0"/>
          <w:sz w:val="32"/>
          <w:szCs w:val="32"/>
        </w:rPr>
        <w:t>（六）审计工作经历条件</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取得审计师或相关专业中级专业技术资格后，其审计工作经历符合下列条件之一：</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1．担任大中型审计项目的主审5次以上。</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2．主持实施全国性行业审计或审计调查2项以上，或省级行业审计或审计调查3项以上，或地市级行业审计或审计调查4项以上。</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3．担任审计署或省级以上党委、人民政府交办的专案审计项目的主审2次以上，或担任县级以上党委、政府及上级审计机关交办的专案审计项目的主审3次以上。</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4．主持或承担由审计署、国务院其它有关部门或省级人民政府下达的审计科研课题、政策研究课题、调查研究课题1项以上（如果仅参与课题研究，其排名须在前三位），或由审计署、国务院其它有关部门所属科研机构、各省、自治区、直辖市审计部门或省级人民政府其它有关部门、地</w:t>
      </w:r>
      <w:r>
        <w:rPr>
          <w:rFonts w:hint="eastAsia" w:eastAsia="仿宋_GB2312"/>
          <w:color w:val="000000"/>
          <w:kern w:val="0"/>
          <w:sz w:val="32"/>
          <w:szCs w:val="32"/>
        </w:rPr>
        <w:t>级以上</w:t>
      </w:r>
      <w:r>
        <w:rPr>
          <w:rFonts w:eastAsia="仿宋_GB2312"/>
          <w:color w:val="000000"/>
          <w:kern w:val="0"/>
          <w:sz w:val="32"/>
          <w:szCs w:val="32"/>
        </w:rPr>
        <w:t>市人民政府下达的前述课题2项以上。</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楷体_GB2312"/>
          <w:color w:val="000000"/>
          <w:kern w:val="0"/>
          <w:sz w:val="32"/>
          <w:szCs w:val="32"/>
        </w:rPr>
      </w:pPr>
      <w:r>
        <w:rPr>
          <w:rFonts w:eastAsia="楷体_GB2312"/>
          <w:color w:val="000000"/>
          <w:kern w:val="0"/>
          <w:sz w:val="32"/>
          <w:szCs w:val="32"/>
        </w:rPr>
        <w:t>（七）审计业务成果条件</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取得审计师或相关专业中级专业技术资格后，其审计业务成果符合下列条件之一：</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1．在担任主审的大中型审计项目中，有1项以上在省部级审计项目评选中被评为优秀审计项目，或有3项以上在地市级审计项目评选中被评为优秀审计项目。</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2．在承担的审计或审计调查工作中，所反映的问题具有典</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jc w:val="both"/>
        <w:textAlignment w:val="auto"/>
        <w:outlineLvl w:val="9"/>
        <w:rPr>
          <w:rFonts w:eastAsia="仿宋_GB2312"/>
          <w:color w:val="000000"/>
          <w:kern w:val="0"/>
          <w:sz w:val="32"/>
          <w:szCs w:val="32"/>
        </w:rPr>
      </w:pPr>
      <w:r>
        <w:rPr>
          <w:rFonts w:eastAsia="仿宋_GB2312"/>
          <w:color w:val="000000"/>
          <w:kern w:val="0"/>
          <w:sz w:val="32"/>
          <w:szCs w:val="32"/>
        </w:rPr>
        <w:t>型性或预见性，所提出的建议、意见对工作有指导意义，其中有1项以上被国务院采用，或有2项以上被审计署或国务院其它有关部门、省级人民政府采用，或有3项以上被省级审计部门或省级人民政府其它有关部门、地</w:t>
      </w:r>
      <w:r>
        <w:rPr>
          <w:rFonts w:hint="eastAsia" w:eastAsia="仿宋_GB2312"/>
          <w:color w:val="000000"/>
          <w:kern w:val="0"/>
          <w:sz w:val="32"/>
          <w:szCs w:val="32"/>
        </w:rPr>
        <w:t>级以上</w:t>
      </w:r>
      <w:r>
        <w:rPr>
          <w:rFonts w:eastAsia="仿宋_GB2312"/>
          <w:color w:val="000000"/>
          <w:kern w:val="0"/>
          <w:sz w:val="32"/>
          <w:szCs w:val="32"/>
        </w:rPr>
        <w:t>市人民政府采用，或有4项以上得到被审计单位或委托单位采用，并取得显著成效。</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3．承担有关部门交办的专案审计工作，其审计结果成为司法机关、纪检部门案件审理的重要依据。</w:t>
      </w:r>
    </w:p>
    <w:p>
      <w:pPr>
        <w:keepNext w:val="0"/>
        <w:keepLines w:val="0"/>
        <w:pageBreakBefore w:val="0"/>
        <w:kinsoku/>
        <w:wordWrap/>
        <w:overflowPunct w:val="0"/>
        <w:topLinePunct w:val="0"/>
        <w:autoSpaceDE/>
        <w:autoSpaceDN/>
        <w:bidi w:val="0"/>
        <w:adjustRightInd w:val="0"/>
        <w:snapToGrid w:val="0"/>
        <w:spacing w:line="579" w:lineRule="exact"/>
        <w:ind w:left="0" w:leftChars="0" w:right="0" w:rightChars="0" w:firstLine="641"/>
        <w:jc w:val="both"/>
        <w:textAlignment w:val="auto"/>
        <w:outlineLvl w:val="9"/>
        <w:rPr>
          <w:rFonts w:eastAsia="仿宋_GB2312"/>
          <w:color w:val="000000"/>
          <w:kern w:val="0"/>
          <w:sz w:val="32"/>
          <w:szCs w:val="32"/>
        </w:rPr>
      </w:pPr>
      <w:r>
        <w:rPr>
          <w:rFonts w:eastAsia="仿宋_GB2312"/>
          <w:color w:val="000000"/>
          <w:kern w:val="0"/>
          <w:sz w:val="32"/>
          <w:szCs w:val="32"/>
        </w:rPr>
        <w:t>4．在主持一个行业或一个大中型企业的审计工作期间，有过审计方法创新或先进经验总结，被省部以上业务主管部门认可，且相应的审计机关已决定予以推广或有材料表明已被其它单位正式采用。</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5．作为主要执笔人，制定过地市以上行业或一个大中型企业的审计操作规程、审计工作制度或审计发展规划，并经主管部门批准实施。</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6．主持或承担的审计科研课题、政策研究课题、调查研究课题（如果仅参与课题研究，其排名须在前三位），有独到见解或理论创新，对审计或相关工作具有指导意义，其成果经同行专家鉴定，被认为具有国内较高水平。</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楷体_GB2312"/>
          <w:color w:val="000000"/>
          <w:kern w:val="0"/>
          <w:sz w:val="32"/>
          <w:szCs w:val="32"/>
        </w:rPr>
      </w:pPr>
      <w:r>
        <w:rPr>
          <w:rFonts w:eastAsia="楷体_GB2312"/>
          <w:color w:val="000000"/>
          <w:kern w:val="0"/>
          <w:sz w:val="32"/>
          <w:szCs w:val="32"/>
        </w:rPr>
        <w:t>（八）论文、著作条件</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取得审计师或相关专业中级专业技术资格后，其审计及相关理论研究成果经两位具有副高以上专业技术资格的专家鉴定为有较高学术价值，并符合下列条件之一：</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1．在正式出版社出版过有统一书号（ISBN）的审计或相关专业著作，本人独立撰写5万字以上；或编写一部已正式出版的审计或相关专业教材，本人独立撰写8万字以上。对未注明作者所撰写章节的著作或教材，须由主编或出版社出具作者写作分工的证明。</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2．在有国内统一刊号（CN）的核心类报纸、期刊或有国际统一刊号（ISSN）的</w:t>
      </w:r>
      <w:r>
        <w:rPr>
          <w:rFonts w:eastAsia="仿宋_GB2312"/>
          <w:kern w:val="0"/>
          <w:sz w:val="32"/>
          <w:szCs w:val="32"/>
        </w:rPr>
        <w:t>国外</w:t>
      </w:r>
      <w:r>
        <w:rPr>
          <w:rFonts w:eastAsia="仿宋_GB2312"/>
          <w:color w:val="000000"/>
          <w:kern w:val="0"/>
          <w:sz w:val="32"/>
          <w:szCs w:val="32"/>
        </w:rPr>
        <w:t>报纸、期刊上发表2篇以上（每篇不少于2000字，下同）独立完成的论文、调查报告。</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3．在有国内统一刊号（CN）的非核心类报纸、期刊上发表3篇以上或在省级新闻出版部门认定的有内部刊号的报纸、期刊上发表4篇以上独立完成的论文、调查报告。</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楷体_GB2312"/>
          <w:color w:val="000000"/>
          <w:kern w:val="0"/>
          <w:sz w:val="32"/>
          <w:szCs w:val="32"/>
        </w:rPr>
      </w:pPr>
      <w:r>
        <w:rPr>
          <w:rFonts w:eastAsia="楷体_GB2312"/>
          <w:color w:val="000000"/>
          <w:kern w:val="0"/>
          <w:sz w:val="32"/>
          <w:szCs w:val="32"/>
        </w:rPr>
        <w:t>（九）本《通知》相关概念的解释</w:t>
      </w:r>
    </w:p>
    <w:p>
      <w:pPr>
        <w:keepNext w:val="0"/>
        <w:keepLines w:val="0"/>
        <w:pageBreakBefore w:val="0"/>
        <w:kinsoku/>
        <w:wordWrap/>
        <w:overflowPunct w:val="0"/>
        <w:topLinePunct w:val="0"/>
        <w:autoSpaceDE/>
        <w:autoSpaceDN/>
        <w:bidi w:val="0"/>
        <w:adjustRightInd w:val="0"/>
        <w:snapToGrid w:val="0"/>
        <w:spacing w:line="579" w:lineRule="exact"/>
        <w:ind w:left="0" w:leftChars="0" w:right="0" w:rightChars="0" w:firstLine="641"/>
        <w:jc w:val="both"/>
        <w:textAlignment w:val="auto"/>
        <w:outlineLvl w:val="9"/>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相关专业中级专业技术资格</w:t>
      </w:r>
      <w:r>
        <w:rPr>
          <w:rFonts w:hint="eastAsia" w:eastAsia="仿宋_GB2312"/>
          <w:color w:val="000000"/>
          <w:kern w:val="0"/>
          <w:sz w:val="32"/>
          <w:szCs w:val="32"/>
        </w:rPr>
        <w:t>”</w:t>
      </w:r>
      <w:r>
        <w:rPr>
          <w:rFonts w:eastAsia="仿宋_GB2312"/>
          <w:color w:val="000000"/>
          <w:kern w:val="0"/>
          <w:sz w:val="32"/>
          <w:szCs w:val="32"/>
        </w:rPr>
        <w:t>是指会计师、经济师、统计师、工程师等。</w:t>
      </w:r>
    </w:p>
    <w:p>
      <w:pPr>
        <w:keepNext w:val="0"/>
        <w:keepLines w:val="0"/>
        <w:pageBreakBefore w:val="0"/>
        <w:kinsoku/>
        <w:wordWrap/>
        <w:overflowPunct w:val="0"/>
        <w:topLinePunct w:val="0"/>
        <w:autoSpaceDE/>
        <w:autoSpaceDN/>
        <w:bidi w:val="0"/>
        <w:adjustRightInd w:val="0"/>
        <w:snapToGrid w:val="0"/>
        <w:spacing w:line="579" w:lineRule="exact"/>
        <w:ind w:left="0" w:leftChars="0" w:right="0" w:rightChars="0" w:firstLine="641"/>
        <w:jc w:val="both"/>
        <w:textAlignment w:val="auto"/>
        <w:outlineLvl w:val="9"/>
        <w:rPr>
          <w:rFonts w:eastAsia="仿宋_GB2312"/>
          <w:kern w:val="0"/>
          <w:sz w:val="32"/>
          <w:szCs w:val="32"/>
        </w:rPr>
      </w:pPr>
      <w:r>
        <w:rPr>
          <w:rFonts w:eastAsia="仿宋_GB2312"/>
          <w:kern w:val="0"/>
          <w:sz w:val="32"/>
          <w:szCs w:val="32"/>
        </w:rPr>
        <w:t>2</w:t>
      </w:r>
      <w:r>
        <w:rPr>
          <w:rFonts w:eastAsia="仿宋_GB2312"/>
          <w:color w:val="000000"/>
          <w:kern w:val="0"/>
          <w:sz w:val="32"/>
          <w:szCs w:val="32"/>
        </w:rPr>
        <w:t>．</w:t>
      </w:r>
      <w:r>
        <w:rPr>
          <w:rFonts w:eastAsia="仿宋_GB2312"/>
          <w:kern w:val="0"/>
          <w:sz w:val="32"/>
          <w:szCs w:val="32"/>
        </w:rPr>
        <w:t>申报材料的时间截</w:t>
      </w:r>
      <w:r>
        <w:rPr>
          <w:rFonts w:hint="eastAsia" w:eastAsia="仿宋_GB2312"/>
          <w:kern w:val="0"/>
          <w:sz w:val="32"/>
          <w:szCs w:val="32"/>
        </w:rPr>
        <w:t>至2020年8</w:t>
      </w:r>
      <w:r>
        <w:rPr>
          <w:rFonts w:eastAsia="仿宋_GB2312"/>
          <w:kern w:val="0"/>
          <w:sz w:val="32"/>
          <w:szCs w:val="32"/>
        </w:rPr>
        <w:t>月</w:t>
      </w:r>
      <w:r>
        <w:rPr>
          <w:rFonts w:hint="eastAsia" w:eastAsia="仿宋_GB2312"/>
          <w:kern w:val="0"/>
          <w:sz w:val="32"/>
          <w:szCs w:val="32"/>
        </w:rPr>
        <w:t>31</w:t>
      </w:r>
      <w:r>
        <w:rPr>
          <w:rFonts w:eastAsia="仿宋_GB2312"/>
          <w:kern w:val="0"/>
          <w:sz w:val="32"/>
          <w:szCs w:val="32"/>
        </w:rPr>
        <w:t>日，其后取得的业绩成果、论文，职称外语考试、计算机模块考试合格证，学历（学位）证等，不作为今年评审的有效材料。</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3．在提交申报材料时，一并提交在现工作单位缴交连续半年以上的社保凭证原件，并由社保部门加具业务专用章，复印件一律无效。缴交社保单位和申报单位不一致的或不连续的，不得申报。</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firstLine="640"/>
        <w:jc w:val="both"/>
        <w:textAlignment w:val="auto"/>
        <w:outlineLvl w:val="9"/>
        <w:rPr>
          <w:rFonts w:eastAsia="仿宋_GB2312"/>
          <w:color w:val="000000"/>
          <w:kern w:val="0"/>
          <w:sz w:val="32"/>
          <w:szCs w:val="32"/>
        </w:rPr>
      </w:pPr>
      <w:r>
        <w:rPr>
          <w:rFonts w:eastAsia="仿宋_GB2312"/>
          <w:color w:val="000000"/>
          <w:kern w:val="0"/>
          <w:sz w:val="32"/>
          <w:szCs w:val="32"/>
        </w:rPr>
        <w:t>4．工作经历（能力）、业绩成果、论文著作等条件可按照</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jc w:val="both"/>
        <w:textAlignment w:val="auto"/>
        <w:outlineLvl w:val="9"/>
        <w:rPr>
          <w:rFonts w:eastAsia="仿宋_GB2312"/>
          <w:color w:val="000000"/>
          <w:kern w:val="0"/>
          <w:sz w:val="32"/>
          <w:szCs w:val="32"/>
        </w:rPr>
      </w:pPr>
      <w:r>
        <w:rPr>
          <w:rFonts w:eastAsia="仿宋_GB2312"/>
          <w:color w:val="000000"/>
          <w:kern w:val="0"/>
          <w:sz w:val="32"/>
          <w:szCs w:val="32"/>
        </w:rPr>
        <w:t>《关于进一步改革科技人员职称评价的若干意见》（粤人社规</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jc w:val="both"/>
        <w:textAlignment w:val="auto"/>
        <w:outlineLvl w:val="9"/>
        <w:rPr>
          <w:rFonts w:eastAsia="仿宋_GB2312"/>
          <w:color w:val="000000"/>
          <w:kern w:val="0"/>
          <w:sz w:val="32"/>
          <w:szCs w:val="32"/>
        </w:rPr>
      </w:pPr>
      <w:r>
        <w:rPr>
          <w:rFonts w:eastAsia="仿宋_GB2312"/>
          <w:color w:val="000000"/>
          <w:kern w:val="0"/>
          <w:sz w:val="32"/>
          <w:szCs w:val="32"/>
        </w:rPr>
        <w:t>〔2015〕4号）有关规定执行。</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黑体"/>
          <w:color w:val="000000"/>
          <w:kern w:val="0"/>
          <w:sz w:val="32"/>
          <w:szCs w:val="32"/>
        </w:rPr>
        <w:t>三、申报评审材料有关要求</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申报人必须认真对照高级审计师资格评价条件，实事求是地准备个人申报材料，</w:t>
      </w:r>
      <w:r>
        <w:rPr>
          <w:rFonts w:hint="eastAsia" w:eastAsia="仿宋_GB2312"/>
          <w:color w:val="000000"/>
          <w:kern w:val="0"/>
          <w:sz w:val="32"/>
          <w:szCs w:val="32"/>
        </w:rPr>
        <w:t>并对申报材料真实性提供承诺书，（格式见附件8），</w:t>
      </w:r>
      <w:r>
        <w:rPr>
          <w:rFonts w:eastAsia="仿宋_GB2312"/>
          <w:color w:val="000000"/>
          <w:kern w:val="0"/>
          <w:sz w:val="32"/>
          <w:szCs w:val="32"/>
        </w:rPr>
        <w:t>申报人所在单位应认真审查申报材料，以保证申报材料真实、准确。凡未如实申报和弄虚作假的，一经发现并核实，按省有关职称政策规定处理。申报材料整理完成后，请上网登陆</w:t>
      </w:r>
      <w:r>
        <w:rPr>
          <w:rFonts w:hint="eastAsia" w:eastAsia="仿宋_GB2312"/>
          <w:color w:val="000000"/>
          <w:kern w:val="0"/>
          <w:sz w:val="32"/>
          <w:szCs w:val="32"/>
        </w:rPr>
        <w:t>“广东省专业技术人才职称管理系统”（注：网上申报时须按要求上传个人照片，照片规格及要求：近半年正面免冠彩色大一寸电子证件照，背景颜色为红底或蓝底，格式为JPG，大小在600K以内，像素不小于128×180，以备评审后网上制作打印证书），</w:t>
      </w:r>
      <w:r>
        <w:rPr>
          <w:rFonts w:eastAsia="仿宋_GB2312"/>
          <w:color w:val="000000"/>
          <w:kern w:val="0"/>
          <w:sz w:val="32"/>
          <w:szCs w:val="32"/>
        </w:rPr>
        <w:t>待网上审核合格后，方可提交纸质申报材料，否则不予受理。</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申报高级审计师资格评审的申报表、信息录入表等表格，统一使用广东省人力资源和社会保障厅的表格以及本文附件中的表格，材料规格以表格上的要求为准。</w:t>
      </w:r>
      <w:r>
        <w:rPr>
          <w:rFonts w:hint="eastAsia" w:eastAsia="仿宋_GB2312"/>
          <w:color w:val="000000"/>
          <w:kern w:val="0"/>
          <w:sz w:val="32"/>
          <w:szCs w:val="32"/>
        </w:rPr>
        <w:t>申报人可在广东省专业技术人才职称管理系统表格下载栏目下载，其中《广东省职称评审表》通过系统自动生成，</w:t>
      </w:r>
      <w:r>
        <w:rPr>
          <w:rFonts w:eastAsia="仿宋_GB2312"/>
          <w:color w:val="000000"/>
          <w:kern w:val="0"/>
          <w:sz w:val="32"/>
          <w:szCs w:val="32"/>
        </w:rPr>
        <w:t>使用其他表格的申报材料，一律不予受理。</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楷体_GB2312"/>
          <w:color w:val="000000"/>
          <w:kern w:val="0"/>
          <w:sz w:val="32"/>
          <w:szCs w:val="32"/>
        </w:rPr>
      </w:pPr>
      <w:r>
        <w:rPr>
          <w:rFonts w:eastAsia="楷体_GB2312"/>
          <w:color w:val="000000"/>
          <w:kern w:val="0"/>
          <w:sz w:val="32"/>
          <w:szCs w:val="32"/>
        </w:rPr>
        <w:t>（一）申报评审材料的名称及份数</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1．基础材料</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（1）《广东省</w:t>
      </w:r>
      <w:r>
        <w:rPr>
          <w:rFonts w:hint="eastAsia" w:eastAsia="仿宋_GB2312"/>
          <w:color w:val="000000"/>
          <w:kern w:val="0"/>
          <w:sz w:val="32"/>
          <w:szCs w:val="32"/>
        </w:rPr>
        <w:t>职称</w:t>
      </w:r>
      <w:r>
        <w:rPr>
          <w:rFonts w:eastAsia="仿宋_GB2312"/>
          <w:color w:val="000000"/>
          <w:kern w:val="0"/>
          <w:sz w:val="32"/>
          <w:szCs w:val="32"/>
        </w:rPr>
        <w:t>评审表》1份。</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（高）</w:t>
      </w:r>
      <w:r>
        <w:rPr>
          <w:rFonts w:eastAsia="仿宋_GB2312"/>
          <w:color w:val="000000"/>
          <w:kern w:val="0"/>
          <w:sz w:val="32"/>
          <w:szCs w:val="32"/>
        </w:rPr>
        <w:t>级</w:t>
      </w:r>
      <w:r>
        <w:rPr>
          <w:rFonts w:hint="eastAsia" w:eastAsia="仿宋_GB2312"/>
          <w:color w:val="000000"/>
          <w:kern w:val="0"/>
          <w:sz w:val="32"/>
          <w:szCs w:val="32"/>
        </w:rPr>
        <w:t>职称</w:t>
      </w:r>
      <w:r>
        <w:rPr>
          <w:rFonts w:eastAsia="仿宋_GB2312"/>
          <w:color w:val="000000"/>
          <w:kern w:val="0"/>
          <w:sz w:val="32"/>
          <w:szCs w:val="32"/>
        </w:rPr>
        <w:t>申报人基本情况及评审登记表》1式20份，其中原件1份，复印件19份。</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（3）学历或学位证、审计师或相关专业中级专业技术资格证、聘书等证明材料复印件1份，需提供原件验证。</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（4）有效期内的高级审计师资格考试合格证原件1份。</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（5）取得审计师或相关专业中级专业技术资格后，各年度《考核登记表》或《专业技术人员年度（聘任期满）考核登记表》复印件1份。</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（6）经省或各地人力资源</w:t>
      </w:r>
      <w:r>
        <w:rPr>
          <w:rFonts w:hint="eastAsia" w:eastAsia="仿宋_GB2312"/>
          <w:color w:val="000000"/>
          <w:kern w:val="0"/>
          <w:sz w:val="32"/>
          <w:szCs w:val="32"/>
        </w:rPr>
        <w:t>和</w:t>
      </w:r>
      <w:r>
        <w:rPr>
          <w:rFonts w:eastAsia="仿宋_GB2312"/>
          <w:color w:val="000000"/>
          <w:kern w:val="0"/>
          <w:sz w:val="32"/>
          <w:szCs w:val="32"/>
        </w:rPr>
        <w:t>社会保障部门盖章确认的</w:t>
      </w:r>
      <w:r>
        <w:rPr>
          <w:rFonts w:eastAsia="仿宋_GB2312"/>
          <w:kern w:val="0"/>
          <w:sz w:val="32"/>
          <w:szCs w:val="32"/>
        </w:rPr>
        <w:t>继续教育证明材料</w:t>
      </w:r>
      <w:r>
        <w:rPr>
          <w:rFonts w:eastAsia="仿宋_GB2312"/>
          <w:color w:val="000000"/>
          <w:kern w:val="0"/>
          <w:sz w:val="32"/>
          <w:szCs w:val="32"/>
        </w:rPr>
        <w:t>（原件）</w:t>
      </w:r>
      <w:r>
        <w:rPr>
          <w:rFonts w:hint="eastAsia" w:eastAsia="仿宋_GB2312"/>
          <w:color w:val="000000"/>
          <w:kern w:val="0"/>
          <w:sz w:val="32"/>
          <w:szCs w:val="32"/>
        </w:rPr>
        <w:t>。</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（7）本人取得审计师或相关专业中级专业技术资格以来的专业技术工作报告1份（3000字以内）。</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（8）《广东省专业技术人员申报</w:t>
      </w:r>
      <w:r>
        <w:rPr>
          <w:rFonts w:hint="eastAsia" w:eastAsia="仿宋_GB2312"/>
          <w:color w:val="000000"/>
          <w:kern w:val="0"/>
          <w:sz w:val="32"/>
          <w:szCs w:val="32"/>
        </w:rPr>
        <w:t>职称</w:t>
      </w:r>
      <w:r>
        <w:rPr>
          <w:rFonts w:eastAsia="仿宋_GB2312"/>
          <w:color w:val="000000"/>
          <w:kern w:val="0"/>
          <w:sz w:val="32"/>
          <w:szCs w:val="32"/>
        </w:rPr>
        <w:t>评前公示情况表》原件1份。</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（9）《广东省申报专业技术资格评审信息录入表（普通）》原件1份。</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（10）《高级审计师资格申报人所在单位基本情况表》原件1份（格式见附件1）。</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1</w:t>
      </w:r>
      <w:r>
        <w:rPr>
          <w:rFonts w:eastAsia="仿宋_GB2312"/>
          <w:color w:val="000000"/>
          <w:kern w:val="0"/>
          <w:sz w:val="32"/>
          <w:szCs w:val="32"/>
        </w:rPr>
        <w:t>）《高级审计师资格申报人廉政建设情况表》原件一份（格式见附件2）。</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2</w:t>
      </w:r>
      <w:r>
        <w:rPr>
          <w:rFonts w:eastAsia="仿宋_GB2312"/>
          <w:color w:val="000000"/>
          <w:kern w:val="0"/>
          <w:sz w:val="32"/>
          <w:szCs w:val="32"/>
        </w:rPr>
        <w:t>）《</w:t>
      </w:r>
      <w:r>
        <w:rPr>
          <w:rFonts w:hint="eastAsia" w:eastAsia="仿宋_GB2312"/>
          <w:color w:val="000000"/>
          <w:kern w:val="0"/>
          <w:sz w:val="32"/>
          <w:szCs w:val="32"/>
        </w:rPr>
        <w:t>专业技术人员继续教育学习承诺书</w:t>
      </w:r>
      <w:r>
        <w:rPr>
          <w:rFonts w:eastAsia="仿宋_GB2312"/>
          <w:color w:val="000000"/>
          <w:kern w:val="0"/>
          <w:sz w:val="32"/>
          <w:szCs w:val="32"/>
        </w:rPr>
        <w:t>》原件一份（格式见附件</w:t>
      </w:r>
      <w:r>
        <w:rPr>
          <w:rFonts w:hint="eastAsia" w:eastAsia="仿宋_GB2312"/>
          <w:color w:val="000000"/>
          <w:kern w:val="0"/>
          <w:sz w:val="32"/>
          <w:szCs w:val="32"/>
        </w:rPr>
        <w:t>7</w:t>
      </w:r>
      <w:r>
        <w:rPr>
          <w:rFonts w:eastAsia="仿宋_GB2312"/>
          <w:color w:val="000000"/>
          <w:kern w:val="0"/>
          <w:sz w:val="32"/>
          <w:szCs w:val="32"/>
        </w:rPr>
        <w:t>）。</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3</w:t>
      </w:r>
      <w:r>
        <w:rPr>
          <w:rFonts w:eastAsia="仿宋_GB2312"/>
          <w:color w:val="000000"/>
          <w:kern w:val="0"/>
          <w:sz w:val="32"/>
          <w:szCs w:val="32"/>
        </w:rPr>
        <w:t>）《</w:t>
      </w:r>
      <w:r>
        <w:rPr>
          <w:rFonts w:hint="eastAsia" w:eastAsia="仿宋_GB2312"/>
          <w:color w:val="000000"/>
          <w:kern w:val="0"/>
          <w:sz w:val="32"/>
          <w:szCs w:val="32"/>
        </w:rPr>
        <w:t>专业技术人员申报材料真实性承诺书</w:t>
      </w:r>
      <w:r>
        <w:rPr>
          <w:rFonts w:eastAsia="仿宋_GB2312"/>
          <w:color w:val="000000"/>
          <w:kern w:val="0"/>
          <w:sz w:val="32"/>
          <w:szCs w:val="32"/>
        </w:rPr>
        <w:t>》原件一份（格式见附件</w:t>
      </w:r>
      <w:r>
        <w:rPr>
          <w:rFonts w:hint="eastAsia" w:eastAsia="仿宋_GB2312"/>
          <w:color w:val="000000"/>
          <w:kern w:val="0"/>
          <w:sz w:val="32"/>
          <w:szCs w:val="32"/>
        </w:rPr>
        <w:t>8</w:t>
      </w:r>
      <w:r>
        <w:rPr>
          <w:rFonts w:eastAsia="仿宋_GB2312"/>
          <w:color w:val="000000"/>
          <w:kern w:val="0"/>
          <w:sz w:val="32"/>
          <w:szCs w:val="32"/>
        </w:rPr>
        <w:t>）。</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2．审计工作经历材料</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提供取得审计师或相关专业中级专业技术资格后，能说明本人主要审计工作经历的材料，即有关审计通知书或审计报告底稿等复印件。</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3．审计业绩成果材料</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提供取得审计师或相关专业中级专业技术资格后，主要审计</w:t>
      </w:r>
    </w:p>
    <w:p>
      <w:pPr>
        <w:keepNext w:val="0"/>
        <w:keepLines w:val="0"/>
        <w:pageBreakBefore w:val="0"/>
        <w:kinsoku/>
        <w:wordWrap/>
        <w:topLinePunct w:val="0"/>
        <w:autoSpaceDE/>
        <w:autoSpaceDN/>
        <w:bidi w:val="0"/>
        <w:adjustRightInd w:val="0"/>
        <w:snapToGrid w:val="0"/>
        <w:spacing w:line="579" w:lineRule="exact"/>
        <w:ind w:right="0" w:rightChars="0"/>
        <w:textAlignment w:val="auto"/>
        <w:outlineLvl w:val="9"/>
        <w:rPr>
          <w:rFonts w:eastAsia="仿宋_GB2312"/>
          <w:color w:val="000000"/>
          <w:kern w:val="0"/>
          <w:sz w:val="32"/>
          <w:szCs w:val="32"/>
        </w:rPr>
      </w:pPr>
      <w:r>
        <w:rPr>
          <w:rFonts w:eastAsia="仿宋_GB2312"/>
          <w:color w:val="000000"/>
          <w:kern w:val="0"/>
          <w:sz w:val="32"/>
          <w:szCs w:val="32"/>
        </w:rPr>
        <w:t>业务成果，即有关审计报告、获奖证书或文件；审计建议被有关部门采用的依据材料；承办的专案审计工作被司法、纪检部门作为案件审理依据的文字材料；审计操作规程、审计工作制度或审计发展规划等材料复印件。</w:t>
      </w:r>
    </w:p>
    <w:p>
      <w:pPr>
        <w:keepNext w:val="0"/>
        <w:keepLines w:val="0"/>
        <w:pageBreakBefore w:val="0"/>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4．论文、著作材料</w:t>
      </w:r>
    </w:p>
    <w:p>
      <w:pPr>
        <w:keepNext w:val="0"/>
        <w:keepLines w:val="0"/>
        <w:pageBreakBefore w:val="0"/>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包括：论文、著作、教材等材料的复印件1份（包括：封面，有刊号页，目录，论文、著作或教材全文），需提供原件验证。不受理用稿通知。</w:t>
      </w:r>
    </w:p>
    <w:p>
      <w:pPr>
        <w:keepNext w:val="0"/>
        <w:keepLines w:val="0"/>
        <w:pageBreakBefore w:val="0"/>
        <w:kinsoku/>
        <w:wordWrap/>
        <w:topLinePunct w:val="0"/>
        <w:autoSpaceDE/>
        <w:autoSpaceDN/>
        <w:bidi w:val="0"/>
        <w:adjustRightInd w:val="0"/>
        <w:snapToGrid w:val="0"/>
        <w:spacing w:line="579" w:lineRule="exact"/>
        <w:ind w:right="0" w:rightChars="0" w:firstLine="640"/>
        <w:textAlignment w:val="auto"/>
        <w:outlineLvl w:val="9"/>
        <w:rPr>
          <w:rFonts w:eastAsia="楷体_GB2312"/>
          <w:color w:val="000000"/>
          <w:kern w:val="0"/>
          <w:sz w:val="32"/>
          <w:szCs w:val="32"/>
        </w:rPr>
      </w:pPr>
      <w:r>
        <w:rPr>
          <w:rFonts w:eastAsia="楷体_GB2312"/>
          <w:color w:val="000000"/>
          <w:kern w:val="0"/>
          <w:sz w:val="32"/>
          <w:szCs w:val="32"/>
        </w:rPr>
        <w:t>（二）申报评审材料整理装订要求</w:t>
      </w:r>
    </w:p>
    <w:p>
      <w:pPr>
        <w:keepNext w:val="0"/>
        <w:keepLines w:val="0"/>
        <w:pageBreakBefore w:val="0"/>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1．不需装订的材料</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《广东省</w:t>
      </w:r>
      <w:r>
        <w:rPr>
          <w:rFonts w:hint="eastAsia" w:eastAsia="仿宋_GB2312"/>
          <w:color w:val="000000"/>
          <w:kern w:val="0"/>
          <w:sz w:val="32"/>
          <w:szCs w:val="32"/>
        </w:rPr>
        <w:t>职称</w:t>
      </w:r>
      <w:r>
        <w:rPr>
          <w:rFonts w:eastAsia="仿宋_GB2312"/>
          <w:color w:val="000000"/>
          <w:kern w:val="0"/>
          <w:sz w:val="32"/>
          <w:szCs w:val="32"/>
        </w:rPr>
        <w:t>评审表》原件、《</w:t>
      </w:r>
      <w:r>
        <w:rPr>
          <w:rFonts w:hint="eastAsia" w:eastAsia="仿宋_GB2312"/>
          <w:color w:val="000000"/>
          <w:kern w:val="0"/>
          <w:sz w:val="32"/>
          <w:szCs w:val="32"/>
        </w:rPr>
        <w:t>（高）</w:t>
      </w:r>
      <w:r>
        <w:rPr>
          <w:rFonts w:eastAsia="仿宋_GB2312"/>
          <w:color w:val="000000"/>
          <w:kern w:val="0"/>
          <w:sz w:val="32"/>
          <w:szCs w:val="32"/>
        </w:rPr>
        <w:t>级</w:t>
      </w:r>
      <w:r>
        <w:rPr>
          <w:rFonts w:hint="eastAsia" w:eastAsia="仿宋_GB2312"/>
          <w:color w:val="000000"/>
          <w:kern w:val="0"/>
          <w:sz w:val="32"/>
          <w:szCs w:val="32"/>
        </w:rPr>
        <w:t>职称</w:t>
      </w:r>
      <w:r>
        <w:rPr>
          <w:rFonts w:eastAsia="仿宋_GB2312"/>
          <w:color w:val="000000"/>
          <w:kern w:val="0"/>
          <w:sz w:val="32"/>
          <w:szCs w:val="32"/>
        </w:rPr>
        <w:t>申报人基本情况及评审登记表》</w:t>
      </w:r>
      <w:r>
        <w:rPr>
          <w:rFonts w:hint="eastAsia" w:eastAsia="仿宋_GB2312"/>
          <w:color w:val="000000"/>
          <w:kern w:val="0"/>
          <w:sz w:val="32"/>
          <w:szCs w:val="32"/>
        </w:rPr>
        <w:t>原件</w:t>
      </w:r>
      <w:r>
        <w:rPr>
          <w:rFonts w:eastAsia="仿宋_GB2312"/>
          <w:color w:val="000000"/>
          <w:kern w:val="0"/>
          <w:sz w:val="32"/>
          <w:szCs w:val="32"/>
        </w:rPr>
        <w:t>1</w:t>
      </w:r>
      <w:r>
        <w:rPr>
          <w:rFonts w:hint="eastAsia" w:eastAsia="仿宋_GB2312"/>
          <w:color w:val="000000"/>
          <w:kern w:val="0"/>
          <w:sz w:val="32"/>
          <w:szCs w:val="32"/>
        </w:rPr>
        <w:t>份及复印件</w:t>
      </w:r>
      <w:r>
        <w:rPr>
          <w:rFonts w:eastAsia="仿宋_GB2312"/>
          <w:color w:val="000000"/>
          <w:kern w:val="0"/>
          <w:sz w:val="32"/>
          <w:szCs w:val="32"/>
        </w:rPr>
        <w:t>19</w:t>
      </w:r>
      <w:r>
        <w:rPr>
          <w:rFonts w:hint="eastAsia" w:eastAsia="仿宋_GB2312"/>
          <w:color w:val="000000"/>
          <w:kern w:val="0"/>
          <w:sz w:val="32"/>
          <w:szCs w:val="32"/>
        </w:rPr>
        <w:t>份</w:t>
      </w:r>
      <w:r>
        <w:rPr>
          <w:rFonts w:eastAsia="仿宋_GB2312"/>
          <w:color w:val="000000"/>
          <w:kern w:val="0"/>
          <w:sz w:val="32"/>
          <w:szCs w:val="32"/>
        </w:rPr>
        <w:t>、《广东省专业技术人员申报</w:t>
      </w:r>
      <w:r>
        <w:rPr>
          <w:rFonts w:hint="eastAsia" w:eastAsia="仿宋_GB2312"/>
          <w:color w:val="000000"/>
          <w:kern w:val="0"/>
          <w:sz w:val="32"/>
          <w:szCs w:val="32"/>
        </w:rPr>
        <w:t>职称</w:t>
      </w:r>
      <w:r>
        <w:rPr>
          <w:rFonts w:eastAsia="仿宋_GB2312"/>
          <w:color w:val="000000"/>
          <w:kern w:val="0"/>
          <w:sz w:val="32"/>
          <w:szCs w:val="32"/>
        </w:rPr>
        <w:t>评前公示情况表》原件1份、</w:t>
      </w:r>
      <w:r>
        <w:rPr>
          <w:rFonts w:hint="eastAsia" w:eastAsia="仿宋_GB2312"/>
          <w:color w:val="000000"/>
          <w:kern w:val="0"/>
          <w:sz w:val="32"/>
          <w:szCs w:val="32"/>
        </w:rPr>
        <w:t>《广东省申报专业技术资格评审信息录入表（普通）》原件</w:t>
      </w:r>
      <w:r>
        <w:rPr>
          <w:rFonts w:eastAsia="仿宋_GB2312"/>
          <w:color w:val="000000"/>
          <w:kern w:val="0"/>
          <w:sz w:val="32"/>
          <w:szCs w:val="32"/>
        </w:rPr>
        <w:t>1</w:t>
      </w:r>
      <w:r>
        <w:rPr>
          <w:rFonts w:hint="eastAsia" w:eastAsia="仿宋_GB2312"/>
          <w:color w:val="000000"/>
          <w:kern w:val="0"/>
          <w:sz w:val="32"/>
          <w:szCs w:val="32"/>
        </w:rPr>
        <w:t>份、</w:t>
      </w:r>
      <w:r>
        <w:rPr>
          <w:rFonts w:eastAsia="仿宋_GB2312"/>
          <w:color w:val="000000"/>
          <w:kern w:val="0"/>
          <w:sz w:val="32"/>
          <w:szCs w:val="32"/>
        </w:rPr>
        <w:t>《高级审计师资格申报人所在单位基本情况表》原件1份、《高级审计师资格申报人廉政建设情况表》原件1份、《</w:t>
      </w:r>
      <w:r>
        <w:rPr>
          <w:rFonts w:hint="eastAsia" w:eastAsia="仿宋_GB2312"/>
          <w:color w:val="000000"/>
          <w:kern w:val="0"/>
          <w:sz w:val="32"/>
          <w:szCs w:val="32"/>
        </w:rPr>
        <w:t>专业技术人员继续教育学习承诺书</w:t>
      </w:r>
      <w:r>
        <w:rPr>
          <w:rFonts w:eastAsia="仿宋_GB2312"/>
          <w:color w:val="000000"/>
          <w:kern w:val="0"/>
          <w:sz w:val="32"/>
          <w:szCs w:val="32"/>
        </w:rPr>
        <w:t>》原件</w:t>
      </w:r>
      <w:r>
        <w:rPr>
          <w:rFonts w:hint="eastAsia" w:eastAsia="仿宋_GB2312"/>
          <w:color w:val="000000"/>
          <w:kern w:val="0"/>
          <w:sz w:val="32"/>
          <w:szCs w:val="32"/>
        </w:rPr>
        <w:t>1</w:t>
      </w:r>
      <w:r>
        <w:rPr>
          <w:rFonts w:eastAsia="仿宋_GB2312"/>
          <w:color w:val="000000"/>
          <w:kern w:val="0"/>
          <w:sz w:val="32"/>
          <w:szCs w:val="32"/>
        </w:rPr>
        <w:t>份</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专业技术人员申报材料真实性承诺书</w:t>
      </w:r>
      <w:r>
        <w:rPr>
          <w:rFonts w:eastAsia="仿宋_GB2312"/>
          <w:color w:val="000000"/>
          <w:kern w:val="0"/>
          <w:sz w:val="32"/>
          <w:szCs w:val="32"/>
        </w:rPr>
        <w:t>》原件</w:t>
      </w:r>
      <w:r>
        <w:rPr>
          <w:rFonts w:hint="eastAsia" w:eastAsia="仿宋_GB2312"/>
          <w:color w:val="000000"/>
          <w:kern w:val="0"/>
          <w:sz w:val="32"/>
          <w:szCs w:val="32"/>
        </w:rPr>
        <w:t>1</w:t>
      </w:r>
      <w:r>
        <w:rPr>
          <w:rFonts w:eastAsia="仿宋_GB2312"/>
          <w:color w:val="000000"/>
          <w:kern w:val="0"/>
          <w:sz w:val="32"/>
          <w:szCs w:val="32"/>
        </w:rPr>
        <w:t>份</w:t>
      </w:r>
      <w:r>
        <w:rPr>
          <w:rFonts w:hint="eastAsia" w:eastAsia="仿宋_GB2312"/>
          <w:color w:val="000000"/>
          <w:kern w:val="0"/>
          <w:sz w:val="32"/>
          <w:szCs w:val="32"/>
        </w:rPr>
        <w:t>、</w:t>
      </w:r>
      <w:r>
        <w:rPr>
          <w:rFonts w:eastAsia="仿宋_GB2312"/>
          <w:color w:val="000000"/>
          <w:kern w:val="0"/>
          <w:sz w:val="32"/>
          <w:szCs w:val="32"/>
        </w:rPr>
        <w:t>所有提供查验的原件。将上述材料装入1个材料袋，并将相应的《广东省高级审计师资格送评材料目录单》（格式见附件3）贴在材料袋封面上。</w:t>
      </w:r>
    </w:p>
    <w:p>
      <w:pPr>
        <w:keepNext w:val="0"/>
        <w:keepLines w:val="0"/>
        <w:pageBreakBefore w:val="0"/>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2．需装订的材料及要求</w:t>
      </w:r>
    </w:p>
    <w:p>
      <w:pPr>
        <w:keepNext w:val="0"/>
        <w:keepLines w:val="0"/>
        <w:pageBreakBefore w:val="0"/>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除上述不需装订的材料外，其余材料均需统一用A4纸的规格制作，编好页码，按目录顺序装订成一册。装订材料包括封面、目录（格式见附件4）及申报材料。其中申报材料须按附件4目录的顺序，分为基础材料、审计工作经历材料、业绩成果材料、论文论著材料四类，每类用分类纸分隔（格式见附件5）。装订成册后的材料装入材料袋，并将《广东省高级审计师资格送评材料目录单》贴在材料袋封面上。</w:t>
      </w:r>
    </w:p>
    <w:p>
      <w:pPr>
        <w:keepNext w:val="0"/>
        <w:keepLines w:val="0"/>
        <w:pageBreakBefore w:val="0"/>
        <w:kinsoku/>
        <w:wordWrap/>
        <w:topLinePunct w:val="0"/>
        <w:autoSpaceDE/>
        <w:autoSpaceDN/>
        <w:bidi w:val="0"/>
        <w:adjustRightInd w:val="0"/>
        <w:snapToGrid w:val="0"/>
        <w:spacing w:line="579" w:lineRule="exact"/>
        <w:ind w:right="0" w:rightChars="0" w:firstLine="640"/>
        <w:textAlignment w:val="auto"/>
        <w:outlineLvl w:val="9"/>
        <w:rPr>
          <w:rFonts w:eastAsia="楷体_GB2312"/>
          <w:color w:val="000000"/>
          <w:kern w:val="0"/>
          <w:sz w:val="32"/>
          <w:szCs w:val="32"/>
        </w:rPr>
      </w:pPr>
      <w:r>
        <w:rPr>
          <w:rFonts w:eastAsia="楷体_GB2312"/>
          <w:color w:val="000000"/>
          <w:kern w:val="0"/>
          <w:sz w:val="32"/>
          <w:szCs w:val="32"/>
        </w:rPr>
        <w:t>（三）其他要求</w:t>
      </w:r>
    </w:p>
    <w:p>
      <w:pPr>
        <w:keepNext w:val="0"/>
        <w:keepLines w:val="0"/>
        <w:pageBreakBefore w:val="0"/>
        <w:kinsoku/>
        <w:wordWrap/>
        <w:overflowPunct w:val="0"/>
        <w:topLinePunct w:val="0"/>
        <w:autoSpaceDE/>
        <w:autoSpaceDN/>
        <w:bidi w:val="0"/>
        <w:adjustRightInd w:val="0"/>
        <w:snapToGrid w:val="0"/>
        <w:spacing w:line="579" w:lineRule="exact"/>
        <w:ind w:left="0" w:leftChars="0" w:right="0" w:rightChars="0" w:firstLine="640" w:firstLineChars="0"/>
        <w:textAlignment w:val="auto"/>
        <w:outlineLvl w:val="9"/>
        <w:rPr>
          <w:rFonts w:eastAsia="仿宋_GB2312"/>
          <w:color w:val="000000"/>
          <w:kern w:val="0"/>
          <w:sz w:val="32"/>
          <w:szCs w:val="32"/>
        </w:rPr>
      </w:pPr>
      <w:r>
        <w:rPr>
          <w:rFonts w:eastAsia="仿宋_GB2312"/>
          <w:color w:val="000000"/>
          <w:kern w:val="0"/>
          <w:sz w:val="32"/>
          <w:szCs w:val="32"/>
        </w:rPr>
        <w:t>1．申报人提交评审的材料必须准确、真实，数量质量符合资格条件规定。</w:t>
      </w:r>
    </w:p>
    <w:p>
      <w:pPr>
        <w:keepNext w:val="0"/>
        <w:keepLines w:val="0"/>
        <w:pageBreakBefore w:val="0"/>
        <w:kinsoku/>
        <w:wordWrap/>
        <w:overflowPunct w:val="0"/>
        <w:topLinePunct w:val="0"/>
        <w:autoSpaceDE/>
        <w:autoSpaceDN/>
        <w:bidi w:val="0"/>
        <w:adjustRightInd w:val="0"/>
        <w:snapToGrid w:val="0"/>
        <w:spacing w:line="579" w:lineRule="exact"/>
        <w:ind w:left="0" w:leftChars="0" w:right="0" w:rightChars="0" w:firstLine="640" w:firstLineChars="0"/>
        <w:textAlignment w:val="auto"/>
        <w:outlineLvl w:val="9"/>
        <w:rPr>
          <w:rFonts w:eastAsia="仿宋_GB2312"/>
          <w:color w:val="000000"/>
          <w:kern w:val="0"/>
          <w:sz w:val="32"/>
          <w:szCs w:val="32"/>
        </w:rPr>
      </w:pPr>
      <w:r>
        <w:rPr>
          <w:rFonts w:eastAsia="仿宋_GB2312"/>
          <w:color w:val="000000"/>
          <w:kern w:val="0"/>
          <w:sz w:val="32"/>
          <w:szCs w:val="32"/>
        </w:rPr>
        <w:t>2．申报材料中所有复印件须由单位核对原件，并签署核对人姓名和审核意见，加盖公章。</w:t>
      </w:r>
    </w:p>
    <w:p>
      <w:pPr>
        <w:keepNext w:val="0"/>
        <w:keepLines w:val="0"/>
        <w:pageBreakBefore w:val="0"/>
        <w:kinsoku/>
        <w:wordWrap/>
        <w:overflowPunct w:val="0"/>
        <w:topLinePunct w:val="0"/>
        <w:autoSpaceDE/>
        <w:autoSpaceDN/>
        <w:bidi w:val="0"/>
        <w:adjustRightInd w:val="0"/>
        <w:snapToGrid w:val="0"/>
        <w:spacing w:line="579" w:lineRule="exact"/>
        <w:ind w:left="0" w:leftChars="0" w:right="0" w:rightChars="0" w:firstLine="640" w:firstLineChars="0"/>
        <w:textAlignment w:val="auto"/>
        <w:outlineLvl w:val="9"/>
        <w:rPr>
          <w:rFonts w:eastAsia="仿宋_GB2312"/>
          <w:color w:val="000000"/>
          <w:kern w:val="0"/>
          <w:sz w:val="32"/>
          <w:szCs w:val="32"/>
        </w:rPr>
      </w:pPr>
      <w:r>
        <w:rPr>
          <w:rFonts w:eastAsia="仿宋_GB2312"/>
          <w:color w:val="000000"/>
          <w:kern w:val="0"/>
          <w:sz w:val="32"/>
          <w:szCs w:val="32"/>
        </w:rPr>
        <w:t>3．申报人所在单位应设立审核评价小组（由负责职称工作的干部、技术主管、专业技术人员组成），对申报人任现职以来的职业道德、思想政治表现、专业技术工作业绩成果、工作表现以及填报材料真实可靠性提出准确客观的评价意见（150字左右），填入《广东省</w:t>
      </w:r>
      <w:r>
        <w:rPr>
          <w:rFonts w:hint="eastAsia" w:eastAsia="仿宋_GB2312"/>
          <w:color w:val="000000"/>
          <w:kern w:val="0"/>
          <w:sz w:val="32"/>
          <w:szCs w:val="32"/>
        </w:rPr>
        <w:t>职称</w:t>
      </w:r>
      <w:r>
        <w:rPr>
          <w:rFonts w:eastAsia="仿宋_GB2312"/>
          <w:color w:val="000000"/>
          <w:kern w:val="0"/>
          <w:sz w:val="32"/>
          <w:szCs w:val="32"/>
        </w:rPr>
        <w:t>评审表》和《</w:t>
      </w:r>
      <w:r>
        <w:rPr>
          <w:rFonts w:hint="eastAsia" w:eastAsia="仿宋_GB2312"/>
          <w:color w:val="000000"/>
          <w:kern w:val="0"/>
          <w:sz w:val="32"/>
          <w:szCs w:val="32"/>
        </w:rPr>
        <w:t>（高）</w:t>
      </w:r>
      <w:r>
        <w:rPr>
          <w:rFonts w:eastAsia="仿宋_GB2312"/>
          <w:color w:val="000000"/>
          <w:kern w:val="0"/>
          <w:sz w:val="32"/>
          <w:szCs w:val="32"/>
        </w:rPr>
        <w:t>级</w:t>
      </w:r>
      <w:r>
        <w:rPr>
          <w:rFonts w:hint="eastAsia" w:eastAsia="仿宋_GB2312"/>
          <w:color w:val="000000"/>
          <w:kern w:val="0"/>
          <w:sz w:val="32"/>
          <w:szCs w:val="32"/>
        </w:rPr>
        <w:t>职称</w:t>
      </w:r>
      <w:r>
        <w:rPr>
          <w:rFonts w:eastAsia="仿宋_GB2312"/>
          <w:color w:val="000000"/>
          <w:kern w:val="0"/>
          <w:sz w:val="32"/>
          <w:szCs w:val="32"/>
        </w:rPr>
        <w:t>申报人基本情况及评审登记表》。</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firstLine="640" w:firstLineChars="0"/>
        <w:textAlignment w:val="auto"/>
        <w:outlineLvl w:val="9"/>
        <w:rPr>
          <w:rFonts w:eastAsia="仿宋_GB2312"/>
          <w:color w:val="000000"/>
          <w:kern w:val="0"/>
          <w:sz w:val="32"/>
          <w:szCs w:val="32"/>
        </w:rPr>
      </w:pPr>
      <w:r>
        <w:rPr>
          <w:rFonts w:eastAsia="仿宋_GB2312"/>
          <w:color w:val="000000"/>
          <w:kern w:val="0"/>
          <w:sz w:val="32"/>
          <w:szCs w:val="32"/>
        </w:rPr>
        <w:t>4．单位应对申报人的评审材料审核鉴别，对申报评审材料进行公示，接受群众监督，如实填写《广东省专业技术人员申报</w:t>
      </w:r>
      <w:r>
        <w:rPr>
          <w:rFonts w:hint="eastAsia" w:eastAsia="仿宋_GB2312"/>
          <w:color w:val="000000"/>
          <w:kern w:val="0"/>
          <w:sz w:val="32"/>
          <w:szCs w:val="32"/>
        </w:rPr>
        <w:t>职称</w:t>
      </w:r>
      <w:r>
        <w:rPr>
          <w:rFonts w:eastAsia="仿宋_GB2312"/>
          <w:color w:val="000000"/>
          <w:kern w:val="0"/>
          <w:sz w:val="32"/>
          <w:szCs w:val="32"/>
        </w:rPr>
        <w:t>评前公示</w:t>
      </w:r>
      <w:r>
        <w:rPr>
          <w:rFonts w:hint="eastAsia" w:eastAsia="仿宋_GB2312"/>
          <w:color w:val="000000"/>
          <w:kern w:val="0"/>
          <w:sz w:val="32"/>
          <w:szCs w:val="32"/>
        </w:rPr>
        <w:t>情况</w:t>
      </w:r>
      <w:r>
        <w:rPr>
          <w:rFonts w:eastAsia="仿宋_GB2312"/>
          <w:color w:val="000000"/>
          <w:kern w:val="0"/>
          <w:sz w:val="32"/>
          <w:szCs w:val="32"/>
        </w:rPr>
        <w:t>表》，必须将不符合条件要求及有争议尚未核实的材料剔除。</w:t>
      </w:r>
    </w:p>
    <w:p>
      <w:pPr>
        <w:keepNext w:val="0"/>
        <w:keepLines w:val="0"/>
        <w:pageBreakBefore w:val="0"/>
        <w:widowControl/>
        <w:kinsoku/>
        <w:wordWrap/>
        <w:overflowPunct w:val="0"/>
        <w:topLinePunct w:val="0"/>
        <w:autoSpaceDE/>
        <w:autoSpaceDN/>
        <w:bidi w:val="0"/>
        <w:adjustRightInd w:val="0"/>
        <w:snapToGrid w:val="0"/>
        <w:spacing w:line="579" w:lineRule="exact"/>
        <w:ind w:left="0" w:leftChars="0" w:right="0" w:rightChars="0" w:firstLine="640" w:firstLineChars="0"/>
        <w:jc w:val="left"/>
        <w:textAlignment w:val="auto"/>
        <w:outlineLvl w:val="9"/>
        <w:rPr>
          <w:rFonts w:eastAsia="仿宋_GB2312"/>
          <w:color w:val="000000"/>
          <w:kern w:val="0"/>
          <w:sz w:val="32"/>
          <w:szCs w:val="32"/>
        </w:rPr>
      </w:pPr>
      <w:r>
        <w:rPr>
          <w:rFonts w:eastAsia="仿宋_GB2312"/>
          <w:color w:val="000000"/>
          <w:kern w:val="0"/>
          <w:sz w:val="32"/>
          <w:szCs w:val="32"/>
        </w:rPr>
        <w:t>5．两人或两人以上共同完成的学术成果，专业技术项目，论文、著作等，必须如实地注明本人在其中所做的工作内容，所起的作用及排名顺序；对没有署名，确系个人所拟定的业绩成果材料（如审计报告等），须由所在单位出具认定证明。对学术技术成果以及完成的项目等的奖励、表彰，要注明授予的部门和等级。</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6．《</w:t>
      </w:r>
      <w:r>
        <w:rPr>
          <w:rFonts w:hint="eastAsia" w:eastAsia="仿宋_GB2312"/>
          <w:color w:val="000000"/>
          <w:kern w:val="0"/>
          <w:sz w:val="32"/>
          <w:szCs w:val="32"/>
        </w:rPr>
        <w:t>（高）</w:t>
      </w:r>
      <w:r>
        <w:rPr>
          <w:rFonts w:eastAsia="仿宋_GB2312"/>
          <w:color w:val="000000"/>
          <w:kern w:val="0"/>
          <w:sz w:val="32"/>
          <w:szCs w:val="32"/>
        </w:rPr>
        <w:t>级</w:t>
      </w:r>
      <w:r>
        <w:rPr>
          <w:rFonts w:hint="eastAsia" w:eastAsia="仿宋_GB2312"/>
          <w:color w:val="000000"/>
          <w:kern w:val="0"/>
          <w:sz w:val="32"/>
          <w:szCs w:val="32"/>
        </w:rPr>
        <w:t>职称</w:t>
      </w:r>
      <w:r>
        <w:rPr>
          <w:rFonts w:eastAsia="仿宋_GB2312"/>
          <w:color w:val="000000"/>
          <w:kern w:val="0"/>
          <w:sz w:val="32"/>
          <w:szCs w:val="32"/>
        </w:rPr>
        <w:t>申报人基本情况及评审登记表》填表说明（格式见附件6）</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何时毕业于何院校何专业</w:t>
      </w:r>
      <w:r>
        <w:rPr>
          <w:rFonts w:hint="eastAsia" w:eastAsia="仿宋_GB2312"/>
          <w:color w:val="000000"/>
          <w:kern w:val="0"/>
          <w:sz w:val="32"/>
          <w:szCs w:val="32"/>
        </w:rPr>
        <w:t>”</w:t>
      </w:r>
      <w:r>
        <w:rPr>
          <w:rFonts w:eastAsia="仿宋_GB2312"/>
          <w:color w:val="000000"/>
          <w:kern w:val="0"/>
          <w:sz w:val="32"/>
          <w:szCs w:val="32"/>
        </w:rPr>
        <w:t>，应填写获得最高学历或学位的时间、院校及专业。</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现受聘何专业技术职务</w:t>
      </w:r>
      <w:r>
        <w:rPr>
          <w:rFonts w:hint="eastAsia" w:eastAsia="仿宋_GB2312"/>
          <w:color w:val="000000"/>
          <w:kern w:val="0"/>
          <w:sz w:val="32"/>
          <w:szCs w:val="32"/>
        </w:rPr>
        <w:t>”</w:t>
      </w:r>
      <w:r>
        <w:rPr>
          <w:rFonts w:eastAsia="仿宋_GB2312"/>
          <w:color w:val="000000"/>
          <w:kern w:val="0"/>
          <w:sz w:val="32"/>
          <w:szCs w:val="32"/>
        </w:rPr>
        <w:t>，按现受聘专业技术职务填写。</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主要专业工作经历</w:t>
      </w:r>
      <w:r>
        <w:rPr>
          <w:rFonts w:hint="eastAsia" w:eastAsia="仿宋_GB2312"/>
          <w:color w:val="000000"/>
          <w:kern w:val="0"/>
          <w:sz w:val="32"/>
          <w:szCs w:val="32"/>
        </w:rPr>
        <w:t>”</w:t>
      </w:r>
      <w:r>
        <w:rPr>
          <w:rFonts w:eastAsia="仿宋_GB2312"/>
          <w:color w:val="000000"/>
          <w:kern w:val="0"/>
          <w:sz w:val="32"/>
          <w:szCs w:val="32"/>
        </w:rPr>
        <w:t>填写：×年×月—×年×月在××单位任何工作。</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（4）</w:t>
      </w:r>
      <w:r>
        <w:rPr>
          <w:rFonts w:hint="eastAsia" w:eastAsia="仿宋_GB2312"/>
          <w:color w:val="000000"/>
          <w:kern w:val="0"/>
          <w:sz w:val="32"/>
          <w:szCs w:val="32"/>
        </w:rPr>
        <w:t>“</w:t>
      </w:r>
      <w:r>
        <w:rPr>
          <w:rFonts w:eastAsia="仿宋_GB2312"/>
          <w:color w:val="000000"/>
          <w:kern w:val="0"/>
          <w:sz w:val="32"/>
          <w:szCs w:val="32"/>
        </w:rPr>
        <w:t>专业技术工作经历（能力）及业绩成果情况</w:t>
      </w:r>
      <w:r>
        <w:rPr>
          <w:rFonts w:hint="eastAsia" w:eastAsia="仿宋_GB2312"/>
          <w:color w:val="000000"/>
          <w:kern w:val="0"/>
          <w:sz w:val="32"/>
          <w:szCs w:val="32"/>
        </w:rPr>
        <w:t>”</w:t>
      </w:r>
      <w:r>
        <w:rPr>
          <w:rFonts w:eastAsia="仿宋_GB2312"/>
          <w:color w:val="000000"/>
          <w:kern w:val="0"/>
          <w:sz w:val="32"/>
          <w:szCs w:val="32"/>
        </w:rPr>
        <w:t>，填写任现职期间的审计工作经历及业绩成果。</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黑体"/>
          <w:color w:val="000000"/>
          <w:kern w:val="0"/>
          <w:sz w:val="32"/>
          <w:szCs w:val="32"/>
        </w:rPr>
      </w:pPr>
      <w:r>
        <w:rPr>
          <w:rFonts w:eastAsia="黑体"/>
          <w:color w:val="000000"/>
          <w:kern w:val="0"/>
          <w:sz w:val="32"/>
          <w:szCs w:val="32"/>
        </w:rPr>
        <w:t>四、高级审计师申报评审程序及材料审核要求</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（一）申报人向所在单位人事（职改）部门提出申请，并按</w:t>
      </w:r>
    </w:p>
    <w:p>
      <w:pPr>
        <w:keepNext w:val="0"/>
        <w:keepLines w:val="0"/>
        <w:pageBreakBefore w:val="0"/>
        <w:widowControl/>
        <w:kinsoku/>
        <w:wordWrap/>
        <w:topLinePunct w:val="0"/>
        <w:autoSpaceDE/>
        <w:autoSpaceDN/>
        <w:bidi w:val="0"/>
        <w:adjustRightInd w:val="0"/>
        <w:snapToGrid w:val="0"/>
        <w:spacing w:line="579" w:lineRule="exact"/>
        <w:ind w:right="0" w:rightChars="0"/>
        <w:textAlignment w:val="auto"/>
        <w:outlineLvl w:val="9"/>
        <w:rPr>
          <w:rFonts w:eastAsia="仿宋_GB2312"/>
          <w:color w:val="000000"/>
          <w:kern w:val="0"/>
          <w:sz w:val="32"/>
          <w:szCs w:val="32"/>
        </w:rPr>
      </w:pPr>
      <w:r>
        <w:rPr>
          <w:rFonts w:eastAsia="仿宋_GB2312"/>
          <w:color w:val="000000"/>
          <w:kern w:val="0"/>
          <w:sz w:val="32"/>
          <w:szCs w:val="32"/>
        </w:rPr>
        <w:t>规定提交有关表格及评审材料。</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（二）申报人所在单位</w:t>
      </w:r>
      <w:r>
        <w:rPr>
          <w:rFonts w:hint="eastAsia" w:eastAsia="仿宋_GB2312"/>
          <w:color w:val="000000"/>
          <w:kern w:val="0"/>
          <w:sz w:val="32"/>
          <w:szCs w:val="32"/>
        </w:rPr>
        <w:t>要认真审查申报材料的合法性、真实性、完整性和时效性并作好评前公示工作</w:t>
      </w:r>
      <w:r>
        <w:rPr>
          <w:rFonts w:eastAsia="仿宋_GB2312"/>
          <w:color w:val="000000"/>
          <w:kern w:val="0"/>
          <w:sz w:val="32"/>
          <w:szCs w:val="32"/>
        </w:rPr>
        <w:t>。</w:t>
      </w:r>
      <w:r>
        <w:rPr>
          <w:rFonts w:hint="eastAsia" w:eastAsia="仿宋_GB2312"/>
          <w:color w:val="000000"/>
          <w:kern w:val="0"/>
          <w:sz w:val="32"/>
          <w:szCs w:val="32"/>
        </w:rPr>
        <w:t>对不符合申报条件的材料，应及时退回并向申报人说明原因。单位要按规定将申报材料，特别是《（高）职级申报人基本情况及评审登记表》和投诉受理部门及电话，在单位显著位置张榜或在单位网站进行公示。其他申报材料应在单位相对固定的公开位置摆放，以方便查验。公示期不少于5个工作日。受理信访主要由单位人事（职称）管理部门负责。经查实存在弄虚作假或其它违规行为的申报材料不予报送，并按有关规定处理；对举报问题一时难以核实的，应如实注明，评审材料先行报送，待核实结果及时报送相应职称评审委员会办公室。公示结束后，由单位人事（职称）管理部门在《广东省专业技术人员申报职称评前公示情况表》和</w:t>
      </w:r>
      <w:r>
        <w:rPr>
          <w:rFonts w:hint="eastAsia" w:eastAsia="仿宋_GB2312"/>
          <w:color w:val="000000"/>
          <w:kern w:val="0"/>
          <w:sz w:val="32"/>
          <w:szCs w:val="32"/>
          <w:lang w:eastAsia="zh-CN"/>
        </w:rPr>
        <w:t>（</w:t>
      </w:r>
      <w:r>
        <w:rPr>
          <w:rFonts w:hint="eastAsia" w:eastAsia="仿宋_GB2312"/>
          <w:color w:val="000000"/>
          <w:kern w:val="0"/>
          <w:sz w:val="32"/>
          <w:szCs w:val="32"/>
        </w:rPr>
        <w:t>高</w:t>
      </w:r>
      <w:r>
        <w:rPr>
          <w:rFonts w:hint="eastAsia" w:eastAsia="仿宋_GB2312"/>
          <w:color w:val="000000"/>
          <w:kern w:val="0"/>
          <w:sz w:val="32"/>
          <w:szCs w:val="32"/>
          <w:lang w:eastAsia="zh-CN"/>
        </w:rPr>
        <w:t>）</w:t>
      </w:r>
      <w:r>
        <w:rPr>
          <w:rFonts w:hint="eastAsia" w:eastAsia="仿宋_GB2312"/>
          <w:color w:val="000000"/>
          <w:kern w:val="0"/>
          <w:sz w:val="32"/>
          <w:szCs w:val="32"/>
        </w:rPr>
        <w:t>职级申报人基本情况及评审登记表》上加具意见并加盖公章，作为申报材料一并报送。</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（三）申报人所在单位或申报人将材料报所属</w:t>
      </w:r>
      <w:r>
        <w:rPr>
          <w:rFonts w:hint="eastAsia" w:eastAsia="仿宋_GB2312"/>
          <w:color w:val="000000"/>
          <w:kern w:val="0"/>
          <w:sz w:val="32"/>
          <w:szCs w:val="32"/>
        </w:rPr>
        <w:t>地级以上</w:t>
      </w:r>
      <w:r>
        <w:rPr>
          <w:rFonts w:eastAsia="仿宋_GB2312"/>
          <w:color w:val="000000"/>
          <w:kern w:val="0"/>
          <w:sz w:val="32"/>
          <w:szCs w:val="32"/>
        </w:rPr>
        <w:t>市人力资源</w:t>
      </w:r>
      <w:r>
        <w:rPr>
          <w:rFonts w:hint="eastAsia" w:eastAsia="仿宋_GB2312"/>
          <w:color w:val="000000"/>
          <w:kern w:val="0"/>
          <w:sz w:val="32"/>
          <w:szCs w:val="32"/>
        </w:rPr>
        <w:t>和</w:t>
      </w:r>
      <w:r>
        <w:rPr>
          <w:rFonts w:eastAsia="仿宋_GB2312"/>
          <w:color w:val="000000"/>
          <w:kern w:val="0"/>
          <w:sz w:val="32"/>
          <w:szCs w:val="32"/>
        </w:rPr>
        <w:t>社会保障部门或所属省级主管部门人事（职改）机构签署意见。</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（四）由申报人所属</w:t>
      </w:r>
      <w:r>
        <w:rPr>
          <w:rFonts w:hint="eastAsia" w:eastAsia="仿宋_GB2312"/>
          <w:color w:val="000000"/>
          <w:kern w:val="0"/>
          <w:sz w:val="32"/>
          <w:szCs w:val="32"/>
        </w:rPr>
        <w:t>地级以上</w:t>
      </w:r>
      <w:r>
        <w:rPr>
          <w:rFonts w:eastAsia="仿宋_GB2312"/>
          <w:color w:val="000000"/>
          <w:kern w:val="0"/>
          <w:sz w:val="32"/>
          <w:szCs w:val="32"/>
        </w:rPr>
        <w:t>市人力资源</w:t>
      </w:r>
      <w:r>
        <w:rPr>
          <w:rFonts w:hint="eastAsia" w:eastAsia="仿宋_GB2312"/>
          <w:color w:val="000000"/>
          <w:kern w:val="0"/>
          <w:sz w:val="32"/>
          <w:szCs w:val="32"/>
        </w:rPr>
        <w:t>和</w:t>
      </w:r>
      <w:r>
        <w:rPr>
          <w:rFonts w:eastAsia="仿宋_GB2312"/>
          <w:color w:val="000000"/>
          <w:kern w:val="0"/>
          <w:sz w:val="32"/>
          <w:szCs w:val="32"/>
        </w:rPr>
        <w:t>社会保障部门或所属省级主管部门人事（职改）机构签署意见、加盖骑缝章，将申报评审材料集中报送省高评委办公室（亦可由上述部门出具委托书，由被委托人报送）。</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kern w:val="0"/>
          <w:sz w:val="32"/>
          <w:szCs w:val="32"/>
        </w:rPr>
      </w:pPr>
      <w:r>
        <w:rPr>
          <w:rFonts w:eastAsia="仿宋_GB2312"/>
          <w:kern w:val="0"/>
          <w:sz w:val="32"/>
          <w:szCs w:val="32"/>
        </w:rPr>
        <w:t>（五）中央驻粤单位或外省驻粤企业的分支机构（分公司、办事处）专业技术人员，如需在我省申报评审，需经其人事主管部门同意。</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kern w:val="0"/>
          <w:sz w:val="32"/>
          <w:szCs w:val="32"/>
        </w:rPr>
      </w:pPr>
      <w:r>
        <w:rPr>
          <w:rFonts w:eastAsia="仿宋_GB2312"/>
          <w:kern w:val="0"/>
          <w:sz w:val="32"/>
          <w:szCs w:val="32"/>
        </w:rPr>
        <w:t>（六）各企事业单位专业技术人员应通过其所在单位申报；已在各级人才市场办理人事代理的，也可经所在单位同意，通过各级人才市场申报。</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kern w:val="0"/>
          <w:sz w:val="32"/>
          <w:szCs w:val="32"/>
        </w:rPr>
      </w:pPr>
      <w:r>
        <w:rPr>
          <w:rFonts w:eastAsia="仿宋_GB2312"/>
          <w:kern w:val="0"/>
          <w:sz w:val="32"/>
          <w:szCs w:val="32"/>
        </w:rPr>
        <w:t>（七）专业技术人员申报两个系列职称或转系列评审，</w:t>
      </w:r>
      <w:r>
        <w:rPr>
          <w:rFonts w:hint="eastAsia" w:eastAsia="仿宋_GB2312"/>
          <w:kern w:val="0"/>
          <w:sz w:val="32"/>
          <w:szCs w:val="32"/>
        </w:rPr>
        <w:t>按粤人发〔</w:t>
      </w:r>
      <w:r>
        <w:rPr>
          <w:rFonts w:eastAsia="仿宋_GB2312"/>
          <w:kern w:val="0"/>
          <w:sz w:val="32"/>
          <w:szCs w:val="32"/>
        </w:rPr>
        <w:t>2007</w:t>
      </w:r>
      <w:r>
        <w:rPr>
          <w:rFonts w:hint="eastAsia" w:eastAsia="仿宋_GB2312"/>
          <w:kern w:val="0"/>
          <w:sz w:val="32"/>
          <w:szCs w:val="32"/>
        </w:rPr>
        <w:t>〕</w:t>
      </w:r>
      <w:r>
        <w:rPr>
          <w:rFonts w:eastAsia="仿宋_GB2312"/>
          <w:kern w:val="0"/>
          <w:sz w:val="32"/>
          <w:szCs w:val="32"/>
        </w:rPr>
        <w:t>197</w:t>
      </w:r>
      <w:r>
        <w:rPr>
          <w:rFonts w:hint="eastAsia" w:eastAsia="仿宋_GB2312"/>
          <w:kern w:val="0"/>
          <w:sz w:val="32"/>
          <w:szCs w:val="32"/>
        </w:rPr>
        <w:t>号文有关规定执行</w:t>
      </w:r>
      <w:r>
        <w:rPr>
          <w:rFonts w:eastAsia="仿宋_GB2312"/>
          <w:kern w:val="0"/>
          <w:sz w:val="32"/>
          <w:szCs w:val="32"/>
        </w:rPr>
        <w:t>。其中属转系列评审晋升的，还应按规定先取得现岗位同级别职称；晋升时资历时间可前后累加计算，工作能力、业绩成果和论文著作等条件从取得现岗位职称后起算。</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kern w:val="0"/>
          <w:sz w:val="32"/>
          <w:szCs w:val="32"/>
        </w:rPr>
      </w:pPr>
      <w:r>
        <w:rPr>
          <w:rFonts w:eastAsia="仿宋_GB2312"/>
          <w:kern w:val="0"/>
          <w:sz w:val="32"/>
          <w:szCs w:val="32"/>
        </w:rPr>
        <w:t xml:space="preserve">专业技术人员转换岗位后在现岗位工作满1年以上的，可申报现岗位职称，不受所属系列、专业的限制。申报评审时应在申报评审材料中作出说明，同时把原岗位职称《评审表》（复印件）作为申报材料附件一并提交评审，业绩成果和论文著作等条件自从事现岗位工作后起算，不得用原岗位业绩成果和论文著作申报现岗位职称。 </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仿宋_GB2312"/>
          <w:color w:val="000000"/>
          <w:kern w:val="0"/>
          <w:sz w:val="32"/>
          <w:szCs w:val="32"/>
        </w:rPr>
      </w:pPr>
      <w:r>
        <w:rPr>
          <w:rFonts w:eastAsia="仿宋_GB2312"/>
          <w:color w:val="000000"/>
          <w:kern w:val="0"/>
          <w:sz w:val="32"/>
          <w:szCs w:val="32"/>
        </w:rPr>
        <w:t>（八）省高评委办公室对申报材料进行审核后，将符合规定的评审材料整理后交省高评委会评审。</w:t>
      </w:r>
    </w:p>
    <w:p>
      <w:pPr>
        <w:keepNext w:val="0"/>
        <w:keepLines w:val="0"/>
        <w:pageBreakBefore w:val="0"/>
        <w:kinsoku/>
        <w:wordWrap/>
        <w:topLinePunct w:val="0"/>
        <w:autoSpaceDE/>
        <w:autoSpaceDN/>
        <w:bidi w:val="0"/>
        <w:adjustRightInd w:val="0"/>
        <w:snapToGrid w:val="0"/>
        <w:spacing w:line="579" w:lineRule="exact"/>
        <w:ind w:right="0" w:rightChars="0" w:firstLine="641"/>
        <w:textAlignment w:val="auto"/>
        <w:outlineLvl w:val="9"/>
        <w:rPr>
          <w:rFonts w:eastAsia="黑体"/>
          <w:color w:val="000000"/>
          <w:kern w:val="0"/>
          <w:sz w:val="32"/>
          <w:szCs w:val="32"/>
        </w:rPr>
      </w:pPr>
      <w:r>
        <w:rPr>
          <w:rFonts w:eastAsia="黑体"/>
          <w:color w:val="000000"/>
          <w:kern w:val="0"/>
          <w:sz w:val="32"/>
          <w:szCs w:val="32"/>
        </w:rPr>
        <w:t>五、评审费用</w:t>
      </w:r>
      <w:r>
        <w:rPr>
          <w:rFonts w:hint="eastAsia" w:eastAsia="黑体"/>
          <w:color w:val="000000"/>
          <w:kern w:val="0"/>
          <w:sz w:val="32"/>
          <w:szCs w:val="32"/>
        </w:rPr>
        <w:t>及评审后续事项</w:t>
      </w:r>
    </w:p>
    <w:p>
      <w:pPr>
        <w:keepNext w:val="0"/>
        <w:keepLines w:val="0"/>
        <w:pageBreakBefore w:val="0"/>
        <w:kinsoku/>
        <w:wordWrap/>
        <w:topLinePunct w:val="0"/>
        <w:autoSpaceDE/>
        <w:autoSpaceDN/>
        <w:bidi w:val="0"/>
        <w:adjustRightInd w:val="0"/>
        <w:snapToGrid w:val="0"/>
        <w:spacing w:line="579" w:lineRule="exact"/>
        <w:ind w:right="0" w:rightChars="0" w:firstLine="641"/>
        <w:jc w:val="left"/>
        <w:textAlignment w:val="auto"/>
        <w:outlineLvl w:val="9"/>
        <w:rPr>
          <w:rFonts w:eastAsia="仿宋_GB2312"/>
          <w:color w:val="000000"/>
          <w:kern w:val="0"/>
          <w:sz w:val="32"/>
          <w:szCs w:val="32"/>
        </w:rPr>
      </w:pPr>
      <w:r>
        <w:rPr>
          <w:rFonts w:eastAsia="仿宋_GB2312"/>
          <w:color w:val="000000"/>
          <w:kern w:val="0"/>
          <w:sz w:val="32"/>
          <w:szCs w:val="32"/>
        </w:rPr>
        <w:t>按照粤</w:t>
      </w:r>
      <w:r>
        <w:rPr>
          <w:rFonts w:hint="eastAsia" w:eastAsia="仿宋_GB2312"/>
          <w:color w:val="000000"/>
          <w:kern w:val="0"/>
          <w:sz w:val="32"/>
          <w:szCs w:val="32"/>
        </w:rPr>
        <w:t>发改价格</w:t>
      </w:r>
      <w:r>
        <w:rPr>
          <w:rFonts w:eastAsia="仿宋_GB2312"/>
          <w:color w:val="000000"/>
          <w:kern w:val="0"/>
          <w:sz w:val="32"/>
          <w:szCs w:val="32"/>
        </w:rPr>
        <w:t>函〔20</w:t>
      </w:r>
      <w:r>
        <w:rPr>
          <w:rFonts w:hint="eastAsia" w:eastAsia="仿宋_GB2312"/>
          <w:color w:val="000000"/>
          <w:kern w:val="0"/>
          <w:sz w:val="32"/>
          <w:szCs w:val="32"/>
        </w:rPr>
        <w:t>15</w:t>
      </w:r>
      <w:r>
        <w:rPr>
          <w:rFonts w:eastAsia="仿宋_GB2312"/>
          <w:color w:val="000000"/>
          <w:kern w:val="0"/>
          <w:sz w:val="32"/>
          <w:szCs w:val="32"/>
        </w:rPr>
        <w:t>〕</w:t>
      </w:r>
      <w:r>
        <w:rPr>
          <w:rFonts w:hint="eastAsia" w:eastAsia="仿宋_GB2312"/>
          <w:color w:val="000000"/>
          <w:kern w:val="0"/>
          <w:sz w:val="32"/>
          <w:szCs w:val="32"/>
        </w:rPr>
        <w:t>851</w:t>
      </w:r>
      <w:r>
        <w:rPr>
          <w:rFonts w:eastAsia="仿宋_GB2312"/>
          <w:color w:val="000000"/>
          <w:kern w:val="0"/>
          <w:sz w:val="32"/>
          <w:szCs w:val="32"/>
        </w:rPr>
        <w:t>号）的规定，省直及中央驻粤单位的申报人员按780元/人收取，地市的申报人员按700元/人收取。</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hint="eastAsia" w:eastAsia="仿宋_GB2312"/>
          <w:color w:val="000000"/>
          <w:kern w:val="0"/>
          <w:sz w:val="32"/>
          <w:szCs w:val="32"/>
        </w:rPr>
        <w:t>职称评审委员会办公室应在职称评审工作结束后1个月内，向省人社部门报送评审结果审核确认或备案的相关材料；评审取得职称的人员，通过信息系统制作电子职称证书；专业技术人员可登录《广东省专业技术人才职称管理系统》自行下载打印本人证书。</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hint="eastAsia" w:eastAsia="仿宋_GB2312"/>
          <w:color w:val="000000"/>
          <w:kern w:val="0"/>
          <w:sz w:val="32"/>
          <w:szCs w:val="32"/>
        </w:rPr>
        <w:t>本通知未尽事宜，应按照国家和省现行职称改革政策执行。</w:t>
      </w: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p>
    <w:p>
      <w:pPr>
        <w:keepNext w:val="0"/>
        <w:keepLines w:val="0"/>
        <w:pageBreakBefore w:val="0"/>
        <w:widowControl/>
        <w:kinsoku/>
        <w:wordWrap/>
        <w:topLinePunct w:val="0"/>
        <w:autoSpaceDE/>
        <w:autoSpaceDN/>
        <w:bidi w:val="0"/>
        <w:adjustRightInd w:val="0"/>
        <w:snapToGrid w:val="0"/>
        <w:spacing w:line="579" w:lineRule="exact"/>
        <w:ind w:right="0" w:rightChars="0" w:firstLine="640"/>
        <w:textAlignment w:val="auto"/>
        <w:outlineLvl w:val="9"/>
        <w:rPr>
          <w:rFonts w:eastAsia="仿宋_GB2312"/>
          <w:color w:val="000000"/>
          <w:kern w:val="0"/>
          <w:sz w:val="32"/>
          <w:szCs w:val="32"/>
        </w:rPr>
      </w:pPr>
      <w:r>
        <w:rPr>
          <w:rFonts w:eastAsia="仿宋_GB2312"/>
          <w:color w:val="000000"/>
          <w:kern w:val="0"/>
          <w:sz w:val="32"/>
          <w:szCs w:val="32"/>
        </w:rPr>
        <w:t>附件：1．高级审计师资格申报人所在单位基本情况表</w:t>
      </w:r>
    </w:p>
    <w:p>
      <w:pPr>
        <w:keepNext w:val="0"/>
        <w:keepLines w:val="0"/>
        <w:pageBreakBefore w:val="0"/>
        <w:widowControl/>
        <w:kinsoku/>
        <w:wordWrap/>
        <w:topLinePunct w:val="0"/>
        <w:autoSpaceDE/>
        <w:autoSpaceDN/>
        <w:bidi w:val="0"/>
        <w:adjustRightInd w:val="0"/>
        <w:snapToGrid w:val="0"/>
        <w:spacing w:line="579" w:lineRule="exact"/>
        <w:ind w:right="0" w:rightChars="0" w:firstLine="1616"/>
        <w:textAlignment w:val="auto"/>
        <w:outlineLvl w:val="9"/>
        <w:rPr>
          <w:rFonts w:eastAsia="仿宋_GB2312"/>
          <w:color w:val="000000"/>
          <w:kern w:val="0"/>
          <w:sz w:val="32"/>
          <w:szCs w:val="32"/>
        </w:rPr>
      </w:pPr>
      <w:r>
        <w:rPr>
          <w:rFonts w:eastAsia="仿宋_GB2312"/>
          <w:color w:val="000000"/>
          <w:kern w:val="0"/>
          <w:sz w:val="32"/>
          <w:szCs w:val="32"/>
        </w:rPr>
        <w:t>2．高级审计师资格申报人廉政建设情况表</w:t>
      </w:r>
    </w:p>
    <w:p>
      <w:pPr>
        <w:keepNext w:val="0"/>
        <w:keepLines w:val="0"/>
        <w:pageBreakBefore w:val="0"/>
        <w:widowControl/>
        <w:kinsoku/>
        <w:wordWrap/>
        <w:topLinePunct w:val="0"/>
        <w:autoSpaceDE/>
        <w:autoSpaceDN/>
        <w:bidi w:val="0"/>
        <w:adjustRightInd w:val="0"/>
        <w:snapToGrid w:val="0"/>
        <w:spacing w:line="579" w:lineRule="exact"/>
        <w:ind w:right="0" w:rightChars="0" w:firstLine="1616"/>
        <w:textAlignment w:val="auto"/>
        <w:outlineLvl w:val="9"/>
        <w:rPr>
          <w:rFonts w:eastAsia="仿宋_GB2312"/>
          <w:color w:val="000000"/>
          <w:kern w:val="0"/>
          <w:sz w:val="32"/>
          <w:szCs w:val="32"/>
        </w:rPr>
      </w:pPr>
      <w:r>
        <w:rPr>
          <w:rFonts w:eastAsia="仿宋_GB2312"/>
          <w:color w:val="000000"/>
          <w:kern w:val="0"/>
          <w:sz w:val="32"/>
          <w:szCs w:val="32"/>
        </w:rPr>
        <w:t>3．广东省高级审计师资格送评材料目录单</w:t>
      </w:r>
    </w:p>
    <w:p>
      <w:pPr>
        <w:keepNext w:val="0"/>
        <w:keepLines w:val="0"/>
        <w:pageBreakBefore w:val="0"/>
        <w:widowControl/>
        <w:kinsoku/>
        <w:wordWrap/>
        <w:topLinePunct w:val="0"/>
        <w:autoSpaceDE/>
        <w:autoSpaceDN/>
        <w:bidi w:val="0"/>
        <w:adjustRightInd w:val="0"/>
        <w:snapToGrid w:val="0"/>
        <w:spacing w:line="579" w:lineRule="exact"/>
        <w:ind w:right="0" w:rightChars="0" w:firstLine="1616"/>
        <w:textAlignment w:val="auto"/>
        <w:outlineLvl w:val="9"/>
        <w:rPr>
          <w:rFonts w:eastAsia="仿宋_GB2312"/>
          <w:color w:val="000000"/>
          <w:kern w:val="0"/>
          <w:sz w:val="32"/>
          <w:szCs w:val="32"/>
        </w:rPr>
      </w:pPr>
      <w:r>
        <w:rPr>
          <w:rFonts w:eastAsia="仿宋_GB2312"/>
          <w:color w:val="000000"/>
          <w:kern w:val="0"/>
          <w:sz w:val="32"/>
          <w:szCs w:val="32"/>
        </w:rPr>
        <w:t>4．需装订申报材料格式之一（封面）、之二（目录）</w:t>
      </w:r>
    </w:p>
    <w:p>
      <w:pPr>
        <w:keepNext w:val="0"/>
        <w:keepLines w:val="0"/>
        <w:pageBreakBefore w:val="0"/>
        <w:widowControl/>
        <w:kinsoku/>
        <w:wordWrap/>
        <w:topLinePunct w:val="0"/>
        <w:autoSpaceDE/>
        <w:autoSpaceDN/>
        <w:bidi w:val="0"/>
        <w:adjustRightInd w:val="0"/>
        <w:snapToGrid w:val="0"/>
        <w:spacing w:line="579" w:lineRule="exact"/>
        <w:ind w:left="1615" w:right="0" w:rightChars="0"/>
        <w:textAlignment w:val="auto"/>
        <w:outlineLvl w:val="9"/>
        <w:rPr>
          <w:rFonts w:eastAsia="仿宋_GB2312"/>
          <w:color w:val="000000"/>
          <w:kern w:val="0"/>
          <w:sz w:val="32"/>
          <w:szCs w:val="32"/>
        </w:rPr>
      </w:pPr>
      <w:r>
        <w:rPr>
          <w:rFonts w:eastAsia="仿宋_GB2312"/>
          <w:color w:val="000000"/>
          <w:kern w:val="0"/>
          <w:sz w:val="32"/>
          <w:szCs w:val="32"/>
        </w:rPr>
        <w:t>5．分类纸格式之一（基础材料）、之二（审计工作</w:t>
      </w:r>
    </w:p>
    <w:p>
      <w:pPr>
        <w:keepNext w:val="0"/>
        <w:keepLines w:val="0"/>
        <w:pageBreakBefore w:val="0"/>
        <w:widowControl/>
        <w:kinsoku/>
        <w:wordWrap/>
        <w:topLinePunct w:val="0"/>
        <w:autoSpaceDE/>
        <w:autoSpaceDN/>
        <w:bidi w:val="0"/>
        <w:adjustRightInd w:val="0"/>
        <w:snapToGrid w:val="0"/>
        <w:spacing w:line="579" w:lineRule="exact"/>
        <w:ind w:left="1615" w:leftChars="769" w:right="0" w:rightChars="0" w:firstLine="480" w:firstLineChars="150"/>
        <w:textAlignment w:val="auto"/>
        <w:outlineLvl w:val="9"/>
        <w:rPr>
          <w:rFonts w:eastAsia="仿宋_GB2312"/>
          <w:color w:val="000000"/>
          <w:kern w:val="0"/>
          <w:sz w:val="32"/>
          <w:szCs w:val="32"/>
        </w:rPr>
      </w:pPr>
      <w:r>
        <w:rPr>
          <w:rFonts w:eastAsia="仿宋_GB2312"/>
          <w:color w:val="000000"/>
          <w:kern w:val="0"/>
          <w:sz w:val="32"/>
          <w:szCs w:val="32"/>
        </w:rPr>
        <w:t>经历）材料、之三（业绩成果材料）、之四（论</w:t>
      </w:r>
    </w:p>
    <w:p>
      <w:pPr>
        <w:keepNext w:val="0"/>
        <w:keepLines w:val="0"/>
        <w:pageBreakBefore w:val="0"/>
        <w:widowControl/>
        <w:kinsoku/>
        <w:wordWrap/>
        <w:topLinePunct w:val="0"/>
        <w:autoSpaceDE/>
        <w:autoSpaceDN/>
        <w:bidi w:val="0"/>
        <w:adjustRightInd w:val="0"/>
        <w:snapToGrid w:val="0"/>
        <w:spacing w:line="579" w:lineRule="exact"/>
        <w:ind w:left="1615" w:leftChars="769" w:right="0" w:rightChars="0" w:firstLine="480" w:firstLineChars="150"/>
        <w:textAlignment w:val="auto"/>
        <w:outlineLvl w:val="9"/>
        <w:rPr>
          <w:rFonts w:eastAsia="仿宋_GB2312"/>
          <w:color w:val="000000"/>
          <w:kern w:val="0"/>
          <w:sz w:val="32"/>
          <w:szCs w:val="32"/>
        </w:rPr>
      </w:pPr>
      <w:r>
        <w:rPr>
          <w:rFonts w:eastAsia="仿宋_GB2312"/>
          <w:color w:val="000000"/>
          <w:kern w:val="0"/>
          <w:sz w:val="32"/>
          <w:szCs w:val="32"/>
        </w:rPr>
        <w:t>文论著材料）</w:t>
      </w:r>
    </w:p>
    <w:p>
      <w:pPr>
        <w:keepNext w:val="0"/>
        <w:keepLines w:val="0"/>
        <w:pageBreakBefore w:val="0"/>
        <w:widowControl/>
        <w:kinsoku/>
        <w:wordWrap/>
        <w:topLinePunct w:val="0"/>
        <w:autoSpaceDE/>
        <w:autoSpaceDN/>
        <w:bidi w:val="0"/>
        <w:adjustRightInd w:val="0"/>
        <w:snapToGrid w:val="0"/>
        <w:spacing w:line="579" w:lineRule="exact"/>
        <w:ind w:left="2254" w:leftChars="769" w:right="0" w:rightChars="0" w:hanging="640" w:hangingChars="200"/>
        <w:textAlignment w:val="auto"/>
        <w:outlineLvl w:val="9"/>
        <w:rPr>
          <w:rFonts w:eastAsia="仿宋_GB2312"/>
          <w:color w:val="000000"/>
          <w:kern w:val="0"/>
          <w:sz w:val="32"/>
          <w:szCs w:val="32"/>
        </w:rPr>
      </w:pPr>
      <w:r>
        <w:rPr>
          <w:rFonts w:eastAsia="仿宋_GB2312"/>
          <w:color w:val="000000"/>
          <w:kern w:val="0"/>
          <w:sz w:val="32"/>
          <w:szCs w:val="32"/>
        </w:rPr>
        <w:t>6．《</w:t>
      </w:r>
      <w:r>
        <w:rPr>
          <w:rFonts w:hint="eastAsia" w:eastAsia="仿宋_GB2312"/>
          <w:color w:val="000000"/>
          <w:kern w:val="0"/>
          <w:sz w:val="32"/>
          <w:szCs w:val="32"/>
        </w:rPr>
        <w:t>（高）</w:t>
      </w:r>
      <w:r>
        <w:rPr>
          <w:rFonts w:eastAsia="仿宋_GB2312"/>
          <w:color w:val="000000"/>
          <w:kern w:val="0"/>
          <w:sz w:val="32"/>
          <w:szCs w:val="32"/>
        </w:rPr>
        <w:t>级</w:t>
      </w:r>
      <w:r>
        <w:rPr>
          <w:rFonts w:hint="eastAsia" w:eastAsia="仿宋_GB2312"/>
          <w:color w:val="000000"/>
          <w:kern w:val="0"/>
          <w:sz w:val="32"/>
          <w:szCs w:val="32"/>
        </w:rPr>
        <w:t>职称</w:t>
      </w:r>
      <w:r>
        <w:rPr>
          <w:rFonts w:eastAsia="仿宋_GB2312"/>
          <w:color w:val="000000"/>
          <w:kern w:val="0"/>
          <w:sz w:val="32"/>
          <w:szCs w:val="32"/>
        </w:rPr>
        <w:t>申报人基本情况及评审登记表》</w:t>
      </w:r>
      <w:r>
        <w:rPr>
          <w:rFonts w:hint="eastAsia" w:eastAsia="仿宋_GB2312"/>
          <w:color w:val="000000"/>
          <w:kern w:val="0"/>
          <w:sz w:val="32"/>
          <w:szCs w:val="32"/>
        </w:rPr>
        <w:t>填写样板</w:t>
      </w:r>
    </w:p>
    <w:p>
      <w:pPr>
        <w:keepNext w:val="0"/>
        <w:keepLines w:val="0"/>
        <w:pageBreakBefore w:val="0"/>
        <w:widowControl/>
        <w:kinsoku/>
        <w:wordWrap/>
        <w:topLinePunct w:val="0"/>
        <w:autoSpaceDE/>
        <w:autoSpaceDN/>
        <w:bidi w:val="0"/>
        <w:adjustRightInd w:val="0"/>
        <w:snapToGrid w:val="0"/>
        <w:spacing w:line="579" w:lineRule="exact"/>
        <w:ind w:left="1615" w:right="0" w:rightChars="0"/>
        <w:textAlignment w:val="auto"/>
        <w:outlineLvl w:val="9"/>
        <w:rPr>
          <w:rFonts w:eastAsia="仿宋_GB2312"/>
          <w:color w:val="000000"/>
          <w:kern w:val="0"/>
          <w:sz w:val="32"/>
          <w:szCs w:val="32"/>
        </w:rPr>
      </w:pPr>
      <w:r>
        <w:rPr>
          <w:rFonts w:hint="eastAsia" w:eastAsia="仿宋_GB2312"/>
          <w:color w:val="000000"/>
          <w:kern w:val="0"/>
          <w:sz w:val="32"/>
          <w:szCs w:val="32"/>
        </w:rPr>
        <w:t>7</w:t>
      </w:r>
      <w:r>
        <w:rPr>
          <w:rFonts w:eastAsia="仿宋_GB2312"/>
          <w:color w:val="000000"/>
          <w:kern w:val="0"/>
          <w:sz w:val="32"/>
          <w:szCs w:val="32"/>
        </w:rPr>
        <w:t>．</w:t>
      </w:r>
      <w:r>
        <w:rPr>
          <w:rFonts w:hint="eastAsia" w:eastAsia="仿宋_GB2312"/>
          <w:color w:val="000000"/>
          <w:kern w:val="0"/>
          <w:sz w:val="32"/>
          <w:szCs w:val="32"/>
        </w:rPr>
        <w:t>专业技术人员继续教育学习承诺书</w:t>
      </w:r>
    </w:p>
    <w:p>
      <w:pPr>
        <w:keepNext w:val="0"/>
        <w:keepLines w:val="0"/>
        <w:pageBreakBefore w:val="0"/>
        <w:widowControl/>
        <w:kinsoku/>
        <w:wordWrap/>
        <w:topLinePunct w:val="0"/>
        <w:autoSpaceDE/>
        <w:autoSpaceDN/>
        <w:bidi w:val="0"/>
        <w:adjustRightInd w:val="0"/>
        <w:snapToGrid w:val="0"/>
        <w:spacing w:line="579" w:lineRule="exact"/>
        <w:ind w:left="1615" w:right="0" w:rightChars="0"/>
        <w:textAlignment w:val="auto"/>
        <w:outlineLvl w:val="9"/>
        <w:rPr>
          <w:rFonts w:eastAsia="仿宋_GB2312"/>
          <w:color w:val="000000"/>
          <w:kern w:val="0"/>
          <w:sz w:val="32"/>
          <w:szCs w:val="32"/>
        </w:rPr>
      </w:pPr>
      <w:r>
        <w:rPr>
          <w:rFonts w:hint="eastAsia" w:eastAsia="仿宋_GB2312"/>
          <w:color w:val="000000"/>
          <w:kern w:val="0"/>
          <w:sz w:val="32"/>
          <w:szCs w:val="32"/>
        </w:rPr>
        <w:t>8</w:t>
      </w:r>
      <w:r>
        <w:rPr>
          <w:rFonts w:eastAsia="仿宋_GB2312"/>
          <w:color w:val="000000"/>
          <w:kern w:val="0"/>
          <w:sz w:val="32"/>
          <w:szCs w:val="32"/>
        </w:rPr>
        <w:t>．</w:t>
      </w:r>
      <w:r>
        <w:rPr>
          <w:rFonts w:hint="eastAsia" w:eastAsia="仿宋_GB2312"/>
          <w:color w:val="000000"/>
          <w:kern w:val="0"/>
          <w:sz w:val="32"/>
          <w:szCs w:val="32"/>
        </w:rPr>
        <w:t>专业技术人员申报材料真实性承诺书</w:t>
      </w:r>
    </w:p>
    <w:p>
      <w:pPr>
        <w:keepNext w:val="0"/>
        <w:keepLines w:val="0"/>
        <w:pageBreakBefore w:val="0"/>
        <w:widowControl/>
        <w:kinsoku/>
        <w:wordWrap/>
        <w:topLinePunct w:val="0"/>
        <w:autoSpaceDE/>
        <w:autoSpaceDN/>
        <w:bidi w:val="0"/>
        <w:adjustRightInd w:val="0"/>
        <w:snapToGrid w:val="0"/>
        <w:spacing w:line="579" w:lineRule="exact"/>
        <w:ind w:right="0" w:rightChars="0"/>
        <w:textAlignment w:val="auto"/>
        <w:outlineLvl w:val="9"/>
        <w:rPr>
          <w:rFonts w:eastAsia="仿宋_GB2312"/>
          <w:color w:val="000000"/>
          <w:kern w:val="0"/>
          <w:sz w:val="32"/>
          <w:szCs w:val="32"/>
        </w:rPr>
      </w:pPr>
    </w:p>
    <w:p>
      <w:pPr>
        <w:keepNext w:val="0"/>
        <w:keepLines w:val="0"/>
        <w:pageBreakBefore w:val="0"/>
        <w:widowControl/>
        <w:kinsoku/>
        <w:wordWrap/>
        <w:topLinePunct w:val="0"/>
        <w:autoSpaceDE/>
        <w:autoSpaceDN/>
        <w:bidi w:val="0"/>
        <w:adjustRightInd w:val="0"/>
        <w:snapToGrid w:val="0"/>
        <w:spacing w:line="579" w:lineRule="exact"/>
        <w:ind w:right="0" w:rightChars="0"/>
        <w:textAlignment w:val="auto"/>
        <w:outlineLvl w:val="9"/>
        <w:rPr>
          <w:rFonts w:eastAsia="仿宋_GB2312"/>
          <w:color w:val="000000"/>
          <w:kern w:val="0"/>
          <w:sz w:val="32"/>
          <w:szCs w:val="32"/>
        </w:rPr>
      </w:pPr>
    </w:p>
    <w:p>
      <w:pPr>
        <w:keepNext w:val="0"/>
        <w:keepLines w:val="0"/>
        <w:pageBreakBefore w:val="0"/>
        <w:widowControl/>
        <w:kinsoku/>
        <w:wordWrap/>
        <w:topLinePunct w:val="0"/>
        <w:autoSpaceDE/>
        <w:autoSpaceDN/>
        <w:bidi w:val="0"/>
        <w:adjustRightInd w:val="0"/>
        <w:snapToGrid w:val="0"/>
        <w:spacing w:line="579" w:lineRule="exact"/>
        <w:ind w:right="0" w:rightChars="0"/>
        <w:textAlignment w:val="auto"/>
        <w:outlineLvl w:val="9"/>
        <w:rPr>
          <w:rFonts w:eastAsia="仿宋_GB2312"/>
          <w:color w:val="000000"/>
          <w:kern w:val="0"/>
          <w:sz w:val="32"/>
          <w:szCs w:val="32"/>
        </w:rPr>
      </w:pPr>
    </w:p>
    <w:p>
      <w:pPr>
        <w:keepNext w:val="0"/>
        <w:keepLines w:val="0"/>
        <w:pageBreakBefore w:val="0"/>
        <w:widowControl/>
        <w:kinsoku/>
        <w:wordWrap/>
        <w:topLinePunct w:val="0"/>
        <w:autoSpaceDE/>
        <w:autoSpaceDN/>
        <w:bidi w:val="0"/>
        <w:adjustRightInd w:val="0"/>
        <w:snapToGrid w:val="0"/>
        <w:spacing w:line="579" w:lineRule="exact"/>
        <w:ind w:right="0" w:rightChars="0" w:firstLine="5392" w:firstLineChars="1685"/>
        <w:textAlignment w:val="auto"/>
        <w:outlineLvl w:val="9"/>
        <w:rPr>
          <w:rFonts w:eastAsia="仿宋_GB2312"/>
          <w:kern w:val="0"/>
          <w:sz w:val="32"/>
          <w:szCs w:val="32"/>
        </w:rPr>
      </w:pPr>
      <w:r>
        <w:rPr>
          <w:rFonts w:eastAsia="仿宋_GB2312"/>
          <w:kern w:val="0"/>
          <w:sz w:val="32"/>
          <w:szCs w:val="32"/>
        </w:rPr>
        <w:t>广东省审计厅</w:t>
      </w:r>
    </w:p>
    <w:p>
      <w:pPr>
        <w:keepNext w:val="0"/>
        <w:keepLines w:val="0"/>
        <w:pageBreakBefore w:val="0"/>
        <w:widowControl/>
        <w:tabs>
          <w:tab w:val="left" w:pos="7513"/>
        </w:tabs>
        <w:kinsoku/>
        <w:wordWrap/>
        <w:topLinePunct w:val="0"/>
        <w:autoSpaceDE/>
        <w:autoSpaceDN/>
        <w:bidi w:val="0"/>
        <w:adjustRightInd w:val="0"/>
        <w:snapToGrid w:val="0"/>
        <w:spacing w:line="579" w:lineRule="exact"/>
        <w:ind w:right="0" w:rightChars="0" w:firstLine="5120" w:firstLineChars="1600"/>
        <w:textAlignment w:val="auto"/>
        <w:outlineLvl w:val="9"/>
        <w:rPr>
          <w:rFonts w:eastAsia="仿宋_GB2312"/>
          <w:kern w:val="0"/>
          <w:sz w:val="32"/>
          <w:szCs w:val="32"/>
        </w:rPr>
      </w:pPr>
      <w:r>
        <w:rPr>
          <w:rFonts w:eastAsia="仿宋_GB2312"/>
          <w:kern w:val="0"/>
          <w:sz w:val="32"/>
          <w:szCs w:val="32"/>
        </w:rPr>
        <w:t>20</w:t>
      </w:r>
      <w:r>
        <w:rPr>
          <w:rFonts w:hint="eastAsia" w:eastAsia="仿宋_GB2312"/>
          <w:kern w:val="0"/>
          <w:sz w:val="32"/>
          <w:szCs w:val="32"/>
        </w:rPr>
        <w:t>20</w:t>
      </w:r>
      <w:r>
        <w:rPr>
          <w:rFonts w:eastAsia="仿宋_GB2312"/>
          <w:kern w:val="0"/>
          <w:sz w:val="32"/>
          <w:szCs w:val="32"/>
        </w:rPr>
        <w:t>年</w:t>
      </w:r>
      <w:r>
        <w:rPr>
          <w:rFonts w:hint="eastAsia" w:eastAsia="仿宋_GB2312"/>
          <w:kern w:val="0"/>
          <w:sz w:val="32"/>
          <w:szCs w:val="32"/>
        </w:rPr>
        <w:t>9</w:t>
      </w:r>
      <w:r>
        <w:rPr>
          <w:rFonts w:eastAsia="仿宋_GB2312"/>
          <w:kern w:val="0"/>
          <w:sz w:val="32"/>
          <w:szCs w:val="32"/>
        </w:rPr>
        <w:t>月</w:t>
      </w:r>
      <w:r>
        <w:rPr>
          <w:rFonts w:hint="eastAsia" w:eastAsia="仿宋_GB2312"/>
          <w:kern w:val="0"/>
          <w:sz w:val="32"/>
          <w:szCs w:val="32"/>
          <w:lang w:val="en-US" w:eastAsia="zh-CN"/>
        </w:rPr>
        <w:t>9</w:t>
      </w:r>
      <w:r>
        <w:rPr>
          <w:rFonts w:eastAsia="仿宋_GB2312"/>
          <w:kern w:val="0"/>
          <w:sz w:val="32"/>
          <w:szCs w:val="32"/>
        </w:rPr>
        <w:t>日</w:t>
      </w:r>
    </w:p>
    <w:p>
      <w:pPr>
        <w:widowControl/>
        <w:tabs>
          <w:tab w:val="left" w:pos="7513"/>
        </w:tabs>
        <w:spacing w:line="579" w:lineRule="exact"/>
        <w:ind w:firstLine="5120" w:firstLineChars="1600"/>
        <w:rPr>
          <w:rFonts w:eastAsia="仿宋_GB2312"/>
          <w:kern w:val="0"/>
          <w:sz w:val="32"/>
          <w:szCs w:val="32"/>
        </w:rPr>
      </w:pPr>
    </w:p>
    <w:p>
      <w:pPr>
        <w:widowControl/>
        <w:tabs>
          <w:tab w:val="left" w:pos="7513"/>
        </w:tabs>
        <w:spacing w:line="579" w:lineRule="exact"/>
        <w:ind w:firstLine="5120" w:firstLineChars="1600"/>
        <w:rPr>
          <w:rFonts w:eastAsia="仿宋_GB2312"/>
          <w:kern w:val="0"/>
          <w:sz w:val="32"/>
          <w:szCs w:val="32"/>
        </w:rPr>
      </w:pPr>
    </w:p>
    <w:p>
      <w:pPr>
        <w:widowControl/>
        <w:tabs>
          <w:tab w:val="left" w:pos="7513"/>
        </w:tabs>
        <w:spacing w:line="579" w:lineRule="exact"/>
        <w:ind w:firstLine="5120" w:firstLineChars="1600"/>
        <w:rPr>
          <w:rFonts w:eastAsia="仿宋_GB2312"/>
          <w:kern w:val="0"/>
          <w:sz w:val="32"/>
          <w:szCs w:val="32"/>
        </w:rPr>
      </w:pPr>
    </w:p>
    <w:p>
      <w:pPr>
        <w:widowControl/>
        <w:tabs>
          <w:tab w:val="left" w:pos="7513"/>
        </w:tabs>
        <w:spacing w:line="579" w:lineRule="exact"/>
        <w:ind w:firstLine="5120" w:firstLineChars="1600"/>
        <w:rPr>
          <w:rFonts w:eastAsia="仿宋_GB2312"/>
          <w:kern w:val="0"/>
          <w:sz w:val="32"/>
          <w:szCs w:val="32"/>
        </w:rPr>
      </w:pPr>
    </w:p>
    <w:p>
      <w:pPr>
        <w:widowControl/>
        <w:tabs>
          <w:tab w:val="left" w:pos="7513"/>
        </w:tabs>
        <w:spacing w:line="579" w:lineRule="exact"/>
        <w:ind w:firstLine="5120" w:firstLineChars="1600"/>
        <w:rPr>
          <w:rFonts w:eastAsia="仿宋_GB2312"/>
          <w:kern w:val="0"/>
          <w:sz w:val="32"/>
          <w:szCs w:val="32"/>
        </w:rPr>
      </w:pPr>
    </w:p>
    <w:p>
      <w:pPr>
        <w:widowControl/>
        <w:tabs>
          <w:tab w:val="left" w:pos="7513"/>
        </w:tabs>
        <w:spacing w:line="579" w:lineRule="exact"/>
        <w:ind w:firstLine="5120" w:firstLineChars="1600"/>
        <w:rPr>
          <w:rFonts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eastAsia" w:eastAsia="黑体"/>
          <w:kern w:val="0"/>
          <w:sz w:val="32"/>
          <w:szCs w:val="32"/>
        </w:rPr>
      </w:pPr>
      <w:r>
        <w:rPr>
          <w:rFonts w:hint="eastAsia" w:eastAsia="黑体"/>
          <w:kern w:val="0"/>
          <w:sz w:val="32"/>
          <w:szCs w:val="32"/>
        </w:rPr>
        <w:t>附件1</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eastAsia" w:eastAsia="黑体"/>
          <w:kern w:val="0"/>
          <w:sz w:val="32"/>
          <w:szCs w:val="32"/>
        </w:r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长城小标宋体" w:hAnsi="长城小标宋体" w:eastAsia="长城小标宋体"/>
          <w:kern w:val="0"/>
          <w:sz w:val="44"/>
          <w:szCs w:val="44"/>
        </w:rPr>
      </w:pPr>
      <w:r>
        <w:rPr>
          <w:rFonts w:hint="eastAsia" w:ascii="长城小标宋体" w:hAnsi="长城小标宋体" w:eastAsia="长城小标宋体"/>
          <w:kern w:val="0"/>
          <w:sz w:val="44"/>
          <w:szCs w:val="44"/>
        </w:rPr>
        <w:t>高级审计师资格申报人所在单位基本情况表</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eastAsia" w:ascii="长城小标宋体" w:hAnsi="长城小标宋体" w:eastAsia="长城小标宋体"/>
          <w:kern w:val="0"/>
          <w:sz w:val="44"/>
          <w:szCs w:val="44"/>
        </w:rPr>
      </w:pPr>
    </w:p>
    <w:p>
      <w:pPr>
        <w:widowControl/>
        <w:spacing w:line="579" w:lineRule="atLeast"/>
        <w:rPr>
          <w:rFonts w:eastAsia="仿宋_GB2312"/>
          <w:kern w:val="0"/>
          <w:sz w:val="28"/>
          <w:szCs w:val="28"/>
        </w:rPr>
      </w:pPr>
      <w:r>
        <w:rPr>
          <w:rFonts w:hint="eastAsia" w:eastAsia="仿宋_GB2312"/>
          <w:kern w:val="0"/>
          <w:sz w:val="32"/>
          <w:szCs w:val="32"/>
        </w:rPr>
        <w:t xml:space="preserve"> </w:t>
      </w:r>
      <w:r>
        <w:rPr>
          <w:rFonts w:hint="eastAsia" w:eastAsia="仿宋_GB2312"/>
          <w:kern w:val="0"/>
          <w:sz w:val="28"/>
          <w:szCs w:val="28"/>
        </w:rPr>
        <w:t xml:space="preserve">工作单位（盖章）： </w:t>
      </w:r>
    </w:p>
    <w:tbl>
      <w:tblPr>
        <w:tblStyle w:val="11"/>
        <w:tblW w:w="8177" w:type="dxa"/>
        <w:jc w:val="center"/>
        <w:tblInd w:w="0" w:type="dxa"/>
        <w:tblLayout w:type="fixed"/>
        <w:tblCellMar>
          <w:top w:w="0" w:type="dxa"/>
          <w:left w:w="108" w:type="dxa"/>
          <w:bottom w:w="0" w:type="dxa"/>
          <w:right w:w="108" w:type="dxa"/>
        </w:tblCellMar>
      </w:tblPr>
      <w:tblGrid>
        <w:gridCol w:w="1603"/>
        <w:gridCol w:w="360"/>
        <w:gridCol w:w="325"/>
        <w:gridCol w:w="35"/>
        <w:gridCol w:w="980"/>
        <w:gridCol w:w="1080"/>
        <w:gridCol w:w="360"/>
        <w:gridCol w:w="380"/>
        <w:gridCol w:w="96"/>
        <w:gridCol w:w="1399"/>
        <w:gridCol w:w="305"/>
        <w:gridCol w:w="30"/>
        <w:gridCol w:w="1224"/>
      </w:tblGrid>
      <w:tr>
        <w:tblPrEx>
          <w:tblLayout w:type="fixed"/>
          <w:tblCellMar>
            <w:top w:w="0" w:type="dxa"/>
            <w:left w:w="108" w:type="dxa"/>
            <w:bottom w:w="0" w:type="dxa"/>
            <w:right w:w="108" w:type="dxa"/>
          </w:tblCellMar>
        </w:tblPrEx>
        <w:trPr>
          <w:trHeight w:val="521" w:hRule="atLeast"/>
          <w:jc w:val="center"/>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firstLine="23"/>
              <w:rPr>
                <w:kern w:val="0"/>
                <w:szCs w:val="21"/>
              </w:rPr>
            </w:pPr>
            <w:r>
              <w:rPr>
                <w:rFonts w:hint="eastAsia" w:eastAsia="仿宋_GB2312"/>
                <w:kern w:val="0"/>
                <w:szCs w:val="21"/>
              </w:rPr>
              <w:t>姓 名</w:t>
            </w:r>
          </w:p>
        </w:tc>
        <w:tc>
          <w:tcPr>
            <w:tcW w:w="1700" w:type="dxa"/>
            <w:gridSpan w:val="4"/>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tc>
        <w:tc>
          <w:tcPr>
            <w:tcW w:w="1440" w:type="dxa"/>
            <w:gridSpan w:val="2"/>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工作单位</w:t>
            </w:r>
          </w:p>
        </w:tc>
        <w:tc>
          <w:tcPr>
            <w:tcW w:w="3434" w:type="dxa"/>
            <w:gridSpan w:val="6"/>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tc>
      </w:tr>
      <w:tr>
        <w:tblPrEx>
          <w:tblLayout w:type="fixed"/>
          <w:tblCellMar>
            <w:top w:w="0" w:type="dxa"/>
            <w:left w:w="108" w:type="dxa"/>
            <w:bottom w:w="0" w:type="dxa"/>
            <w:right w:w="108" w:type="dxa"/>
          </w:tblCellMar>
        </w:tblPrEx>
        <w:trPr>
          <w:trHeight w:val="484" w:hRule="atLeast"/>
          <w:jc w:val="center"/>
        </w:trPr>
        <w:tc>
          <w:tcPr>
            <w:tcW w:w="228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所在处室（部门）</w:t>
            </w:r>
          </w:p>
        </w:tc>
        <w:tc>
          <w:tcPr>
            <w:tcW w:w="2835" w:type="dxa"/>
            <w:gridSpan w:val="5"/>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tc>
        <w:tc>
          <w:tcPr>
            <w:tcW w:w="1800" w:type="dxa"/>
            <w:gridSpan w:val="3"/>
            <w:tcBorders>
              <w:top w:val="single" w:color="000000" w:sz="4" w:space="0"/>
              <w:left w:val="nil"/>
              <w:bottom w:val="single" w:color="000000" w:sz="4" w:space="0"/>
              <w:right w:val="single" w:color="000000" w:sz="4" w:space="0"/>
            </w:tcBorders>
            <w:vAlign w:val="center"/>
          </w:tcPr>
          <w:p>
            <w:pPr>
              <w:widowControl/>
              <w:spacing w:line="340" w:lineRule="exact"/>
              <w:ind w:right="-107"/>
              <w:rPr>
                <w:kern w:val="0"/>
                <w:szCs w:val="21"/>
              </w:rPr>
            </w:pPr>
            <w:r>
              <w:rPr>
                <w:rFonts w:hint="eastAsia" w:eastAsia="仿宋_GB2312"/>
                <w:kern w:val="0"/>
                <w:szCs w:val="21"/>
              </w:rPr>
              <w:t>单位联系电话</w:t>
            </w:r>
          </w:p>
        </w:tc>
        <w:tc>
          <w:tcPr>
            <w:tcW w:w="1254" w:type="dxa"/>
            <w:gridSpan w:val="2"/>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tc>
      </w:tr>
      <w:tr>
        <w:tblPrEx>
          <w:tblLayout w:type="fixed"/>
          <w:tblCellMar>
            <w:top w:w="0" w:type="dxa"/>
            <w:left w:w="108" w:type="dxa"/>
            <w:bottom w:w="0" w:type="dxa"/>
            <w:right w:w="108" w:type="dxa"/>
          </w:tblCellMar>
        </w:tblPrEx>
        <w:trPr>
          <w:trHeight w:val="431" w:hRule="atLeast"/>
          <w:jc w:val="center"/>
        </w:trPr>
        <w:tc>
          <w:tcPr>
            <w:tcW w:w="5123"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40" w:lineRule="exact"/>
              <w:ind w:left="590" w:hanging="590"/>
              <w:rPr>
                <w:kern w:val="0"/>
                <w:szCs w:val="21"/>
              </w:rPr>
            </w:pPr>
            <w:r>
              <w:rPr>
                <w:rFonts w:hint="eastAsia" w:eastAsia="仿宋_GB2312"/>
                <w:kern w:val="0"/>
                <w:szCs w:val="21"/>
              </w:rPr>
              <w:t>单  位  性  质</w:t>
            </w:r>
          </w:p>
        </w:tc>
        <w:tc>
          <w:tcPr>
            <w:tcW w:w="3054" w:type="dxa"/>
            <w:gridSpan w:val="5"/>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行政事业单位级别</w:t>
            </w:r>
          </w:p>
        </w:tc>
      </w:tr>
      <w:tr>
        <w:tblPrEx>
          <w:tblLayout w:type="fixed"/>
          <w:tblCellMar>
            <w:top w:w="0" w:type="dxa"/>
            <w:left w:w="108" w:type="dxa"/>
            <w:bottom w:w="0" w:type="dxa"/>
            <w:right w:w="108" w:type="dxa"/>
          </w:tblCellMar>
        </w:tblPrEx>
        <w:trPr>
          <w:trHeight w:val="408" w:hRule="atLeast"/>
          <w:jc w:val="center"/>
        </w:trPr>
        <w:tc>
          <w:tcPr>
            <w:tcW w:w="5123"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行政（）、事业（）、企业（）、其他（）</w:t>
            </w:r>
          </w:p>
        </w:tc>
        <w:tc>
          <w:tcPr>
            <w:tcW w:w="3054" w:type="dxa"/>
            <w:gridSpan w:val="5"/>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厅级（）、处级（）、科级（）</w:t>
            </w:r>
          </w:p>
        </w:tc>
      </w:tr>
      <w:tr>
        <w:tblPrEx>
          <w:tblLayout w:type="fixed"/>
          <w:tblCellMar>
            <w:top w:w="0" w:type="dxa"/>
            <w:left w:w="108" w:type="dxa"/>
            <w:bottom w:w="0" w:type="dxa"/>
            <w:right w:w="108" w:type="dxa"/>
          </w:tblCellMar>
        </w:tblPrEx>
        <w:trPr>
          <w:trHeight w:val="525" w:hRule="atLeast"/>
          <w:jc w:val="center"/>
        </w:trPr>
        <w:tc>
          <w:tcPr>
            <w:tcW w:w="19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单位地址</w:t>
            </w:r>
          </w:p>
        </w:tc>
        <w:tc>
          <w:tcPr>
            <w:tcW w:w="3256" w:type="dxa"/>
            <w:gridSpan w:val="7"/>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tc>
        <w:tc>
          <w:tcPr>
            <w:tcW w:w="1399" w:type="dxa"/>
            <w:tcBorders>
              <w:top w:val="single" w:color="000000" w:sz="4" w:space="0"/>
              <w:left w:val="nil"/>
              <w:bottom w:val="single" w:color="000000" w:sz="4" w:space="0"/>
              <w:right w:val="single" w:color="000000" w:sz="4" w:space="0"/>
            </w:tcBorders>
            <w:vAlign w:val="center"/>
          </w:tcPr>
          <w:p>
            <w:pPr>
              <w:widowControl/>
              <w:spacing w:line="340" w:lineRule="exact"/>
              <w:ind w:right="-288"/>
              <w:rPr>
                <w:kern w:val="0"/>
                <w:szCs w:val="21"/>
              </w:rPr>
            </w:pPr>
            <w:r>
              <w:rPr>
                <w:rFonts w:hint="eastAsia" w:eastAsia="仿宋_GB2312"/>
                <w:kern w:val="0"/>
                <w:szCs w:val="21"/>
              </w:rPr>
              <w:t>邮政编码</w:t>
            </w:r>
          </w:p>
        </w:tc>
        <w:tc>
          <w:tcPr>
            <w:tcW w:w="1559" w:type="dxa"/>
            <w:gridSpan w:val="3"/>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tc>
      </w:tr>
      <w:tr>
        <w:tblPrEx>
          <w:tblLayout w:type="fixed"/>
          <w:tblCellMar>
            <w:top w:w="0" w:type="dxa"/>
            <w:left w:w="108" w:type="dxa"/>
            <w:bottom w:w="0" w:type="dxa"/>
            <w:right w:w="108" w:type="dxa"/>
          </w:tblCellMar>
        </w:tblPrEx>
        <w:trPr>
          <w:trHeight w:val="629" w:hRule="atLeast"/>
          <w:jc w:val="center"/>
        </w:trPr>
        <w:tc>
          <w:tcPr>
            <w:tcW w:w="19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主管部门</w:t>
            </w:r>
          </w:p>
        </w:tc>
        <w:tc>
          <w:tcPr>
            <w:tcW w:w="2420" w:type="dxa"/>
            <w:gridSpan w:val="4"/>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tc>
        <w:tc>
          <w:tcPr>
            <w:tcW w:w="2570" w:type="dxa"/>
            <w:gridSpan w:val="6"/>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主管部门联系电话</w:t>
            </w:r>
          </w:p>
        </w:tc>
        <w:tc>
          <w:tcPr>
            <w:tcW w:w="1224" w:type="dxa"/>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tc>
      </w:tr>
      <w:tr>
        <w:tblPrEx>
          <w:tblLayout w:type="fixed"/>
          <w:tblCellMar>
            <w:top w:w="0" w:type="dxa"/>
            <w:left w:w="108" w:type="dxa"/>
            <w:bottom w:w="0" w:type="dxa"/>
            <w:right w:w="108" w:type="dxa"/>
          </w:tblCellMar>
        </w:tblPrEx>
        <w:trPr>
          <w:trHeight w:val="1696" w:hRule="atLeast"/>
          <w:jc w:val="center"/>
        </w:trPr>
        <w:tc>
          <w:tcPr>
            <w:tcW w:w="232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所在单位近三年资产规模及经营状况（用数字说明）或主要工作职能、管理范围等基本情况</w:t>
            </w:r>
          </w:p>
        </w:tc>
        <w:tc>
          <w:tcPr>
            <w:tcW w:w="5854" w:type="dxa"/>
            <w:gridSpan w:val="9"/>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tc>
      </w:tr>
      <w:tr>
        <w:tblPrEx>
          <w:tblLayout w:type="fixed"/>
          <w:tblCellMar>
            <w:top w:w="0" w:type="dxa"/>
            <w:left w:w="108" w:type="dxa"/>
            <w:bottom w:w="0" w:type="dxa"/>
            <w:right w:w="108" w:type="dxa"/>
          </w:tblCellMar>
        </w:tblPrEx>
        <w:trPr>
          <w:trHeight w:val="454" w:hRule="atLeast"/>
          <w:jc w:val="center"/>
        </w:trPr>
        <w:tc>
          <w:tcPr>
            <w:tcW w:w="2323" w:type="dxa"/>
            <w:gridSpan w:val="4"/>
            <w:vMerge w:val="restart"/>
            <w:tcBorders>
              <w:top w:val="nil"/>
              <w:left w:val="single" w:color="000000" w:sz="4" w:space="0"/>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所在单位从业人员数、销售额、资产总额</w:t>
            </w:r>
          </w:p>
        </w:tc>
        <w:tc>
          <w:tcPr>
            <w:tcW w:w="5854" w:type="dxa"/>
            <w:gridSpan w:val="9"/>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从业人员数：</w:t>
            </w:r>
          </w:p>
        </w:tc>
      </w:tr>
      <w:tr>
        <w:tblPrEx>
          <w:tblLayout w:type="fixed"/>
          <w:tblCellMar>
            <w:top w:w="0" w:type="dxa"/>
            <w:left w:w="108" w:type="dxa"/>
            <w:bottom w:w="0" w:type="dxa"/>
            <w:right w:w="108" w:type="dxa"/>
          </w:tblCellMar>
        </w:tblPrEx>
        <w:trPr>
          <w:trHeight w:val="454" w:hRule="atLeast"/>
          <w:jc w:val="center"/>
        </w:trPr>
        <w:tc>
          <w:tcPr>
            <w:tcW w:w="2323" w:type="dxa"/>
            <w:gridSpan w:val="4"/>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kern w:val="0"/>
                <w:szCs w:val="21"/>
              </w:rPr>
            </w:pPr>
          </w:p>
        </w:tc>
        <w:tc>
          <w:tcPr>
            <w:tcW w:w="5854" w:type="dxa"/>
            <w:gridSpan w:val="9"/>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销售额：</w:t>
            </w:r>
          </w:p>
        </w:tc>
      </w:tr>
      <w:tr>
        <w:tblPrEx>
          <w:tblLayout w:type="fixed"/>
          <w:tblCellMar>
            <w:top w:w="0" w:type="dxa"/>
            <w:left w:w="108" w:type="dxa"/>
            <w:bottom w:w="0" w:type="dxa"/>
            <w:right w:w="108" w:type="dxa"/>
          </w:tblCellMar>
        </w:tblPrEx>
        <w:trPr>
          <w:trHeight w:val="454" w:hRule="atLeast"/>
          <w:jc w:val="center"/>
        </w:trPr>
        <w:tc>
          <w:tcPr>
            <w:tcW w:w="2323" w:type="dxa"/>
            <w:gridSpan w:val="4"/>
            <w:vMerge w:val="continue"/>
            <w:tcBorders>
              <w:top w:val="nil"/>
              <w:left w:val="single" w:color="000000" w:sz="4" w:space="0"/>
              <w:bottom w:val="single" w:color="000000" w:sz="4" w:space="0"/>
              <w:right w:val="single" w:color="000000" w:sz="4" w:space="0"/>
            </w:tcBorders>
            <w:vAlign w:val="center"/>
          </w:tcPr>
          <w:p>
            <w:pPr>
              <w:widowControl/>
              <w:spacing w:line="340" w:lineRule="exact"/>
              <w:jc w:val="left"/>
              <w:rPr>
                <w:kern w:val="0"/>
                <w:szCs w:val="21"/>
              </w:rPr>
            </w:pPr>
          </w:p>
        </w:tc>
        <w:tc>
          <w:tcPr>
            <w:tcW w:w="5854" w:type="dxa"/>
            <w:gridSpan w:val="9"/>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资产总额</w:t>
            </w:r>
          </w:p>
        </w:tc>
      </w:tr>
      <w:tr>
        <w:tblPrEx>
          <w:tblLayout w:type="fixed"/>
          <w:tblCellMar>
            <w:top w:w="0" w:type="dxa"/>
            <w:left w:w="108" w:type="dxa"/>
            <w:bottom w:w="0" w:type="dxa"/>
            <w:right w:w="108" w:type="dxa"/>
          </w:tblCellMar>
        </w:tblPrEx>
        <w:trPr>
          <w:trHeight w:val="1069" w:hRule="atLeast"/>
          <w:jc w:val="center"/>
        </w:trPr>
        <w:tc>
          <w:tcPr>
            <w:tcW w:w="232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所在单位审计机构设置及主要工作职能、管理范围等情况</w:t>
            </w:r>
          </w:p>
        </w:tc>
        <w:tc>
          <w:tcPr>
            <w:tcW w:w="5854" w:type="dxa"/>
            <w:gridSpan w:val="9"/>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tc>
      </w:tr>
      <w:tr>
        <w:tblPrEx>
          <w:tblLayout w:type="fixed"/>
          <w:tblCellMar>
            <w:top w:w="0" w:type="dxa"/>
            <w:left w:w="108" w:type="dxa"/>
            <w:bottom w:w="0" w:type="dxa"/>
            <w:right w:w="108" w:type="dxa"/>
          </w:tblCellMar>
        </w:tblPrEx>
        <w:trPr>
          <w:trHeight w:val="1049" w:hRule="atLeast"/>
          <w:jc w:val="center"/>
        </w:trPr>
        <w:tc>
          <w:tcPr>
            <w:tcW w:w="232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40" w:lineRule="exact"/>
              <w:rPr>
                <w:kern w:val="0"/>
                <w:szCs w:val="21"/>
              </w:rPr>
            </w:pPr>
            <w:r>
              <w:rPr>
                <w:rFonts w:hint="eastAsia" w:eastAsia="仿宋_GB2312"/>
                <w:kern w:val="0"/>
                <w:szCs w:val="21"/>
              </w:rPr>
              <w:t>主管部门</w:t>
            </w:r>
          </w:p>
          <w:p>
            <w:pPr>
              <w:widowControl/>
              <w:spacing w:line="340" w:lineRule="exact"/>
              <w:rPr>
                <w:kern w:val="0"/>
                <w:szCs w:val="21"/>
              </w:rPr>
            </w:pPr>
            <w:r>
              <w:rPr>
                <w:rFonts w:hint="eastAsia" w:eastAsia="仿宋_GB2312"/>
                <w:kern w:val="0"/>
                <w:szCs w:val="21"/>
              </w:rPr>
              <w:t>审核意见</w:t>
            </w:r>
          </w:p>
        </w:tc>
        <w:tc>
          <w:tcPr>
            <w:tcW w:w="5854" w:type="dxa"/>
            <w:gridSpan w:val="9"/>
            <w:tcBorders>
              <w:top w:val="single" w:color="000000" w:sz="4" w:space="0"/>
              <w:left w:val="nil"/>
              <w:bottom w:val="single" w:color="000000" w:sz="4" w:space="0"/>
              <w:right w:val="single" w:color="000000" w:sz="4" w:space="0"/>
            </w:tcBorders>
            <w:vAlign w:val="center"/>
          </w:tcPr>
          <w:p>
            <w:pPr>
              <w:widowControl/>
              <w:spacing w:line="340" w:lineRule="exact"/>
              <w:rPr>
                <w:kern w:val="0"/>
                <w:szCs w:val="21"/>
              </w:rPr>
            </w:pPr>
          </w:p>
          <w:p>
            <w:pPr>
              <w:widowControl/>
              <w:spacing w:line="340" w:lineRule="exact"/>
              <w:rPr>
                <w:rFonts w:eastAsia="仿宋_GB2312"/>
                <w:kern w:val="0"/>
                <w:szCs w:val="21"/>
              </w:rPr>
            </w:pPr>
          </w:p>
          <w:p>
            <w:pPr>
              <w:widowControl/>
              <w:spacing w:line="340" w:lineRule="exact"/>
              <w:ind w:firstLine="2520"/>
              <w:rPr>
                <w:kern w:val="0"/>
                <w:szCs w:val="21"/>
              </w:rPr>
            </w:pPr>
            <w:r>
              <w:rPr>
                <w:rFonts w:hint="eastAsia" w:eastAsia="仿宋_GB2312"/>
                <w:kern w:val="0"/>
                <w:szCs w:val="21"/>
              </w:rPr>
              <w:t>签名盖章              年  月  日</w:t>
            </w:r>
          </w:p>
        </w:tc>
      </w:tr>
    </w:tbl>
    <w:p>
      <w:pPr>
        <w:widowControl/>
        <w:spacing w:line="400" w:lineRule="exact"/>
        <w:ind w:firstLine="420" w:firstLineChars="200"/>
        <w:rPr>
          <w:rFonts w:eastAsia="仿宋_GB2312"/>
          <w:kern w:val="0"/>
          <w:szCs w:val="21"/>
        </w:rPr>
      </w:pPr>
      <w:r>
        <w:rPr>
          <w:rFonts w:hint="eastAsia" w:eastAsia="仿宋_GB2312"/>
          <w:kern w:val="0"/>
          <w:szCs w:val="21"/>
        </w:rPr>
        <w:t>填写说明：1．所在单位若为集团（母公司或上级部门）下属的子公司（部门）、则只能列本公司（部门）的基本情况，而不能填列集团（母公司或上级部门）的基本情况</w:t>
      </w:r>
    </w:p>
    <w:p>
      <w:pPr>
        <w:widowControl/>
        <w:spacing w:line="400" w:lineRule="exact"/>
        <w:ind w:firstLine="1470" w:firstLineChars="700"/>
        <w:rPr>
          <w:rFonts w:eastAsia="仿宋_GB2312"/>
          <w:kern w:val="0"/>
          <w:szCs w:val="21"/>
        </w:rPr>
      </w:pPr>
      <w:r>
        <w:rPr>
          <w:rFonts w:hint="eastAsia" w:eastAsia="仿宋_GB2312"/>
          <w:kern w:val="0"/>
          <w:szCs w:val="21"/>
        </w:rPr>
        <w:t>2．从业人员数、销售额、资产总额按上年度报表为准（附上年度报表复印件）</w:t>
      </w:r>
    </w:p>
    <w:p>
      <w:pPr>
        <w:widowControl/>
        <w:spacing w:line="400" w:lineRule="exact"/>
        <w:jc w:val="left"/>
        <w:rPr>
          <w:rFonts w:eastAsia="黑体" w:cs="宋体"/>
          <w:kern w:val="0"/>
          <w:sz w:val="32"/>
          <w:szCs w:val="32"/>
        </w:rPr>
        <w:sectPr>
          <w:footerReference r:id="rId4" w:type="default"/>
          <w:pgSz w:w="11906" w:h="16838"/>
          <w:pgMar w:top="2098" w:right="1474" w:bottom="1928" w:left="1588" w:header="1247" w:footer="1531"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28" w:charSpace="0"/>
        </w:sect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eastAsia="黑体"/>
          <w:kern w:val="0"/>
          <w:sz w:val="32"/>
          <w:szCs w:val="32"/>
        </w:rPr>
      </w:pPr>
      <w:r>
        <w:rPr>
          <w:rFonts w:hint="eastAsia" w:eastAsia="黑体"/>
          <w:kern w:val="0"/>
          <w:sz w:val="32"/>
          <w:szCs w:val="32"/>
        </w:rPr>
        <w:t>附件2</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eastAsia="黑体"/>
          <w:kern w:val="0"/>
          <w:sz w:val="32"/>
          <w:szCs w:val="32"/>
        </w:rPr>
      </w:pPr>
      <w:r>
        <w:rPr>
          <w:rFonts w:hint="eastAsia" w:eastAsia="黑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ascii="长城小标宋体" w:eastAsia="长城小标宋体"/>
          <w:kern w:val="0"/>
          <w:sz w:val="44"/>
          <w:szCs w:val="44"/>
        </w:rPr>
      </w:pPr>
      <w:r>
        <w:rPr>
          <w:rFonts w:hint="eastAsia" w:ascii="长城小标宋体" w:hAnsi="长城小标宋体" w:eastAsia="长城小标宋体"/>
          <w:kern w:val="0"/>
          <w:sz w:val="44"/>
          <w:szCs w:val="44"/>
        </w:rPr>
        <w:t>高级审计师资格申报人廉政建设情况表</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textAlignment w:val="auto"/>
        <w:outlineLvl w:val="9"/>
        <w:rPr>
          <w:b/>
          <w:bCs/>
          <w:kern w:val="0"/>
          <w:sz w:val="44"/>
          <w:szCs w:val="44"/>
        </w:rPr>
      </w:pPr>
      <w:r>
        <w:rPr>
          <w:rFonts w:hint="eastAsia"/>
          <w:b/>
          <w:bCs/>
          <w:kern w:val="0"/>
          <w:sz w:val="44"/>
          <w:szCs w:val="44"/>
        </w:rPr>
        <w:t xml:space="preserve"> </w:t>
      </w:r>
    </w:p>
    <w:tbl>
      <w:tblPr>
        <w:tblStyle w:val="11"/>
        <w:tblW w:w="8700" w:type="dxa"/>
        <w:jc w:val="center"/>
        <w:tblInd w:w="0" w:type="dxa"/>
        <w:tblLayout w:type="fixed"/>
        <w:tblCellMar>
          <w:top w:w="0" w:type="dxa"/>
          <w:left w:w="108" w:type="dxa"/>
          <w:bottom w:w="0" w:type="dxa"/>
          <w:right w:w="108" w:type="dxa"/>
        </w:tblCellMar>
      </w:tblPr>
      <w:tblGrid>
        <w:gridCol w:w="1034"/>
        <w:gridCol w:w="540"/>
        <w:gridCol w:w="1019"/>
        <w:gridCol w:w="1599"/>
        <w:gridCol w:w="2160"/>
        <w:gridCol w:w="1260"/>
        <w:gridCol w:w="1088"/>
      </w:tblGrid>
      <w:tr>
        <w:tblPrEx>
          <w:tblLayout w:type="fixed"/>
          <w:tblCellMar>
            <w:top w:w="0" w:type="dxa"/>
            <w:left w:w="108" w:type="dxa"/>
            <w:bottom w:w="0" w:type="dxa"/>
            <w:right w:w="108" w:type="dxa"/>
          </w:tblCellMar>
        </w:tblPrEx>
        <w:trPr>
          <w:trHeight w:val="797" w:hRule="atLeast"/>
          <w:jc w:val="center"/>
        </w:trPr>
        <w:tc>
          <w:tcPr>
            <w:tcW w:w="10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left="86" w:hanging="152"/>
              <w:rPr>
                <w:rFonts w:eastAsia="仿宋_GB2312"/>
                <w:kern w:val="0"/>
                <w:szCs w:val="21"/>
              </w:rPr>
            </w:pPr>
            <w:r>
              <w:rPr>
                <w:rFonts w:hint="eastAsia" w:eastAsia="仿宋_GB2312"/>
                <w:kern w:val="0"/>
                <w:szCs w:val="21"/>
              </w:rPr>
              <w:t>申报人</w:t>
            </w:r>
          </w:p>
        </w:tc>
        <w:tc>
          <w:tcPr>
            <w:tcW w:w="1559" w:type="dxa"/>
            <w:gridSpan w:val="2"/>
            <w:tcBorders>
              <w:top w:val="single" w:color="000000" w:sz="4" w:space="0"/>
              <w:left w:val="nil"/>
              <w:bottom w:val="single" w:color="000000" w:sz="4" w:space="0"/>
              <w:right w:val="single" w:color="000000" w:sz="4" w:space="0"/>
            </w:tcBorders>
            <w:vAlign w:val="center"/>
          </w:tcPr>
          <w:p>
            <w:pPr>
              <w:widowControl/>
              <w:spacing w:line="240" w:lineRule="atLeast"/>
              <w:rPr>
                <w:rFonts w:eastAsia="仿宋_GB2312"/>
                <w:kern w:val="0"/>
                <w:szCs w:val="21"/>
              </w:rPr>
            </w:pPr>
          </w:p>
        </w:tc>
        <w:tc>
          <w:tcPr>
            <w:tcW w:w="1599" w:type="dxa"/>
            <w:tcBorders>
              <w:top w:val="single" w:color="000000" w:sz="4" w:space="0"/>
              <w:left w:val="nil"/>
              <w:bottom w:val="single" w:color="000000" w:sz="4" w:space="0"/>
              <w:right w:val="single" w:color="000000" w:sz="4" w:space="0"/>
            </w:tcBorders>
            <w:vAlign w:val="center"/>
          </w:tcPr>
          <w:p>
            <w:pPr>
              <w:widowControl/>
              <w:spacing w:line="240" w:lineRule="atLeast"/>
              <w:rPr>
                <w:rFonts w:eastAsia="仿宋_GB2312"/>
                <w:kern w:val="0"/>
                <w:szCs w:val="21"/>
              </w:rPr>
            </w:pPr>
            <w:r>
              <w:rPr>
                <w:rFonts w:hint="eastAsia" w:eastAsia="仿宋_GB2312"/>
                <w:kern w:val="0"/>
                <w:szCs w:val="21"/>
              </w:rPr>
              <w:t>工作单位</w:t>
            </w:r>
          </w:p>
        </w:tc>
        <w:tc>
          <w:tcPr>
            <w:tcW w:w="4508" w:type="dxa"/>
            <w:gridSpan w:val="3"/>
            <w:tcBorders>
              <w:top w:val="single" w:color="000000" w:sz="4" w:space="0"/>
              <w:left w:val="nil"/>
              <w:bottom w:val="single" w:color="000000" w:sz="4" w:space="0"/>
              <w:right w:val="single" w:color="000000" w:sz="4" w:space="0"/>
            </w:tcBorders>
            <w:vAlign w:val="center"/>
          </w:tcPr>
          <w:p>
            <w:pPr>
              <w:widowControl/>
              <w:spacing w:line="240" w:lineRule="atLeast"/>
              <w:rPr>
                <w:rFonts w:eastAsia="仿宋_GB2312"/>
                <w:kern w:val="0"/>
                <w:szCs w:val="21"/>
              </w:rPr>
            </w:pPr>
          </w:p>
        </w:tc>
      </w:tr>
      <w:tr>
        <w:tblPrEx>
          <w:tblLayout w:type="fixed"/>
          <w:tblCellMar>
            <w:top w:w="0" w:type="dxa"/>
            <w:left w:w="108" w:type="dxa"/>
            <w:bottom w:w="0" w:type="dxa"/>
            <w:right w:w="108" w:type="dxa"/>
          </w:tblCellMar>
        </w:tblPrEx>
        <w:trPr>
          <w:trHeight w:val="297" w:hRule="atLeast"/>
          <w:jc w:val="center"/>
        </w:trPr>
        <w:tc>
          <w:tcPr>
            <w:tcW w:w="15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eastAsia="仿宋_GB2312"/>
                <w:kern w:val="0"/>
                <w:szCs w:val="21"/>
              </w:rPr>
            </w:pPr>
            <w:r>
              <w:rPr>
                <w:rFonts w:hint="eastAsia" w:eastAsia="仿宋_GB2312"/>
                <w:kern w:val="0"/>
                <w:szCs w:val="21"/>
              </w:rPr>
              <w:t>纪检监察</w:t>
            </w:r>
          </w:p>
          <w:p>
            <w:pPr>
              <w:widowControl/>
              <w:spacing w:line="240" w:lineRule="atLeast"/>
              <w:rPr>
                <w:rFonts w:eastAsia="仿宋_GB2312"/>
                <w:kern w:val="0"/>
                <w:szCs w:val="21"/>
              </w:rPr>
            </w:pPr>
            <w:r>
              <w:rPr>
                <w:rFonts w:hint="eastAsia" w:eastAsia="仿宋_GB2312"/>
                <w:kern w:val="0"/>
                <w:szCs w:val="21"/>
              </w:rPr>
              <w:t>部门联系人</w:t>
            </w:r>
          </w:p>
        </w:tc>
        <w:tc>
          <w:tcPr>
            <w:tcW w:w="2618" w:type="dxa"/>
            <w:gridSpan w:val="2"/>
            <w:tcBorders>
              <w:top w:val="single" w:color="000000" w:sz="4" w:space="0"/>
              <w:left w:val="nil"/>
              <w:bottom w:val="single" w:color="000000" w:sz="4" w:space="0"/>
              <w:right w:val="single" w:color="000000" w:sz="4" w:space="0"/>
            </w:tcBorders>
            <w:vAlign w:val="center"/>
          </w:tcPr>
          <w:p>
            <w:pPr>
              <w:widowControl/>
              <w:spacing w:line="240" w:lineRule="atLeast"/>
              <w:rPr>
                <w:rFonts w:eastAsia="仿宋_GB2312"/>
                <w:kern w:val="0"/>
                <w:szCs w:val="21"/>
              </w:rPr>
            </w:pPr>
          </w:p>
        </w:tc>
        <w:tc>
          <w:tcPr>
            <w:tcW w:w="2160" w:type="dxa"/>
            <w:tcBorders>
              <w:top w:val="single" w:color="000000" w:sz="4" w:space="0"/>
              <w:left w:val="nil"/>
              <w:bottom w:val="single" w:color="000000" w:sz="4" w:space="0"/>
              <w:right w:val="single" w:color="000000" w:sz="4" w:space="0"/>
            </w:tcBorders>
            <w:vAlign w:val="center"/>
          </w:tcPr>
          <w:p>
            <w:pPr>
              <w:widowControl/>
              <w:spacing w:line="240" w:lineRule="atLeast"/>
              <w:rPr>
                <w:rFonts w:eastAsia="仿宋_GB2312"/>
                <w:kern w:val="0"/>
                <w:szCs w:val="21"/>
              </w:rPr>
            </w:pPr>
            <w:r>
              <w:rPr>
                <w:rFonts w:hint="eastAsia" w:eastAsia="仿宋_GB2312"/>
                <w:kern w:val="0"/>
                <w:szCs w:val="21"/>
              </w:rPr>
              <w:t>联系电话</w:t>
            </w:r>
          </w:p>
        </w:tc>
        <w:tc>
          <w:tcPr>
            <w:tcW w:w="2348" w:type="dxa"/>
            <w:gridSpan w:val="2"/>
            <w:tcBorders>
              <w:top w:val="single" w:color="000000" w:sz="4" w:space="0"/>
              <w:left w:val="nil"/>
              <w:bottom w:val="single" w:color="000000" w:sz="4" w:space="0"/>
              <w:right w:val="single" w:color="000000" w:sz="4" w:space="0"/>
            </w:tcBorders>
            <w:vAlign w:val="center"/>
          </w:tcPr>
          <w:p>
            <w:pPr>
              <w:widowControl/>
              <w:spacing w:line="240" w:lineRule="atLeast"/>
              <w:rPr>
                <w:rFonts w:eastAsia="仿宋_GB2312"/>
                <w:kern w:val="0"/>
                <w:szCs w:val="21"/>
              </w:rPr>
            </w:pPr>
          </w:p>
        </w:tc>
      </w:tr>
      <w:tr>
        <w:tblPrEx>
          <w:tblLayout w:type="fixed"/>
          <w:tblCellMar>
            <w:top w:w="0" w:type="dxa"/>
            <w:left w:w="108" w:type="dxa"/>
            <w:bottom w:w="0" w:type="dxa"/>
            <w:right w:w="108" w:type="dxa"/>
          </w:tblCellMar>
        </w:tblPrEx>
        <w:trPr>
          <w:trHeight w:val="291" w:hRule="atLeast"/>
          <w:jc w:val="center"/>
        </w:trPr>
        <w:tc>
          <w:tcPr>
            <w:tcW w:w="15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eastAsia="仿宋_GB2312"/>
                <w:kern w:val="0"/>
                <w:szCs w:val="21"/>
              </w:rPr>
            </w:pPr>
            <w:r>
              <w:rPr>
                <w:rFonts w:hint="eastAsia" w:eastAsia="仿宋_GB2312"/>
                <w:kern w:val="0"/>
                <w:szCs w:val="21"/>
              </w:rPr>
              <w:t>单位地址</w:t>
            </w:r>
          </w:p>
        </w:tc>
        <w:tc>
          <w:tcPr>
            <w:tcW w:w="4778" w:type="dxa"/>
            <w:gridSpan w:val="3"/>
            <w:tcBorders>
              <w:top w:val="single" w:color="000000" w:sz="4" w:space="0"/>
              <w:left w:val="nil"/>
              <w:bottom w:val="single" w:color="000000" w:sz="4" w:space="0"/>
              <w:right w:val="single" w:color="000000" w:sz="4" w:space="0"/>
            </w:tcBorders>
            <w:vAlign w:val="center"/>
          </w:tcPr>
          <w:p>
            <w:pPr>
              <w:widowControl/>
              <w:spacing w:line="240" w:lineRule="atLeast"/>
              <w:rPr>
                <w:rFonts w:eastAsia="仿宋_GB2312"/>
                <w:kern w:val="0"/>
                <w:szCs w:val="21"/>
              </w:rPr>
            </w:pPr>
          </w:p>
        </w:tc>
        <w:tc>
          <w:tcPr>
            <w:tcW w:w="1260" w:type="dxa"/>
            <w:tcBorders>
              <w:top w:val="single" w:color="000000" w:sz="4" w:space="0"/>
              <w:left w:val="nil"/>
              <w:bottom w:val="single" w:color="000000" w:sz="4" w:space="0"/>
              <w:right w:val="single" w:color="000000" w:sz="4" w:space="0"/>
            </w:tcBorders>
            <w:vAlign w:val="center"/>
          </w:tcPr>
          <w:p>
            <w:pPr>
              <w:widowControl/>
              <w:spacing w:line="240" w:lineRule="atLeast"/>
              <w:ind w:right="-107"/>
              <w:rPr>
                <w:rFonts w:eastAsia="仿宋_GB2312"/>
                <w:kern w:val="0"/>
                <w:szCs w:val="21"/>
              </w:rPr>
            </w:pPr>
            <w:r>
              <w:rPr>
                <w:rFonts w:hint="eastAsia" w:eastAsia="仿宋_GB2312"/>
                <w:kern w:val="0"/>
                <w:szCs w:val="21"/>
              </w:rPr>
              <w:t>邮政编码</w:t>
            </w:r>
          </w:p>
        </w:tc>
        <w:tc>
          <w:tcPr>
            <w:tcW w:w="1088" w:type="dxa"/>
            <w:tcBorders>
              <w:top w:val="single" w:color="000000" w:sz="4" w:space="0"/>
              <w:left w:val="nil"/>
              <w:bottom w:val="single" w:color="000000" w:sz="4" w:space="0"/>
              <w:right w:val="single" w:color="000000" w:sz="4" w:space="0"/>
            </w:tcBorders>
            <w:vAlign w:val="center"/>
          </w:tcPr>
          <w:p>
            <w:pPr>
              <w:widowControl/>
              <w:spacing w:line="240" w:lineRule="atLeast"/>
              <w:rPr>
                <w:rFonts w:eastAsia="仿宋_GB2312"/>
                <w:kern w:val="0"/>
                <w:szCs w:val="21"/>
              </w:rPr>
            </w:pPr>
          </w:p>
        </w:tc>
      </w:tr>
      <w:tr>
        <w:tblPrEx>
          <w:tblLayout w:type="fixed"/>
          <w:tblCellMar>
            <w:top w:w="0" w:type="dxa"/>
            <w:left w:w="108" w:type="dxa"/>
            <w:bottom w:w="0" w:type="dxa"/>
            <w:right w:w="108" w:type="dxa"/>
          </w:tblCellMar>
        </w:tblPrEx>
        <w:trPr>
          <w:trHeight w:val="1391" w:hRule="atLeast"/>
          <w:jc w:val="center"/>
        </w:trPr>
        <w:tc>
          <w:tcPr>
            <w:tcW w:w="870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eastAsia="仿宋_GB2312"/>
                <w:b/>
                <w:bCs/>
                <w:kern w:val="0"/>
                <w:szCs w:val="21"/>
              </w:rPr>
            </w:pPr>
            <w:r>
              <w:rPr>
                <w:rFonts w:hint="eastAsia" w:eastAsia="仿宋_GB2312"/>
                <w:b/>
                <w:bCs/>
                <w:kern w:val="0"/>
                <w:szCs w:val="21"/>
              </w:rPr>
              <w:t>报人廉政建设情况：</w:t>
            </w: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rPr>
                <w:rFonts w:eastAsia="仿宋_GB2312"/>
                <w:kern w:val="0"/>
                <w:szCs w:val="21"/>
              </w:rPr>
            </w:pPr>
          </w:p>
          <w:p>
            <w:pPr>
              <w:widowControl/>
              <w:spacing w:line="240" w:lineRule="atLeast"/>
              <w:ind w:firstLine="5180"/>
              <w:rPr>
                <w:rFonts w:eastAsia="仿宋_GB2312"/>
                <w:kern w:val="0"/>
                <w:szCs w:val="21"/>
              </w:rPr>
            </w:pPr>
            <w:r>
              <w:rPr>
                <w:rFonts w:hint="eastAsia" w:eastAsia="仿宋_GB2312"/>
                <w:kern w:val="0"/>
                <w:szCs w:val="21"/>
              </w:rPr>
              <w:t>纪检监察部门（盖章）</w:t>
            </w:r>
          </w:p>
          <w:p>
            <w:pPr>
              <w:widowControl/>
              <w:spacing w:line="240" w:lineRule="atLeast"/>
              <w:ind w:firstLine="6479"/>
              <w:rPr>
                <w:rFonts w:eastAsia="仿宋_GB2312"/>
                <w:kern w:val="0"/>
                <w:szCs w:val="21"/>
              </w:rPr>
            </w:pPr>
            <w:r>
              <w:rPr>
                <w:rFonts w:hint="eastAsia" w:eastAsia="仿宋_GB2312"/>
                <w:kern w:val="0"/>
                <w:szCs w:val="21"/>
              </w:rPr>
              <w:t>年  月  日</w:t>
            </w:r>
          </w:p>
        </w:tc>
      </w:tr>
    </w:tbl>
    <w:p>
      <w:pPr>
        <w:widowControl/>
        <w:spacing w:line="579" w:lineRule="atLeast"/>
        <w:ind w:left="86" w:hanging="15"/>
        <w:rPr>
          <w:rFonts w:eastAsia="仿宋_GB2312"/>
          <w:kern w:val="0"/>
          <w:szCs w:val="21"/>
        </w:rPr>
      </w:pPr>
      <w:r>
        <w:rPr>
          <w:rFonts w:hint="eastAsia" w:eastAsia="仿宋_GB2312"/>
          <w:kern w:val="0"/>
          <w:szCs w:val="21"/>
        </w:rPr>
        <w:t>填写说明： 此表由单位纪检监察部门填写</w:t>
      </w:r>
    </w:p>
    <w:p>
      <w:pPr>
        <w:widowControl/>
        <w:jc w:val="left"/>
        <w:rPr>
          <w:rFonts w:eastAsia="黑体" w:cs="宋体"/>
          <w:color w:val="000000"/>
          <w:kern w:val="0"/>
          <w:sz w:val="32"/>
          <w:szCs w:val="32"/>
        </w:rPr>
        <w:sectPr>
          <w:pgSz w:w="11906" w:h="16838"/>
          <w:pgMar w:top="2098" w:right="1474" w:bottom="1928" w:left="1588" w:header="1247" w:footer="1531"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28" w:charSpace="0"/>
        </w:sect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eastAsia" w:eastAsia="黑体"/>
          <w:color w:val="000000"/>
          <w:kern w:val="0"/>
          <w:sz w:val="32"/>
          <w:szCs w:val="32"/>
        </w:rPr>
      </w:pPr>
      <w:r>
        <w:rPr>
          <w:rFonts w:hint="eastAsia" w:eastAsia="黑体"/>
          <w:color w:val="000000"/>
          <w:kern w:val="0"/>
          <w:sz w:val="32"/>
          <w:szCs w:val="32"/>
        </w:rPr>
        <w:t>附件3</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eastAsia="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长城小标宋体" w:hAnsi="长城小标宋体" w:eastAsia="长城小标宋体"/>
          <w:kern w:val="0"/>
          <w:sz w:val="44"/>
          <w:szCs w:val="44"/>
        </w:rPr>
      </w:pPr>
      <w:r>
        <w:rPr>
          <w:rFonts w:hint="eastAsia" w:ascii="长城小标宋体" w:hAnsi="长城小标宋体" w:eastAsia="长城小标宋体"/>
          <w:kern w:val="0"/>
          <w:sz w:val="44"/>
          <w:szCs w:val="44"/>
        </w:rPr>
        <w:t>广东省高级审计师资格送评材料目录单</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长城小标宋体" w:hAnsi="长城小标宋体" w:eastAsia="长城小标宋体"/>
          <w:kern w:val="0"/>
          <w:sz w:val="44"/>
          <w:szCs w:val="44"/>
        </w:rPr>
      </w:pPr>
    </w:p>
    <w:p>
      <w:pPr>
        <w:widowControl/>
        <w:spacing w:line="400" w:lineRule="atLeast"/>
        <w:ind w:firstLine="108"/>
        <w:rPr>
          <w:kern w:val="0"/>
          <w:szCs w:val="21"/>
        </w:rPr>
      </w:pPr>
      <w:r>
        <w:rPr>
          <w:rFonts w:hint="eastAsia" w:hAnsi="宋体"/>
          <w:kern w:val="0"/>
          <w:szCs w:val="21"/>
        </w:rPr>
        <w:t>姓名：</w:t>
      </w:r>
      <w:r>
        <w:rPr>
          <w:rFonts w:hint="eastAsia"/>
          <w:kern w:val="0"/>
          <w:szCs w:val="21"/>
        </w:rPr>
        <w:t xml:space="preserve">            </w:t>
      </w:r>
      <w:r>
        <w:rPr>
          <w:rFonts w:hint="eastAsia" w:hAnsi="宋体"/>
          <w:kern w:val="0"/>
          <w:szCs w:val="21"/>
        </w:rPr>
        <w:t>单位：</w:t>
      </w:r>
      <w:r>
        <w:rPr>
          <w:rFonts w:hint="eastAsia"/>
          <w:kern w:val="0"/>
          <w:szCs w:val="21"/>
        </w:rPr>
        <w:t xml:space="preserve">                                    </w:t>
      </w:r>
      <w:r>
        <w:rPr>
          <w:rFonts w:hint="eastAsia"/>
          <w:kern w:val="0"/>
          <w:szCs w:val="21"/>
          <w:lang w:val="en-US" w:eastAsia="zh-CN"/>
        </w:rPr>
        <w:t xml:space="preserve">  </w:t>
      </w:r>
      <w:r>
        <w:rPr>
          <w:rFonts w:hint="eastAsia" w:hAnsi="宋体"/>
          <w:kern w:val="0"/>
          <w:szCs w:val="21"/>
        </w:rPr>
        <w:t>联系电话：</w:t>
      </w:r>
    </w:p>
    <w:tbl>
      <w:tblPr>
        <w:tblStyle w:val="11"/>
        <w:tblW w:w="8789" w:type="dxa"/>
        <w:jc w:val="center"/>
        <w:tblInd w:w="0" w:type="dxa"/>
        <w:tblLayout w:type="fixed"/>
        <w:tblCellMar>
          <w:top w:w="0" w:type="dxa"/>
          <w:left w:w="108" w:type="dxa"/>
          <w:bottom w:w="0" w:type="dxa"/>
          <w:right w:w="108" w:type="dxa"/>
        </w:tblCellMar>
      </w:tblPr>
      <w:tblGrid>
        <w:gridCol w:w="1194"/>
        <w:gridCol w:w="426"/>
        <w:gridCol w:w="5078"/>
        <w:gridCol w:w="685"/>
        <w:gridCol w:w="1406"/>
      </w:tblGrid>
      <w:tr>
        <w:tblPrEx>
          <w:tblLayout w:type="fixed"/>
          <w:tblCellMar>
            <w:top w:w="0" w:type="dxa"/>
            <w:left w:w="108" w:type="dxa"/>
            <w:bottom w:w="0" w:type="dxa"/>
            <w:right w:w="108" w:type="dxa"/>
          </w:tblCellMar>
        </w:tblPrEx>
        <w:trPr>
          <w:trHeight w:val="284" w:hRule="atLeast"/>
          <w:jc w:val="center"/>
        </w:trPr>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132"/>
              <w:jc w:val="center"/>
              <w:textAlignment w:val="auto"/>
              <w:outlineLvl w:val="9"/>
              <w:rPr>
                <w:kern w:val="0"/>
                <w:szCs w:val="21"/>
              </w:rPr>
            </w:pPr>
            <w:r>
              <w:rPr>
                <w:rFonts w:hint="eastAsia" w:eastAsia="仿宋_GB2312"/>
                <w:kern w:val="0"/>
                <w:szCs w:val="21"/>
              </w:rPr>
              <w:t>类别</w:t>
            </w: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序号</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材 料 名 称</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数  量</w:t>
            </w: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要  求</w:t>
            </w:r>
          </w:p>
        </w:tc>
      </w:tr>
      <w:tr>
        <w:tblPrEx>
          <w:tblLayout w:type="fixed"/>
          <w:tblCellMar>
            <w:top w:w="0" w:type="dxa"/>
            <w:left w:w="108" w:type="dxa"/>
            <w:bottom w:w="0" w:type="dxa"/>
            <w:right w:w="108" w:type="dxa"/>
          </w:tblCellMar>
        </w:tblPrEx>
        <w:trPr>
          <w:trHeight w:val="284" w:hRule="atLeast"/>
          <w:jc w:val="center"/>
        </w:trPr>
        <w:tc>
          <w:tcPr>
            <w:tcW w:w="1194"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kern w:val="0"/>
                <w:szCs w:val="21"/>
              </w:rPr>
            </w:pPr>
            <w:r>
              <w:rPr>
                <w:rFonts w:hint="eastAsia" w:eastAsia="仿宋_GB2312"/>
                <w:kern w:val="0"/>
                <w:szCs w:val="21"/>
              </w:rPr>
              <w:t>基  础  材  料</w:t>
            </w: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1</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《广东省职称评审表》</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A4双面印制</w:t>
            </w: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2</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《（高）级职称申报人基本情况及评审登记表》</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A3单面印制</w:t>
            </w: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3</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各年度或聘期满考核登记表</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A4单面印制</w:t>
            </w: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4</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高级审计师资格考试成绩合格证书</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5</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职称外语考试合格证书、成绩通知或其他证明</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6</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计算机应用能力考试合格证书或其他证明</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7</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学历、资格证、聘书等证明材料（验证后可交复印件）</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8</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继续教育证明书</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eastAsia="仿宋_GB2312"/>
                <w:kern w:val="0"/>
                <w:szCs w:val="21"/>
              </w:rPr>
            </w:pPr>
            <w:r>
              <w:rPr>
                <w:rFonts w:hint="eastAsia" w:eastAsia="仿宋_GB2312"/>
                <w:kern w:val="0"/>
                <w:szCs w:val="21"/>
              </w:rPr>
              <w:t>9</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eastAsia="仿宋_GB2312"/>
                <w:kern w:val="0"/>
                <w:szCs w:val="21"/>
              </w:rPr>
            </w:pPr>
            <w:r>
              <w:rPr>
                <w:rFonts w:hint="eastAsia" w:eastAsia="仿宋_GB2312"/>
                <w:kern w:val="0"/>
                <w:szCs w:val="21"/>
              </w:rPr>
              <w:t>任现职以来的专业技术工作报告</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eastAsia="仿宋_GB2312"/>
                <w:kern w:val="0"/>
                <w:szCs w:val="21"/>
              </w:rPr>
            </w:pPr>
            <w:r>
              <w:rPr>
                <w:rFonts w:hint="eastAsia" w:eastAsia="仿宋_GB2312"/>
                <w:kern w:val="0"/>
                <w:szCs w:val="21"/>
              </w:rPr>
              <w:t>A4双面印制</w:t>
            </w:r>
          </w:p>
        </w:tc>
      </w:tr>
      <w:tr>
        <w:tblPrEx>
          <w:tblLayout w:type="fixed"/>
          <w:tblCellMar>
            <w:top w:w="0" w:type="dxa"/>
            <w:left w:w="108" w:type="dxa"/>
            <w:bottom w:w="0" w:type="dxa"/>
            <w:right w:w="108" w:type="dxa"/>
          </w:tblCellMar>
        </w:tblPrEx>
        <w:trPr>
          <w:trHeight w:val="284" w:hRule="atLeast"/>
          <w:jc w:val="center"/>
        </w:trPr>
        <w:tc>
          <w:tcPr>
            <w:tcW w:w="1194"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rFonts w:eastAsia="仿宋_GB2312"/>
                <w:kern w:val="0"/>
                <w:szCs w:val="21"/>
              </w:rPr>
            </w:pPr>
            <w:r>
              <w:rPr>
                <w:rFonts w:hint="eastAsia" w:eastAsia="仿宋_GB2312"/>
                <w:kern w:val="0"/>
                <w:szCs w:val="21"/>
              </w:rPr>
              <w:t>审计</w:t>
            </w:r>
          </w:p>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kern w:val="0"/>
                <w:szCs w:val="21"/>
              </w:rPr>
            </w:pPr>
            <w:r>
              <w:rPr>
                <w:rFonts w:hint="eastAsia" w:eastAsia="仿宋_GB2312"/>
                <w:kern w:val="0"/>
                <w:szCs w:val="21"/>
              </w:rPr>
              <w:t>工作</w:t>
            </w:r>
          </w:p>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rFonts w:eastAsia="仿宋_GB2312"/>
                <w:kern w:val="0"/>
                <w:szCs w:val="21"/>
              </w:rPr>
            </w:pPr>
            <w:r>
              <w:rPr>
                <w:rFonts w:hint="eastAsia" w:eastAsia="仿宋_GB2312"/>
                <w:kern w:val="0"/>
                <w:szCs w:val="21"/>
              </w:rPr>
              <w:t>经历</w:t>
            </w:r>
          </w:p>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kern w:val="0"/>
                <w:szCs w:val="21"/>
              </w:rPr>
            </w:pPr>
            <w:r>
              <w:rPr>
                <w:rFonts w:hint="eastAsia" w:eastAsia="仿宋_GB2312"/>
                <w:kern w:val="0"/>
                <w:szCs w:val="21"/>
              </w:rPr>
              <w:t>材料</w:t>
            </w: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1</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2</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3</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kern w:val="0"/>
                <w:szCs w:val="21"/>
              </w:rPr>
              <w:t>…</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kern w:val="0"/>
                <w:szCs w:val="21"/>
              </w:rPr>
            </w:pPr>
            <w:r>
              <w:rPr>
                <w:rFonts w:hint="eastAsia" w:eastAsia="仿宋_GB2312"/>
                <w:kern w:val="0"/>
                <w:szCs w:val="21"/>
              </w:rPr>
              <w:t>业绩成</w:t>
            </w:r>
          </w:p>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kern w:val="0"/>
                <w:szCs w:val="21"/>
              </w:rPr>
            </w:pPr>
            <w:r>
              <w:rPr>
                <w:rFonts w:hint="eastAsia" w:eastAsia="仿宋_GB2312"/>
                <w:kern w:val="0"/>
                <w:szCs w:val="21"/>
              </w:rPr>
              <w:t>果材料</w:t>
            </w: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1</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2</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162" w:hanging="162"/>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3</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kern w:val="0"/>
                <w:szCs w:val="21"/>
              </w:rPr>
              <w:t>…</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rFonts w:eastAsia="仿宋_GB2312"/>
                <w:kern w:val="0"/>
                <w:szCs w:val="21"/>
              </w:rPr>
            </w:pPr>
            <w:r>
              <w:rPr>
                <w:rFonts w:hint="eastAsia" w:eastAsia="仿宋_GB2312"/>
                <w:kern w:val="0"/>
                <w:szCs w:val="21"/>
              </w:rPr>
              <w:t>论文、</w:t>
            </w:r>
          </w:p>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kern w:val="0"/>
                <w:szCs w:val="21"/>
              </w:rPr>
            </w:pPr>
            <w:r>
              <w:rPr>
                <w:rFonts w:hint="eastAsia" w:eastAsia="仿宋_GB2312"/>
                <w:kern w:val="0"/>
                <w:szCs w:val="21"/>
              </w:rPr>
              <w:t>论著</w:t>
            </w:r>
          </w:p>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kern w:val="0"/>
                <w:szCs w:val="21"/>
              </w:rPr>
            </w:pPr>
            <w:r>
              <w:rPr>
                <w:rFonts w:hint="eastAsia" w:eastAsia="仿宋_GB2312"/>
                <w:kern w:val="0"/>
                <w:szCs w:val="21"/>
              </w:rPr>
              <w:t>材料</w:t>
            </w: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1</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2</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3</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kern w:val="0"/>
                <w:szCs w:val="21"/>
              </w:rPr>
              <w:t>…</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r>
      <w:tr>
        <w:tblPrEx>
          <w:tblLayout w:type="fixed"/>
          <w:tblCellMar>
            <w:top w:w="0" w:type="dxa"/>
            <w:left w:w="108" w:type="dxa"/>
            <w:bottom w:w="0" w:type="dxa"/>
            <w:right w:w="108" w:type="dxa"/>
          </w:tblCellMar>
        </w:tblPrEx>
        <w:trPr>
          <w:trHeight w:val="361" w:hRule="atLeast"/>
          <w:jc w:val="center"/>
        </w:trPr>
        <w:tc>
          <w:tcPr>
            <w:tcW w:w="1194"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rFonts w:eastAsia="仿宋_GB2312"/>
                <w:kern w:val="0"/>
                <w:szCs w:val="21"/>
              </w:rPr>
            </w:pPr>
            <w:r>
              <w:rPr>
                <w:rFonts w:hint="eastAsia" w:eastAsia="仿宋_GB2312"/>
                <w:kern w:val="0"/>
                <w:szCs w:val="21"/>
              </w:rPr>
              <w:t>其他</w:t>
            </w:r>
          </w:p>
          <w:p>
            <w:pPr>
              <w:keepNext w:val="0"/>
              <w:keepLines w:val="0"/>
              <w:pageBreakBefore w:val="0"/>
              <w:widowControl/>
              <w:kinsoku/>
              <w:wordWrap/>
              <w:overflowPunct/>
              <w:topLinePunct w:val="0"/>
              <w:autoSpaceDE/>
              <w:autoSpaceDN/>
              <w:bidi w:val="0"/>
              <w:adjustRightInd/>
              <w:snapToGrid/>
              <w:spacing w:line="280" w:lineRule="exact"/>
              <w:ind w:left="113" w:right="113"/>
              <w:jc w:val="center"/>
              <w:textAlignment w:val="auto"/>
              <w:outlineLvl w:val="9"/>
              <w:rPr>
                <w:kern w:val="0"/>
                <w:szCs w:val="21"/>
              </w:rPr>
            </w:pPr>
            <w:r>
              <w:rPr>
                <w:rFonts w:hint="eastAsia" w:eastAsia="仿宋_GB2312"/>
                <w:kern w:val="0"/>
                <w:szCs w:val="21"/>
              </w:rPr>
              <w:t>材料</w:t>
            </w: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1</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《广东省申报专业技术资格评审信息录入表》</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A4单面印制</w:t>
            </w:r>
          </w:p>
        </w:tc>
      </w:tr>
      <w:tr>
        <w:tblPrEx>
          <w:tblLayout w:type="fixed"/>
          <w:tblCellMar>
            <w:top w:w="0" w:type="dxa"/>
            <w:left w:w="108" w:type="dxa"/>
            <w:bottom w:w="0" w:type="dxa"/>
            <w:right w:w="108" w:type="dxa"/>
          </w:tblCellMar>
        </w:tblPrEx>
        <w:trPr>
          <w:trHeight w:val="297"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2</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资格证相片页</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A4单面印制</w:t>
            </w:r>
          </w:p>
        </w:tc>
      </w:tr>
      <w:tr>
        <w:tblPrEx>
          <w:tblLayout w:type="fixed"/>
          <w:tblCellMar>
            <w:top w:w="0" w:type="dxa"/>
            <w:left w:w="108" w:type="dxa"/>
            <w:bottom w:w="0" w:type="dxa"/>
            <w:right w:w="108" w:type="dxa"/>
          </w:tblCellMar>
        </w:tblPrEx>
        <w:trPr>
          <w:trHeight w:val="284"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3</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《广东省专业技术人员申报职称评前公示情况表》</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A4单面印制</w:t>
            </w:r>
          </w:p>
        </w:tc>
      </w:tr>
      <w:tr>
        <w:tblPrEx>
          <w:tblLayout w:type="fixed"/>
          <w:tblCellMar>
            <w:top w:w="0" w:type="dxa"/>
            <w:left w:w="108" w:type="dxa"/>
            <w:bottom w:w="0" w:type="dxa"/>
            <w:right w:w="108" w:type="dxa"/>
          </w:tblCellMar>
        </w:tblPrEx>
        <w:trPr>
          <w:trHeight w:val="249" w:hRule="atLeast"/>
          <w:jc w:val="center"/>
        </w:trPr>
        <w:tc>
          <w:tcPr>
            <w:tcW w:w="1194"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4</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《高级审计师资格申报人所在单位基本情况表》</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A4单面印制</w:t>
            </w:r>
          </w:p>
        </w:tc>
      </w:tr>
      <w:tr>
        <w:tblPrEx>
          <w:tblLayout w:type="fixed"/>
          <w:tblCellMar>
            <w:top w:w="0" w:type="dxa"/>
            <w:left w:w="108" w:type="dxa"/>
            <w:bottom w:w="0" w:type="dxa"/>
            <w:right w:w="108" w:type="dxa"/>
          </w:tblCellMar>
        </w:tblPrEx>
        <w:trPr>
          <w:trHeight w:val="268" w:hRule="atLeast"/>
          <w:jc w:val="center"/>
        </w:trPr>
        <w:tc>
          <w:tcPr>
            <w:tcW w:w="1194"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5</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《高级审计师资格申报人廉政建设情况表》</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r>
              <w:rPr>
                <w:rFonts w:hint="eastAsia" w:eastAsia="仿宋_GB2312"/>
                <w:kern w:val="0"/>
                <w:szCs w:val="21"/>
              </w:rPr>
              <w:t>A4单面印制</w:t>
            </w:r>
          </w:p>
        </w:tc>
      </w:tr>
      <w:tr>
        <w:tblPrEx>
          <w:tblLayout w:type="fixed"/>
          <w:tblCellMar>
            <w:top w:w="0" w:type="dxa"/>
            <w:left w:w="108" w:type="dxa"/>
            <w:bottom w:w="0" w:type="dxa"/>
            <w:right w:w="108" w:type="dxa"/>
          </w:tblCellMar>
        </w:tblPrEx>
        <w:trPr>
          <w:trHeight w:val="274" w:hRule="atLeast"/>
          <w:jc w:val="center"/>
        </w:trPr>
        <w:tc>
          <w:tcPr>
            <w:tcW w:w="1194" w:type="dxa"/>
            <w:tcBorders>
              <w:top w:val="nil"/>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eastAsia="仿宋_GB2312"/>
                <w:kern w:val="0"/>
                <w:szCs w:val="21"/>
              </w:rPr>
            </w:pPr>
            <w:r>
              <w:rPr>
                <w:rFonts w:hint="eastAsia" w:eastAsia="仿宋_GB2312"/>
                <w:kern w:val="0"/>
                <w:szCs w:val="21"/>
              </w:rPr>
              <w:t>6</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eastAsia="仿宋_GB2312"/>
                <w:kern w:val="0"/>
                <w:szCs w:val="21"/>
              </w:rPr>
            </w:pPr>
            <w:r>
              <w:rPr>
                <w:rFonts w:hint="eastAsia" w:eastAsia="仿宋_GB2312"/>
                <w:kern w:val="0"/>
                <w:szCs w:val="21"/>
              </w:rPr>
              <w:t>《专业技术人员继续教育学习承诺书》</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eastAsia="仿宋_GB2312"/>
                <w:kern w:val="0"/>
                <w:szCs w:val="21"/>
              </w:rPr>
            </w:pPr>
            <w:r>
              <w:rPr>
                <w:rFonts w:hint="eastAsia" w:eastAsia="仿宋_GB2312"/>
                <w:kern w:val="0"/>
                <w:szCs w:val="21"/>
              </w:rPr>
              <w:t>A4单面印制</w:t>
            </w:r>
          </w:p>
        </w:tc>
      </w:tr>
      <w:tr>
        <w:tblPrEx>
          <w:tblLayout w:type="fixed"/>
          <w:tblCellMar>
            <w:top w:w="0" w:type="dxa"/>
            <w:left w:w="108" w:type="dxa"/>
            <w:bottom w:w="0" w:type="dxa"/>
            <w:right w:w="108" w:type="dxa"/>
          </w:tblCellMar>
        </w:tblPrEx>
        <w:trPr>
          <w:trHeight w:val="265" w:hRule="atLeast"/>
          <w:jc w:val="center"/>
        </w:trPr>
        <w:tc>
          <w:tcPr>
            <w:tcW w:w="119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kern w:val="0"/>
                <w:szCs w:val="21"/>
              </w:rPr>
            </w:pPr>
          </w:p>
        </w:tc>
        <w:tc>
          <w:tcPr>
            <w:tcW w:w="4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eastAsia="仿宋_GB2312"/>
                <w:kern w:val="0"/>
                <w:szCs w:val="21"/>
              </w:rPr>
            </w:pPr>
            <w:r>
              <w:rPr>
                <w:rFonts w:hint="eastAsia" w:eastAsia="仿宋_GB2312"/>
                <w:kern w:val="0"/>
                <w:szCs w:val="21"/>
              </w:rPr>
              <w:t>7</w:t>
            </w:r>
          </w:p>
        </w:tc>
        <w:tc>
          <w:tcPr>
            <w:tcW w:w="507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eastAsia="仿宋_GB2312"/>
                <w:kern w:val="0"/>
                <w:szCs w:val="21"/>
              </w:rPr>
            </w:pPr>
            <w:r>
              <w:rPr>
                <w:rFonts w:hint="eastAsia" w:eastAsia="仿宋_GB2312"/>
                <w:kern w:val="0"/>
                <w:szCs w:val="21"/>
              </w:rPr>
              <w:t>《专业技术人员申报材料真实性承诺书》</w:t>
            </w:r>
          </w:p>
        </w:tc>
        <w:tc>
          <w:tcPr>
            <w:tcW w:w="6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kern w:val="0"/>
                <w:szCs w:val="21"/>
              </w:rPr>
            </w:pPr>
          </w:p>
        </w:tc>
        <w:tc>
          <w:tcPr>
            <w:tcW w:w="14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eastAsia="仿宋_GB2312"/>
                <w:kern w:val="0"/>
                <w:szCs w:val="21"/>
              </w:rPr>
            </w:pPr>
            <w:r>
              <w:rPr>
                <w:rFonts w:hint="eastAsia" w:eastAsia="仿宋_GB2312"/>
                <w:kern w:val="0"/>
                <w:szCs w:val="21"/>
              </w:rPr>
              <w:t>A4单面印制</w:t>
            </w:r>
          </w:p>
        </w:tc>
      </w:tr>
    </w:tbl>
    <w:p>
      <w:pPr>
        <w:widowControl/>
        <w:spacing w:line="320" w:lineRule="atLeast"/>
        <w:ind w:left="945" w:hanging="945"/>
        <w:jc w:val="left"/>
        <w:rPr>
          <w:rFonts w:eastAsia="仿宋_GB2312"/>
          <w:kern w:val="0"/>
          <w:szCs w:val="21"/>
        </w:rPr>
      </w:pPr>
      <w:r>
        <w:rPr>
          <w:rFonts w:hint="eastAsia" w:eastAsia="仿宋_GB2312"/>
          <w:kern w:val="0"/>
          <w:szCs w:val="21"/>
        </w:rPr>
        <w:t>说明：1．送评材料目录单由申报人填写1份（可打印），“数量”栏由申报人填写，人事部门按目录验收材料；</w:t>
      </w:r>
    </w:p>
    <w:p>
      <w:pPr>
        <w:widowControl/>
        <w:spacing w:line="320" w:lineRule="atLeast"/>
        <w:jc w:val="left"/>
        <w:rPr>
          <w:rFonts w:eastAsia="仿宋_GB2312"/>
          <w:kern w:val="0"/>
          <w:szCs w:val="21"/>
        </w:rPr>
      </w:pPr>
      <w:r>
        <w:rPr>
          <w:rFonts w:hint="eastAsia" w:eastAsia="仿宋_GB2312"/>
          <w:kern w:val="0"/>
          <w:szCs w:val="21"/>
        </w:rPr>
        <w:t xml:space="preserve">      2．论文、论著材料按资格条件要求提交，代表作最多以5篇为限；</w:t>
      </w:r>
    </w:p>
    <w:p>
      <w:pPr>
        <w:widowControl/>
        <w:spacing w:line="320" w:lineRule="atLeast"/>
        <w:jc w:val="left"/>
        <w:rPr>
          <w:rFonts w:eastAsia="仿宋_GB2312"/>
          <w:kern w:val="0"/>
          <w:szCs w:val="21"/>
        </w:rPr>
      </w:pPr>
      <w:r>
        <w:rPr>
          <w:rFonts w:hint="eastAsia" w:eastAsia="仿宋_GB2312"/>
          <w:kern w:val="0"/>
          <w:szCs w:val="21"/>
        </w:rPr>
        <w:t xml:space="preserve">      3．此表纸张规格为A4，单面印制，其结构、字体、字号不予改变。</w:t>
      </w:r>
    </w:p>
    <w:p>
      <w:pPr>
        <w:widowControl/>
        <w:jc w:val="left"/>
        <w:rPr>
          <w:rFonts w:eastAsia="黑体" w:cs="宋体"/>
          <w:kern w:val="0"/>
          <w:sz w:val="32"/>
          <w:szCs w:val="32"/>
        </w:rPr>
        <w:sectPr>
          <w:pgSz w:w="11906" w:h="16838"/>
          <w:pgMar w:top="2098" w:right="1474" w:bottom="1928" w:left="1588" w:header="1247" w:footer="1531"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28" w:charSpace="0"/>
        </w:sectPr>
      </w:pPr>
    </w:p>
    <w:p>
      <w:pPr>
        <w:widowControl/>
        <w:spacing w:line="579" w:lineRule="atLeast"/>
        <w:jc w:val="left"/>
        <w:rPr>
          <w:rFonts w:hint="eastAsia" w:eastAsia="黑体"/>
          <w:kern w:val="0"/>
          <w:sz w:val="32"/>
          <w:szCs w:val="32"/>
        </w:rPr>
      </w:pPr>
      <w:r>
        <w:rPr>
          <w:rFonts w:hint="eastAsia" w:eastAsia="黑体"/>
          <w:kern w:val="0"/>
          <w:sz w:val="32"/>
          <w:szCs w:val="32"/>
        </w:rPr>
        <w:t>附件4</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eastAsia="黑体"/>
          <w:kern w:val="0"/>
          <w:sz w:val="32"/>
          <w:szCs w:val="32"/>
        </w:rPr>
      </w:pPr>
    </w:p>
    <w:p>
      <w:pPr>
        <w:widowControl/>
        <w:spacing w:line="579" w:lineRule="atLeast"/>
        <w:jc w:val="left"/>
        <w:rPr>
          <w:b/>
          <w:bCs/>
          <w:kern w:val="0"/>
          <w:sz w:val="32"/>
          <w:szCs w:val="32"/>
        </w:rPr>
      </w:pPr>
      <w:r>
        <w:rPr>
          <w:rFonts w:hint="eastAsia" w:eastAsia="仿宋_GB2312"/>
          <w:kern w:val="0"/>
          <w:sz w:val="32"/>
          <w:szCs w:val="32"/>
        </w:rPr>
        <w:t>需装订的申报材料格式之一（封面）</w:t>
      </w:r>
    </w:p>
    <w:p>
      <w:pPr>
        <w:widowControl/>
        <w:spacing w:line="579" w:lineRule="atLeast"/>
        <w:jc w:val="left"/>
        <w:rPr>
          <w:rFonts w:eastAsia="仿宋_GB2312"/>
          <w:kern w:val="0"/>
          <w:sz w:val="32"/>
          <w:szCs w:val="32"/>
        </w:rPr>
      </w:pPr>
      <w:r>
        <w:rPr>
          <w:rFonts w:hint="eastAsia" w:eastAsia="仿宋_GB2312"/>
          <w:kern w:val="0"/>
          <w:sz w:val="32"/>
          <w:szCs w:val="32"/>
        </w:rPr>
        <w:t xml:space="preserve"> </w:t>
      </w:r>
    </w:p>
    <w:p>
      <w:pPr>
        <w:widowControl/>
        <w:spacing w:line="579" w:lineRule="atLeast"/>
        <w:jc w:val="left"/>
        <w:rPr>
          <w:rFonts w:eastAsia="仿宋_GB2312"/>
          <w:kern w:val="0"/>
          <w:sz w:val="32"/>
          <w:szCs w:val="32"/>
        </w:rPr>
      </w:pPr>
      <w:r>
        <w:rPr>
          <w:rFonts w:hint="eastAsia" w:eastAsia="仿宋_GB2312"/>
          <w:kern w:val="0"/>
          <w:sz w:val="32"/>
          <w:szCs w:val="32"/>
        </w:rPr>
        <w:t xml:space="preserve"> </w:t>
      </w:r>
    </w:p>
    <w:p>
      <w:pPr>
        <w:widowControl/>
        <w:spacing w:line="579" w:lineRule="atLeast"/>
        <w:jc w:val="left"/>
        <w:rPr>
          <w:rFonts w:eastAsia="仿宋_GB2312"/>
          <w:kern w:val="0"/>
          <w:sz w:val="32"/>
          <w:szCs w:val="32"/>
        </w:rPr>
      </w:pPr>
      <w:r>
        <w:rPr>
          <w:rFonts w:hint="eastAsia" w:eastAsia="仿宋_GB2312"/>
          <w:kern w:val="0"/>
          <w:sz w:val="32"/>
          <w:szCs w:val="32"/>
        </w:rPr>
        <w:t xml:space="preserve"> </w:t>
      </w:r>
    </w:p>
    <w:p>
      <w:pPr>
        <w:widowControl/>
        <w:spacing w:line="579" w:lineRule="atLeast"/>
        <w:jc w:val="center"/>
        <w:rPr>
          <w:rFonts w:ascii="长城小标宋体" w:eastAsia="长城小标宋体"/>
          <w:kern w:val="0"/>
          <w:sz w:val="52"/>
          <w:szCs w:val="52"/>
        </w:rPr>
      </w:pPr>
      <w:r>
        <w:rPr>
          <w:rFonts w:hint="eastAsia" w:ascii="长城小标宋体" w:hAnsi="长城小标宋体" w:eastAsia="长城小标宋体"/>
          <w:kern w:val="0"/>
          <w:sz w:val="52"/>
          <w:szCs w:val="52"/>
        </w:rPr>
        <w:t>广东省高级审计师资格</w:t>
      </w:r>
    </w:p>
    <w:p>
      <w:pPr>
        <w:widowControl/>
        <w:spacing w:line="579" w:lineRule="atLeast"/>
        <w:jc w:val="center"/>
        <w:rPr>
          <w:rFonts w:ascii="长城小标宋体" w:eastAsia="长城小标宋体"/>
          <w:kern w:val="0"/>
          <w:sz w:val="52"/>
          <w:szCs w:val="52"/>
        </w:rPr>
      </w:pPr>
      <w:r>
        <w:rPr>
          <w:rFonts w:hint="eastAsia" w:ascii="长城小标宋体" w:hAnsi="长城小标宋体" w:eastAsia="长城小标宋体"/>
          <w:kern w:val="0"/>
          <w:sz w:val="52"/>
          <w:szCs w:val="52"/>
        </w:rPr>
        <w:t>申报评审材料</w:t>
      </w:r>
    </w:p>
    <w:p>
      <w:pPr>
        <w:widowControl/>
        <w:spacing w:line="579" w:lineRule="atLeast"/>
        <w:jc w:val="left"/>
        <w:rPr>
          <w:rFonts w:eastAsia="仿宋_GB2312"/>
          <w:kern w:val="0"/>
          <w:szCs w:val="21"/>
        </w:rPr>
      </w:pPr>
      <w:r>
        <w:rPr>
          <w:rFonts w:hint="eastAsia" w:eastAsia="仿宋_GB2312"/>
          <w:kern w:val="0"/>
          <w:szCs w:val="21"/>
        </w:rPr>
        <w:t xml:space="preserve"> </w:t>
      </w:r>
    </w:p>
    <w:p>
      <w:pPr>
        <w:widowControl/>
        <w:spacing w:line="579" w:lineRule="atLeast"/>
        <w:jc w:val="left"/>
        <w:rPr>
          <w:b/>
          <w:bCs/>
          <w:kern w:val="0"/>
          <w:sz w:val="32"/>
          <w:szCs w:val="32"/>
        </w:rPr>
      </w:pPr>
      <w:r>
        <w:rPr>
          <w:rFonts w:hint="eastAsia" w:eastAsia="仿宋_GB2312"/>
          <w:kern w:val="0"/>
          <w:szCs w:val="21"/>
        </w:rPr>
        <w:t xml:space="preserve"> </w:t>
      </w:r>
      <w:r>
        <w:rPr>
          <w:rFonts w:hint="eastAsia"/>
          <w:b/>
          <w:bCs/>
          <w:kern w:val="0"/>
          <w:sz w:val="32"/>
          <w:szCs w:val="32"/>
        </w:rPr>
        <w:t xml:space="preserve"> </w:t>
      </w:r>
    </w:p>
    <w:p>
      <w:pPr>
        <w:widowControl/>
        <w:spacing w:line="579" w:lineRule="atLeast"/>
        <w:jc w:val="left"/>
        <w:rPr>
          <w:b/>
          <w:bCs/>
          <w:kern w:val="0"/>
          <w:sz w:val="32"/>
          <w:szCs w:val="32"/>
        </w:rPr>
      </w:pPr>
      <w:r>
        <w:rPr>
          <w:rFonts w:hint="eastAsia"/>
          <w:b/>
          <w:bCs/>
          <w:kern w:val="0"/>
          <w:sz w:val="32"/>
          <w:szCs w:val="32"/>
        </w:rPr>
        <w:t xml:space="preserve"> </w:t>
      </w:r>
    </w:p>
    <w:p>
      <w:pPr>
        <w:widowControl/>
        <w:spacing w:line="579" w:lineRule="atLeast"/>
        <w:jc w:val="left"/>
        <w:rPr>
          <w:b/>
          <w:bCs/>
          <w:kern w:val="0"/>
          <w:sz w:val="32"/>
          <w:szCs w:val="32"/>
        </w:rPr>
      </w:pPr>
      <w:r>
        <w:rPr>
          <w:rFonts w:hint="eastAsia"/>
          <w:b/>
          <w:bCs/>
          <w:kern w:val="0"/>
          <w:sz w:val="32"/>
          <w:szCs w:val="32"/>
        </w:rPr>
        <w:t xml:space="preserve"> </w:t>
      </w:r>
    </w:p>
    <w:p>
      <w:pPr>
        <w:widowControl/>
        <w:spacing w:line="579" w:lineRule="atLeast"/>
        <w:jc w:val="left"/>
        <w:rPr>
          <w:b/>
          <w:bCs/>
          <w:kern w:val="0"/>
          <w:sz w:val="32"/>
          <w:szCs w:val="32"/>
        </w:rPr>
      </w:pPr>
      <w:r>
        <w:rPr>
          <w:rFonts w:hint="eastAsia"/>
          <w:b/>
          <w:bCs/>
          <w:kern w:val="0"/>
          <w:sz w:val="32"/>
          <w:szCs w:val="32"/>
        </w:rPr>
        <w:t xml:space="preserve"> </w:t>
      </w:r>
    </w:p>
    <w:p>
      <w:pPr>
        <w:widowControl/>
        <w:spacing w:line="579" w:lineRule="atLeast"/>
        <w:jc w:val="left"/>
        <w:rPr>
          <w:b/>
          <w:bCs/>
          <w:kern w:val="0"/>
          <w:sz w:val="32"/>
          <w:szCs w:val="32"/>
        </w:rPr>
      </w:pPr>
      <w:r>
        <w:rPr>
          <w:rFonts w:hint="eastAsia"/>
          <w:b/>
          <w:bCs/>
          <w:kern w:val="0"/>
          <w:sz w:val="32"/>
          <w:szCs w:val="32"/>
        </w:rPr>
        <w:t xml:space="preserve"> </w:t>
      </w:r>
    </w:p>
    <w:p>
      <w:pPr>
        <w:widowControl/>
        <w:spacing w:line="579" w:lineRule="atLeast"/>
        <w:jc w:val="left"/>
        <w:rPr>
          <w:b/>
          <w:bCs/>
          <w:kern w:val="0"/>
          <w:sz w:val="32"/>
          <w:szCs w:val="32"/>
        </w:rPr>
      </w:pPr>
      <w:r>
        <w:rPr>
          <w:rFonts w:hint="eastAsia"/>
          <w:b/>
          <w:bCs/>
          <w:kern w:val="0"/>
          <w:sz w:val="32"/>
          <w:szCs w:val="32"/>
        </w:rPr>
        <w:t xml:space="preserve"> </w:t>
      </w:r>
    </w:p>
    <w:p>
      <w:pPr>
        <w:widowControl/>
        <w:spacing w:line="579" w:lineRule="atLeast"/>
        <w:jc w:val="left"/>
        <w:rPr>
          <w:b/>
          <w:bCs/>
          <w:kern w:val="0"/>
          <w:sz w:val="32"/>
          <w:szCs w:val="32"/>
        </w:rPr>
      </w:pPr>
    </w:p>
    <w:p>
      <w:pPr>
        <w:widowControl/>
        <w:spacing w:line="579" w:lineRule="atLeast"/>
        <w:ind w:firstLine="1264"/>
        <w:jc w:val="left"/>
        <w:rPr>
          <w:b/>
          <w:bCs/>
          <w:kern w:val="0"/>
          <w:sz w:val="32"/>
          <w:szCs w:val="32"/>
        </w:rPr>
      </w:pPr>
      <w:r>
        <w:rPr>
          <w:rFonts w:hint="eastAsia" w:hAnsi="宋体"/>
          <w:b/>
          <w:bCs/>
          <w:kern w:val="0"/>
          <w:sz w:val="32"/>
          <w:szCs w:val="32"/>
        </w:rPr>
        <w:t>申</w:t>
      </w:r>
      <w:r>
        <w:rPr>
          <w:rFonts w:hint="eastAsia"/>
          <w:b/>
          <w:bCs/>
          <w:kern w:val="0"/>
          <w:sz w:val="32"/>
          <w:szCs w:val="32"/>
        </w:rPr>
        <w:t xml:space="preserve"> </w:t>
      </w:r>
      <w:r>
        <w:rPr>
          <w:rFonts w:hint="eastAsia" w:hAnsi="宋体"/>
          <w:b/>
          <w:bCs/>
          <w:kern w:val="0"/>
          <w:sz w:val="32"/>
          <w:szCs w:val="32"/>
        </w:rPr>
        <w:t>报</w:t>
      </w:r>
      <w:r>
        <w:rPr>
          <w:rFonts w:hint="eastAsia"/>
          <w:b/>
          <w:bCs/>
          <w:kern w:val="0"/>
          <w:sz w:val="32"/>
          <w:szCs w:val="32"/>
        </w:rPr>
        <w:t xml:space="preserve"> </w:t>
      </w:r>
      <w:r>
        <w:rPr>
          <w:rFonts w:hint="eastAsia" w:hAnsi="宋体"/>
          <w:b/>
          <w:bCs/>
          <w:kern w:val="0"/>
          <w:sz w:val="32"/>
          <w:szCs w:val="32"/>
        </w:rPr>
        <w:t>人：</w:t>
      </w:r>
      <w:r>
        <w:rPr>
          <w:rFonts w:hint="eastAsia"/>
          <w:b/>
          <w:bCs/>
          <w:kern w:val="0"/>
          <w:sz w:val="32"/>
          <w:szCs w:val="32"/>
        </w:rPr>
        <w:t xml:space="preserve"> </w:t>
      </w:r>
    </w:p>
    <w:p>
      <w:pPr>
        <w:widowControl/>
        <w:spacing w:line="579" w:lineRule="atLeast"/>
        <w:jc w:val="left"/>
        <w:rPr>
          <w:b/>
          <w:bCs/>
          <w:kern w:val="0"/>
          <w:sz w:val="32"/>
          <w:szCs w:val="32"/>
        </w:rPr>
      </w:pPr>
      <w:r>
        <w:rPr>
          <w:rFonts w:hint="eastAsia"/>
          <w:b/>
          <w:bCs/>
          <w:kern w:val="0"/>
          <w:sz w:val="32"/>
          <w:szCs w:val="32"/>
        </w:rPr>
        <w:t xml:space="preserve">        </w:t>
      </w:r>
      <w:r>
        <w:rPr>
          <w:rFonts w:hint="eastAsia" w:hAnsi="宋体"/>
          <w:b/>
          <w:bCs/>
          <w:kern w:val="0"/>
          <w:sz w:val="32"/>
          <w:szCs w:val="32"/>
        </w:rPr>
        <w:t>工作单位：</w:t>
      </w:r>
    </w:p>
    <w:p>
      <w:pPr>
        <w:widowControl/>
        <w:spacing w:line="579" w:lineRule="atLeast"/>
        <w:jc w:val="left"/>
        <w:rPr>
          <w:b/>
          <w:bCs/>
          <w:kern w:val="0"/>
          <w:sz w:val="32"/>
          <w:szCs w:val="32"/>
        </w:rPr>
      </w:pPr>
      <w:r>
        <w:rPr>
          <w:rFonts w:hint="eastAsia"/>
          <w:b/>
          <w:bCs/>
          <w:kern w:val="0"/>
          <w:sz w:val="32"/>
          <w:szCs w:val="32"/>
        </w:rPr>
        <w:t xml:space="preserve">        </w:t>
      </w:r>
      <w:r>
        <w:rPr>
          <w:rFonts w:hint="eastAsia" w:hAnsi="宋体"/>
          <w:b/>
          <w:bCs/>
          <w:kern w:val="0"/>
          <w:sz w:val="32"/>
          <w:szCs w:val="32"/>
        </w:rPr>
        <w:t>申报时间：</w:t>
      </w:r>
    </w:p>
    <w:p>
      <w:pPr>
        <w:widowControl/>
        <w:spacing w:line="579" w:lineRule="atLeast"/>
        <w:jc w:val="left"/>
        <w:rPr>
          <w:rFonts w:eastAsia="仿宋_GB2312"/>
          <w:kern w:val="0"/>
          <w:sz w:val="32"/>
          <w:szCs w:val="32"/>
        </w:rPr>
      </w:pPr>
      <w:r>
        <w:rPr>
          <w:rFonts w:hint="eastAsia" w:eastAsia="仿宋_GB2312"/>
          <w:kern w:val="0"/>
          <w:sz w:val="32"/>
          <w:szCs w:val="32"/>
        </w:rPr>
        <w:t>需装订的申报材料格式之二（目录）</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b/>
          <w:bCs/>
          <w:kern w:val="0"/>
          <w:sz w:val="32"/>
          <w:szCs w:val="32"/>
        </w:rPr>
      </w:pPr>
      <w:r>
        <w:rPr>
          <w:rFonts w:hint="eastAsia"/>
          <w:b/>
          <w:bCs/>
          <w:kern w:val="0"/>
          <w:sz w:val="32"/>
          <w:szCs w:val="32"/>
        </w:rPr>
        <w:t xml:space="preserve"> </w:t>
      </w:r>
    </w:p>
    <w:p>
      <w:pPr>
        <w:widowControl/>
        <w:spacing w:line="579" w:lineRule="atLeast"/>
        <w:jc w:val="center"/>
        <w:rPr>
          <w:rFonts w:eastAsia="仿宋_GB2312"/>
          <w:kern w:val="0"/>
          <w:szCs w:val="21"/>
        </w:rPr>
      </w:pPr>
      <w:r>
        <w:rPr>
          <w:rFonts w:hint="eastAsia" w:ascii="长城小标宋体" w:hAnsi="长城小标宋体" w:eastAsia="长城小标宋体" w:cs="长城小标宋体"/>
          <w:kern w:val="0"/>
          <w:sz w:val="44"/>
          <w:szCs w:val="44"/>
        </w:rPr>
        <w:t>目  录</w:t>
      </w:r>
      <w:r>
        <w:rPr>
          <w:rFonts w:hint="eastAsia" w:eastAsia="仿宋_GB2312"/>
          <w:kern w:val="0"/>
          <w:szCs w:val="21"/>
        </w:rPr>
        <w:t xml:space="preserve"> </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ascii="黑体" w:hAnsi="黑体" w:eastAsia="黑体"/>
          <w:bCs/>
          <w:kern w:val="0"/>
          <w:sz w:val="28"/>
          <w:szCs w:val="28"/>
        </w:rPr>
      </w:pPr>
      <w:r>
        <w:rPr>
          <w:rFonts w:hint="eastAsia" w:ascii="黑体" w:hAnsi="黑体" w:eastAsia="黑体"/>
          <w:bCs/>
          <w:kern w:val="0"/>
          <w:sz w:val="28"/>
          <w:szCs w:val="28"/>
        </w:rPr>
        <w:t>第一部分  基础材料…………………………………………………（页码）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1．各年度或聘期满考核登记表</w:t>
      </w:r>
      <w:r>
        <w:rPr>
          <w:rFonts w:hint="eastAsia" w:ascii="仿宋_GB2312" w:hAnsi="黑体" w:eastAsia="仿宋_GB2312"/>
          <w:bCs/>
          <w:kern w:val="0"/>
          <w:sz w:val="28"/>
          <w:szCs w:val="28"/>
        </w:rPr>
        <w:t>………………………………………</w:t>
      </w:r>
      <w:r>
        <w:rPr>
          <w:rFonts w:hint="eastAsia" w:eastAsia="仿宋_GB2312"/>
          <w:kern w:val="0"/>
          <w:sz w:val="28"/>
          <w:szCs w:val="28"/>
        </w:rPr>
        <w:t xml:space="preserve">（页码）  </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2．高级审计师资格考试成绩合格证书</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3．职称外语考试合格证书、成绩通知或其他证明</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4．计算机应用能力考试合格证书或其他证明</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5．学历、资格证、聘书等证明材料（验证后可交复印件）</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6．继续教育证明书</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7．任现职以来的专业技术工作报告</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ascii="黑体" w:hAnsi="黑体" w:eastAsia="黑体"/>
          <w:kern w:val="0"/>
          <w:sz w:val="28"/>
          <w:szCs w:val="28"/>
        </w:rPr>
      </w:pPr>
      <w:r>
        <w:rPr>
          <w:rFonts w:hint="eastAsia" w:ascii="黑体" w:hAnsi="黑体" w:eastAsia="黑体"/>
          <w:bCs/>
          <w:kern w:val="0"/>
          <w:sz w:val="28"/>
          <w:szCs w:val="28"/>
        </w:rPr>
        <w:t>第二部分  审计工作经历材料………………………………………（页码）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1．</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 xml:space="preserve">2． </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3．</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val="0"/>
        <w:topLinePunct w:val="0"/>
        <w:autoSpaceDE/>
        <w:autoSpaceDN/>
        <w:bidi w:val="0"/>
        <w:adjustRightInd/>
        <w:snapToGrid/>
        <w:spacing w:line="553" w:lineRule="exact"/>
        <w:ind w:left="0" w:leftChars="0" w:right="0" w:rightChars="0" w:firstLine="0" w:firstLineChars="0"/>
        <w:jc w:val="left"/>
        <w:textAlignment w:val="auto"/>
        <w:outlineLvl w:val="9"/>
        <w:rPr>
          <w:rFonts w:ascii="黑体" w:hAnsi="黑体" w:eastAsia="黑体"/>
          <w:kern w:val="0"/>
          <w:sz w:val="28"/>
          <w:szCs w:val="28"/>
        </w:rPr>
      </w:pPr>
      <w:r>
        <w:rPr>
          <w:rFonts w:hint="eastAsia" w:ascii="黑体" w:hAnsi="黑体" w:eastAsia="黑体"/>
          <w:bCs/>
          <w:kern w:val="0"/>
          <w:sz w:val="28"/>
          <w:szCs w:val="28"/>
        </w:rPr>
        <w:t>第三部分  业绩成果材料</w:t>
      </w:r>
      <w:r>
        <w:rPr>
          <w:rFonts w:hint="eastAsia" w:ascii="黑体" w:hAnsi="黑体" w:eastAsia="黑体"/>
          <w:kern w:val="0"/>
          <w:sz w:val="28"/>
          <w:szCs w:val="28"/>
        </w:rPr>
        <w:t xml:space="preserve"> </w:t>
      </w:r>
      <w:r>
        <w:rPr>
          <w:rFonts w:hint="eastAsia" w:ascii="黑体" w:hAnsi="黑体" w:eastAsia="黑体"/>
          <w:bCs/>
          <w:kern w:val="0"/>
          <w:sz w:val="28"/>
          <w:szCs w:val="28"/>
        </w:rPr>
        <w:t>……………………………………………（页码）</w:t>
      </w:r>
    </w:p>
    <w:p>
      <w:pPr>
        <w:keepNext w:val="0"/>
        <w:keepLines w:val="0"/>
        <w:pageBreakBefore w:val="0"/>
        <w:widowControl/>
        <w:kinsoku/>
        <w:wordWrap/>
        <w:overflowPunct/>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1．</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2．</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3．</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topLinePunct w:val="0"/>
        <w:autoSpaceDE/>
        <w:autoSpaceDN/>
        <w:bidi w:val="0"/>
        <w:adjustRightInd/>
        <w:snapToGrid/>
        <w:spacing w:line="553" w:lineRule="exact"/>
        <w:ind w:left="0" w:leftChars="0" w:right="0" w:rightChars="0" w:firstLine="0" w:firstLineChars="0"/>
        <w:jc w:val="left"/>
        <w:textAlignment w:val="auto"/>
        <w:outlineLvl w:val="9"/>
        <w:rPr>
          <w:rFonts w:ascii="黑体" w:hAnsi="黑体" w:eastAsia="黑体"/>
          <w:kern w:val="0"/>
          <w:sz w:val="28"/>
          <w:szCs w:val="28"/>
        </w:rPr>
      </w:pPr>
      <w:r>
        <w:rPr>
          <w:rFonts w:hint="eastAsia" w:ascii="黑体" w:hAnsi="黑体" w:eastAsia="黑体"/>
          <w:bCs/>
          <w:kern w:val="0"/>
          <w:sz w:val="28"/>
          <w:szCs w:val="28"/>
        </w:rPr>
        <w:t>第四部分  论文、论著材料……………………………………………（页码）</w:t>
      </w:r>
    </w:p>
    <w:p>
      <w:pPr>
        <w:keepNext w:val="0"/>
        <w:keepLines w:val="0"/>
        <w:pageBreakBefore w:val="0"/>
        <w:widowControl/>
        <w:kinsoku/>
        <w:wordWrap/>
        <w:overflowPunct/>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1．</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topLinePunct w:val="0"/>
        <w:autoSpaceDE/>
        <w:autoSpaceDN/>
        <w:bidi w:val="0"/>
        <w:adjustRightInd/>
        <w:snapToGrid/>
        <w:spacing w:line="553" w:lineRule="exact"/>
        <w:ind w:left="0" w:leftChars="0" w:right="0" w:rightChars="0" w:firstLine="0" w:firstLineChars="0"/>
        <w:jc w:val="left"/>
        <w:textAlignment w:val="auto"/>
        <w:outlineLvl w:val="9"/>
        <w:rPr>
          <w:rFonts w:eastAsia="仿宋_GB2312"/>
          <w:kern w:val="0"/>
          <w:sz w:val="28"/>
          <w:szCs w:val="28"/>
        </w:rPr>
      </w:pPr>
      <w:r>
        <w:rPr>
          <w:rFonts w:hint="eastAsia" w:eastAsia="仿宋_GB2312"/>
          <w:kern w:val="0"/>
          <w:sz w:val="28"/>
          <w:szCs w:val="28"/>
        </w:rPr>
        <w:t>2．</w:t>
      </w:r>
      <w:r>
        <w:rPr>
          <w:rFonts w:hint="eastAsia" w:ascii="仿宋_GB2312" w:hAnsi="黑体" w:eastAsia="仿宋_GB2312"/>
          <w:bCs/>
          <w:kern w:val="0"/>
          <w:sz w:val="28"/>
          <w:szCs w:val="28"/>
        </w:rPr>
        <w:t>………………………………………………………………………</w:t>
      </w:r>
      <w:r>
        <w:rPr>
          <w:rFonts w:hint="eastAsia" w:eastAsia="仿宋_GB2312"/>
          <w:kern w:val="0"/>
          <w:sz w:val="28"/>
          <w:szCs w:val="28"/>
        </w:rPr>
        <w:t>（页码）</w:t>
      </w:r>
    </w:p>
    <w:p>
      <w:pPr>
        <w:keepNext w:val="0"/>
        <w:keepLines w:val="0"/>
        <w:pageBreakBefore w:val="0"/>
        <w:widowControl/>
        <w:kinsoku/>
        <w:wordWrap/>
        <w:overflowPunct/>
        <w:topLinePunct w:val="0"/>
        <w:autoSpaceDE/>
        <w:autoSpaceDN/>
        <w:bidi w:val="0"/>
        <w:adjustRightInd/>
        <w:snapToGrid/>
        <w:spacing w:line="553" w:lineRule="exact"/>
        <w:ind w:left="0" w:leftChars="0" w:right="0" w:rightChars="0" w:firstLine="0" w:firstLineChars="0"/>
        <w:jc w:val="left"/>
        <w:textAlignment w:val="auto"/>
        <w:outlineLvl w:val="9"/>
        <w:rPr>
          <w:rFonts w:eastAsia="黑体"/>
          <w:kern w:val="0"/>
          <w:sz w:val="32"/>
          <w:szCs w:val="32"/>
        </w:rPr>
      </w:pPr>
      <w:r>
        <w:rPr>
          <w:rFonts w:hint="eastAsia" w:eastAsia="仿宋_GB2312"/>
          <w:kern w:val="0"/>
          <w:sz w:val="28"/>
          <w:szCs w:val="28"/>
        </w:rPr>
        <w:t>3．</w:t>
      </w:r>
      <w:r>
        <w:rPr>
          <w:rFonts w:hint="eastAsia" w:ascii="仿宋_GB2312" w:hAnsi="黑体" w:eastAsia="仿宋_GB2312"/>
          <w:bCs/>
          <w:kern w:val="0"/>
          <w:sz w:val="28"/>
          <w:szCs w:val="28"/>
        </w:rPr>
        <w:t>………………………………………………………………………</w:t>
      </w:r>
      <w:r>
        <w:rPr>
          <w:rFonts w:hint="eastAsia" w:eastAsia="仿宋_GB2312"/>
          <w:kern w:val="0"/>
          <w:sz w:val="28"/>
          <w:szCs w:val="28"/>
        </w:rPr>
        <w:t>（页码）</w:t>
      </w:r>
    </w:p>
    <w:p>
      <w:pPr>
        <w:widowControl/>
        <w:spacing w:line="579" w:lineRule="exact"/>
        <w:rPr>
          <w:kern w:val="0"/>
          <w:sz w:val="32"/>
          <w:szCs w:val="32"/>
        </w:rPr>
      </w:pPr>
      <w:r>
        <w:rPr>
          <w:rFonts w:hint="eastAsia" w:eastAsia="黑体"/>
          <w:kern w:val="0"/>
          <w:sz w:val="32"/>
          <w:szCs w:val="32"/>
        </w:rPr>
        <w:t>附件</w:t>
      </w:r>
      <w:r>
        <w:rPr>
          <w:kern w:val="0"/>
          <w:sz w:val="32"/>
          <w:szCs w:val="32"/>
        </w:rPr>
        <w:t>5</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kern w:val="0"/>
          <w:sz w:val="32"/>
          <w:szCs w:val="32"/>
        </w:r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rFonts w:eastAsia="仿宋_GB2312"/>
          <w:kern w:val="0"/>
          <w:sz w:val="32"/>
          <w:szCs w:val="32"/>
        </w:rPr>
      </w:pPr>
      <w:r>
        <w:rPr>
          <w:rFonts w:hint="eastAsia" w:eastAsia="仿宋_GB2312"/>
          <w:kern w:val="0"/>
          <w:sz w:val="32"/>
          <w:szCs w:val="32"/>
        </w:rPr>
        <w:t>分类纸格式之一</w:t>
      </w:r>
      <w:r>
        <w:rPr>
          <w:rFonts w:hint="eastAsia"/>
          <w:kern w:val="0"/>
          <w:sz w:val="32"/>
          <w:szCs w:val="32"/>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kern w:val="0"/>
          <w:sz w:val="32"/>
          <w:szCs w:val="32"/>
        </w:rPr>
      </w:pPr>
      <w:r>
        <w:rPr>
          <w:rFonts w:hint="eastAsia"/>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kern w:val="0"/>
          <w:sz w:val="32"/>
          <w:szCs w:val="32"/>
        </w:rPr>
      </w:pPr>
      <w:r>
        <w:rPr>
          <w:rFonts w:hint="eastAsia"/>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kern w:val="0"/>
          <w:sz w:val="32"/>
          <w:szCs w:val="32"/>
        </w:rPr>
      </w:pPr>
      <w:r>
        <w:rPr>
          <w:rFonts w:hint="eastAsia"/>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jc w:val="center"/>
        <w:textAlignment w:val="auto"/>
        <w:outlineLvl w:val="9"/>
        <w:rPr>
          <w:rFonts w:ascii="长城小标宋体" w:hAnsi="长城小标宋体" w:eastAsia="长城小标宋体"/>
          <w:kern w:val="0"/>
          <w:sz w:val="52"/>
          <w:szCs w:val="52"/>
        </w:rPr>
      </w:pPr>
      <w:r>
        <w:rPr>
          <w:rFonts w:hint="eastAsia" w:ascii="长城小标宋体" w:hAnsi="长城小标宋体" w:eastAsia="长城小标宋体"/>
          <w:kern w:val="0"/>
          <w:sz w:val="52"/>
          <w:szCs w:val="52"/>
        </w:rPr>
        <w:t>基</w:t>
      </w:r>
      <w:r>
        <w:rPr>
          <w:rFonts w:hint="eastAsia" w:ascii="长城小标宋体" w:eastAsia="长城小标宋体"/>
          <w:kern w:val="0"/>
          <w:sz w:val="52"/>
          <w:szCs w:val="52"/>
        </w:rPr>
        <w:t xml:space="preserve"> </w:t>
      </w:r>
      <w:r>
        <w:rPr>
          <w:rFonts w:hint="eastAsia" w:ascii="长城小标宋体" w:hAnsi="长城小标宋体" w:eastAsia="长城小标宋体"/>
          <w:kern w:val="0"/>
          <w:sz w:val="52"/>
          <w:szCs w:val="52"/>
        </w:rPr>
        <w:t>础</w:t>
      </w:r>
      <w:r>
        <w:rPr>
          <w:rFonts w:hint="eastAsia" w:ascii="长城小标宋体" w:eastAsia="长城小标宋体"/>
          <w:kern w:val="0"/>
          <w:sz w:val="52"/>
          <w:szCs w:val="52"/>
        </w:rPr>
        <w:t xml:space="preserve"> </w:t>
      </w:r>
      <w:r>
        <w:rPr>
          <w:rFonts w:hint="eastAsia" w:ascii="长城小标宋体" w:hAnsi="长城小标宋体" w:eastAsia="长城小标宋体"/>
          <w:kern w:val="0"/>
          <w:sz w:val="52"/>
          <w:szCs w:val="52"/>
        </w:rPr>
        <w:t>材</w:t>
      </w:r>
      <w:r>
        <w:rPr>
          <w:rFonts w:hint="eastAsia" w:ascii="长城小标宋体" w:eastAsia="长城小标宋体"/>
          <w:kern w:val="0"/>
          <w:sz w:val="52"/>
          <w:szCs w:val="52"/>
        </w:rPr>
        <w:t xml:space="preserve"> </w:t>
      </w:r>
      <w:r>
        <w:rPr>
          <w:rFonts w:hint="eastAsia" w:ascii="长城小标宋体" w:hAnsi="长城小标宋体" w:eastAsia="长城小标宋体"/>
          <w:kern w:val="0"/>
          <w:sz w:val="52"/>
          <w:szCs w:val="52"/>
        </w:rPr>
        <w:t>料</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jc w:val="center"/>
        <w:textAlignment w:val="auto"/>
        <w:outlineLvl w:val="9"/>
        <w:rPr>
          <w:rFonts w:hAnsi="长城小标宋体"/>
          <w:kern w:val="0"/>
          <w:sz w:val="52"/>
          <w:szCs w:val="52"/>
        </w:r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jc w:val="center"/>
        <w:textAlignment w:val="auto"/>
        <w:outlineLvl w:val="9"/>
        <w:rPr>
          <w:kern w:val="0"/>
          <w:sz w:val="52"/>
          <w:szCs w:val="52"/>
        </w:r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jc w:val="center"/>
        <w:textAlignment w:val="auto"/>
        <w:outlineLvl w:val="9"/>
        <w:rPr>
          <w:kern w:val="0"/>
          <w:sz w:val="52"/>
          <w:szCs w:val="52"/>
        </w:r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kern w:val="0"/>
          <w:sz w:val="32"/>
          <w:szCs w:val="32"/>
        </w:rPr>
      </w:pPr>
      <w:r>
        <w:rPr>
          <w:rFonts w:hint="eastAsia"/>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jc w:val="center"/>
        <w:textAlignment w:val="auto"/>
        <w:outlineLvl w:val="9"/>
        <w:rPr>
          <w:kern w:val="0"/>
          <w:sz w:val="30"/>
          <w:szCs w:val="30"/>
        </w:rPr>
      </w:pPr>
      <w:r>
        <w:rPr>
          <w:rFonts w:hint="eastAsia"/>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rFonts w:eastAsia="仿宋_GB2312"/>
          <w:kern w:val="0"/>
          <w:sz w:val="30"/>
          <w:szCs w:val="30"/>
        </w:rPr>
      </w:pPr>
      <w:r>
        <w:rPr>
          <w:rFonts w:hint="eastAsia" w:eastAsia="仿宋_GB2312"/>
          <w:kern w:val="0"/>
          <w:sz w:val="32"/>
          <w:szCs w:val="32"/>
        </w:rPr>
        <w:t xml:space="preserve">                姓名</w:t>
      </w:r>
      <w:r>
        <w:rPr>
          <w:kern w:val="0"/>
          <w:szCs w:val="21"/>
        </w:rPr>
        <w:drawing>
          <wp:inline distT="0" distB="0" distL="0" distR="0">
            <wp:extent cx="1493520" cy="15240"/>
            <wp:effectExtent l="0" t="0" r="0" b="3810"/>
            <wp:docPr id="9" name="图片 9" descr="wps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ps1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93520" cy="1524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2700"/>
        <w:textAlignment w:val="auto"/>
        <w:outlineLvl w:val="9"/>
        <w:rPr>
          <w:rFonts w:eastAsia="仿宋_GB2312"/>
          <w:kern w:val="0"/>
          <w:sz w:val="30"/>
          <w:szCs w:val="30"/>
        </w:rPr>
      </w:pPr>
      <w:r>
        <w:rPr>
          <w:rFonts w:hint="eastAsia" w:eastAsia="仿宋_GB2312"/>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rFonts w:eastAsia="仿宋_GB2312"/>
          <w:kern w:val="0"/>
          <w:sz w:val="32"/>
          <w:szCs w:val="32"/>
        </w:rPr>
      </w:pPr>
      <w:r>
        <w:rPr>
          <w:rFonts w:hint="eastAsia" w:eastAsia="仿宋_GB2312"/>
          <w:kern w:val="0"/>
          <w:sz w:val="32"/>
          <w:szCs w:val="32"/>
        </w:rPr>
        <w:t xml:space="preserve">                单位</w:t>
      </w:r>
      <w:r>
        <w:rPr>
          <w:kern w:val="0"/>
          <w:sz w:val="32"/>
          <w:szCs w:val="32"/>
        </w:rPr>
        <w:drawing>
          <wp:inline distT="0" distB="0" distL="0" distR="0">
            <wp:extent cx="1493520" cy="15240"/>
            <wp:effectExtent l="0" t="0" r="0" b="3810"/>
            <wp:docPr id="8" name="图片 8" descr="w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ps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93520" cy="1524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2700"/>
        <w:textAlignment w:val="auto"/>
        <w:outlineLvl w:val="9"/>
        <w:rPr>
          <w:rFonts w:eastAsia="仿宋_GB2312"/>
          <w:kern w:val="0"/>
          <w:sz w:val="30"/>
          <w:szCs w:val="30"/>
        </w:rPr>
      </w:pPr>
      <w:r>
        <w:rPr>
          <w:rFonts w:hint="eastAsia" w:eastAsia="仿宋_GB2312"/>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kern w:val="0"/>
          <w:sz w:val="32"/>
          <w:szCs w:val="32"/>
        </w:rPr>
      </w:pPr>
      <w:r>
        <w:rPr>
          <w:rFonts w:hint="eastAsia"/>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kern w:val="0"/>
          <w:sz w:val="32"/>
          <w:szCs w:val="32"/>
        </w:rPr>
      </w:pPr>
      <w:r>
        <w:rPr>
          <w:rFonts w:hint="eastAsia"/>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kern w:val="0"/>
          <w:sz w:val="32"/>
          <w:szCs w:val="32"/>
        </w:rPr>
      </w:pPr>
      <w:r>
        <w:rPr>
          <w:rFonts w:hint="eastAsia"/>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textAlignment w:val="auto"/>
        <w:outlineLvl w:val="9"/>
        <w:rPr>
          <w:kern w:val="0"/>
          <w:sz w:val="32"/>
          <w:szCs w:val="32"/>
        </w:rPr>
      </w:pPr>
      <w:r>
        <w:rPr>
          <w:rFonts w:hint="eastAsia"/>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eastAsia="仿宋_GB2312"/>
          <w:kern w:val="0"/>
          <w:sz w:val="32"/>
          <w:szCs w:val="32"/>
        </w:rPr>
      </w:pPr>
      <w:r>
        <w:rPr>
          <w:rFonts w:eastAsia="仿宋_GB2312"/>
          <w:kern w:val="0"/>
          <w:sz w:val="32"/>
          <w:szCs w:val="32"/>
        </w:rPr>
        <w:t>材料核对人：               单位盖章：</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eastAsia="仿宋_GB2312"/>
          <w:kern w:val="0"/>
          <w:sz w:val="30"/>
          <w:szCs w:val="30"/>
        </w:rPr>
      </w:pPr>
      <w:r>
        <w:rPr>
          <w:rFonts w:eastAsia="仿宋_GB2312"/>
          <w:kern w:val="0"/>
          <w:sz w:val="32"/>
          <w:szCs w:val="32"/>
        </w:rPr>
        <w:t>核对时间：</w:t>
      </w:r>
    </w:p>
    <w:p>
      <w:pPr>
        <w:widowControl/>
        <w:spacing w:line="579" w:lineRule="exact"/>
        <w:rPr>
          <w:rFonts w:eastAsia="仿宋_GB2312"/>
          <w:kern w:val="0"/>
          <w:sz w:val="32"/>
          <w:szCs w:val="32"/>
        </w:rPr>
      </w:pPr>
      <w:r>
        <w:rPr>
          <w:rFonts w:hint="eastAsia" w:eastAsia="仿宋_GB2312"/>
          <w:kern w:val="0"/>
          <w:sz w:val="32"/>
          <w:szCs w:val="32"/>
        </w:rPr>
        <w:t>分类纸格式之二</w:t>
      </w:r>
      <w:r>
        <w:rPr>
          <w:rFonts w:hint="eastAsia"/>
          <w:kern w:val="0"/>
          <w:sz w:val="32"/>
          <w:szCs w:val="32"/>
        </w:rPr>
        <w:tab/>
      </w:r>
      <w:r>
        <w:rPr>
          <w:rFonts w:hint="eastAsia"/>
          <w:kern w:val="0"/>
          <w:sz w:val="32"/>
          <w:szCs w:val="32"/>
        </w:rPr>
        <w:tab/>
      </w:r>
      <w:r>
        <w:rPr>
          <w:rFonts w:hint="eastAsia"/>
          <w:kern w:val="0"/>
          <w:sz w:val="32"/>
          <w:szCs w:val="32"/>
        </w:rPr>
        <w:tab/>
      </w:r>
      <w:r>
        <w:rPr>
          <w:rFonts w:hint="eastAsia"/>
          <w:kern w:val="0"/>
          <w:sz w:val="32"/>
          <w:szCs w:val="32"/>
        </w:rPr>
        <w:tab/>
      </w:r>
      <w:r>
        <w:rPr>
          <w:rFonts w:hint="eastAsia"/>
          <w:kern w:val="0"/>
          <w:sz w:val="32"/>
          <w:szCs w:val="32"/>
        </w:rPr>
        <w:tab/>
      </w:r>
      <w:r>
        <w:rPr>
          <w:rFonts w:hint="eastAsia"/>
          <w:kern w:val="0"/>
          <w:sz w:val="32"/>
          <w:szCs w:val="32"/>
        </w:rPr>
        <w:tab/>
      </w:r>
      <w:r>
        <w:rPr>
          <w:rFonts w:hint="eastAsia"/>
          <w:kern w:val="0"/>
          <w:sz w:val="32"/>
          <w:szCs w:val="32"/>
        </w:rPr>
        <w:tab/>
      </w:r>
    </w:p>
    <w:p>
      <w:pPr>
        <w:widowControl/>
        <w:spacing w:line="579" w:lineRule="exact"/>
        <w:jc w:val="right"/>
        <w:rPr>
          <w:kern w:val="0"/>
          <w:sz w:val="32"/>
          <w:szCs w:val="32"/>
        </w:rPr>
      </w:pPr>
    </w:p>
    <w:p>
      <w:pPr>
        <w:widowControl/>
        <w:spacing w:line="579" w:lineRule="exact"/>
        <w:jc w:val="right"/>
        <w:rPr>
          <w:kern w:val="0"/>
          <w:sz w:val="32"/>
          <w:szCs w:val="32"/>
        </w:rPr>
      </w:pPr>
    </w:p>
    <w:p>
      <w:pPr>
        <w:widowControl/>
        <w:spacing w:line="579" w:lineRule="exact"/>
        <w:jc w:val="right"/>
        <w:rPr>
          <w:kern w:val="0"/>
          <w:sz w:val="32"/>
          <w:szCs w:val="32"/>
        </w:rPr>
      </w:pPr>
      <w:r>
        <w:rPr>
          <w:rFonts w:hint="eastAsia"/>
          <w:kern w:val="0"/>
          <w:sz w:val="32"/>
          <w:szCs w:val="32"/>
        </w:rPr>
        <w:t xml:space="preserve"> </w:t>
      </w:r>
    </w:p>
    <w:p>
      <w:pPr>
        <w:widowControl/>
        <w:spacing w:line="579" w:lineRule="exact"/>
        <w:jc w:val="center"/>
        <w:rPr>
          <w:rFonts w:ascii="长城小标宋体" w:eastAsia="长城小标宋体"/>
          <w:kern w:val="0"/>
          <w:sz w:val="52"/>
          <w:szCs w:val="52"/>
        </w:rPr>
      </w:pPr>
      <w:r>
        <w:rPr>
          <w:rFonts w:hint="eastAsia" w:ascii="长城小标宋体" w:hAnsi="长城小标宋体" w:eastAsia="长城小标宋体"/>
          <w:kern w:val="0"/>
          <w:sz w:val="52"/>
          <w:szCs w:val="52"/>
        </w:rPr>
        <w:t>审计工作经历材料</w:t>
      </w:r>
    </w:p>
    <w:p>
      <w:pPr>
        <w:widowControl/>
        <w:spacing w:line="579" w:lineRule="exact"/>
        <w:jc w:val="center"/>
        <w:rPr>
          <w:kern w:val="0"/>
          <w:sz w:val="30"/>
          <w:szCs w:val="30"/>
        </w:rPr>
      </w:pPr>
      <w:r>
        <w:rPr>
          <w:rFonts w:hint="eastAsia"/>
          <w:kern w:val="0"/>
          <w:sz w:val="30"/>
          <w:szCs w:val="30"/>
        </w:rPr>
        <w:t xml:space="preserve"> </w:t>
      </w:r>
    </w:p>
    <w:p>
      <w:pPr>
        <w:widowControl/>
        <w:spacing w:line="579" w:lineRule="exact"/>
        <w:jc w:val="center"/>
        <w:rPr>
          <w:kern w:val="0"/>
          <w:sz w:val="30"/>
          <w:szCs w:val="30"/>
        </w:rPr>
      </w:pPr>
      <w:r>
        <w:rPr>
          <w:rFonts w:hint="eastAsia"/>
          <w:kern w:val="0"/>
          <w:sz w:val="30"/>
          <w:szCs w:val="30"/>
        </w:rPr>
        <w:t xml:space="preserve"> </w:t>
      </w:r>
    </w:p>
    <w:p>
      <w:pPr>
        <w:widowControl/>
        <w:spacing w:line="579" w:lineRule="exact"/>
        <w:jc w:val="center"/>
        <w:rPr>
          <w:kern w:val="0"/>
          <w:sz w:val="30"/>
          <w:szCs w:val="30"/>
        </w:rPr>
      </w:pPr>
      <w:r>
        <w:rPr>
          <w:rFonts w:hint="eastAsia"/>
          <w:kern w:val="0"/>
          <w:sz w:val="30"/>
          <w:szCs w:val="30"/>
        </w:rPr>
        <w:t xml:space="preserve"> </w:t>
      </w:r>
    </w:p>
    <w:p>
      <w:pPr>
        <w:widowControl/>
        <w:spacing w:line="579" w:lineRule="exact"/>
        <w:jc w:val="center"/>
        <w:rPr>
          <w:kern w:val="0"/>
          <w:sz w:val="30"/>
          <w:szCs w:val="30"/>
        </w:rPr>
      </w:pPr>
      <w:r>
        <w:rPr>
          <w:rFonts w:hint="eastAsia"/>
          <w:kern w:val="0"/>
          <w:sz w:val="30"/>
          <w:szCs w:val="30"/>
        </w:rPr>
        <w:t xml:space="preserve"> </w:t>
      </w:r>
    </w:p>
    <w:p>
      <w:pPr>
        <w:widowControl/>
        <w:spacing w:line="579" w:lineRule="exact"/>
        <w:rPr>
          <w:rFonts w:eastAsia="仿宋_GB2312"/>
          <w:kern w:val="0"/>
          <w:sz w:val="32"/>
          <w:szCs w:val="32"/>
        </w:rPr>
      </w:pPr>
      <w:r>
        <w:rPr>
          <w:rFonts w:hint="eastAsia" w:eastAsia="仿宋_GB2312"/>
          <w:kern w:val="0"/>
          <w:sz w:val="30"/>
          <w:szCs w:val="30"/>
        </w:rPr>
        <w:t xml:space="preserve"> </w:t>
      </w:r>
      <w:r>
        <w:rPr>
          <w:rFonts w:hint="eastAsia" w:eastAsia="仿宋_GB2312"/>
          <w:kern w:val="0"/>
          <w:sz w:val="32"/>
          <w:szCs w:val="32"/>
        </w:rPr>
        <w:t xml:space="preserve">               姓名</w:t>
      </w:r>
      <w:r>
        <w:rPr>
          <w:kern w:val="0"/>
          <w:sz w:val="32"/>
          <w:szCs w:val="32"/>
        </w:rPr>
        <w:drawing>
          <wp:inline distT="0" distB="0" distL="0" distR="0">
            <wp:extent cx="1493520" cy="15240"/>
            <wp:effectExtent l="0" t="0" r="0" b="3810"/>
            <wp:docPr id="7" name="图片 7" descr="wp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ps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93520" cy="15240"/>
                    </a:xfrm>
                    <a:prstGeom prst="rect">
                      <a:avLst/>
                    </a:prstGeom>
                    <a:noFill/>
                    <a:ln>
                      <a:noFill/>
                    </a:ln>
                  </pic:spPr>
                </pic:pic>
              </a:graphicData>
            </a:graphic>
          </wp:inline>
        </w:drawing>
      </w:r>
    </w:p>
    <w:p>
      <w:pPr>
        <w:widowControl/>
        <w:spacing w:line="579" w:lineRule="exact"/>
        <w:ind w:firstLine="2700"/>
        <w:rPr>
          <w:rFonts w:eastAsia="仿宋_GB2312"/>
          <w:kern w:val="0"/>
          <w:sz w:val="32"/>
          <w:szCs w:val="32"/>
        </w:rPr>
      </w:pPr>
      <w:r>
        <w:rPr>
          <w:rFonts w:hint="eastAsia" w:eastAsia="仿宋_GB2312"/>
          <w:kern w:val="0"/>
          <w:sz w:val="32"/>
          <w:szCs w:val="32"/>
        </w:rPr>
        <w:t xml:space="preserve"> </w:t>
      </w:r>
    </w:p>
    <w:p>
      <w:pPr>
        <w:widowControl/>
        <w:spacing w:line="579" w:lineRule="exact"/>
        <w:rPr>
          <w:rFonts w:eastAsia="仿宋_GB2312"/>
          <w:kern w:val="0"/>
          <w:sz w:val="32"/>
          <w:szCs w:val="32"/>
        </w:rPr>
      </w:pPr>
      <w:r>
        <w:rPr>
          <w:rFonts w:hint="eastAsia" w:eastAsia="仿宋_GB2312"/>
          <w:kern w:val="0"/>
          <w:sz w:val="32"/>
          <w:szCs w:val="32"/>
        </w:rPr>
        <w:t xml:space="preserve">                单位</w:t>
      </w:r>
      <w:r>
        <w:rPr>
          <w:kern w:val="0"/>
          <w:sz w:val="32"/>
          <w:szCs w:val="32"/>
        </w:rPr>
        <w:drawing>
          <wp:inline distT="0" distB="0" distL="0" distR="0">
            <wp:extent cx="1493520" cy="15240"/>
            <wp:effectExtent l="0" t="0" r="0" b="3810"/>
            <wp:docPr id="6" name="图片 6" descr="wp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93520" cy="15240"/>
                    </a:xfrm>
                    <a:prstGeom prst="rect">
                      <a:avLst/>
                    </a:prstGeom>
                    <a:noFill/>
                    <a:ln>
                      <a:noFill/>
                    </a:ln>
                  </pic:spPr>
                </pic:pic>
              </a:graphicData>
            </a:graphic>
          </wp:inline>
        </w:drawing>
      </w:r>
    </w:p>
    <w:p>
      <w:pPr>
        <w:widowControl/>
        <w:spacing w:line="579" w:lineRule="exact"/>
        <w:ind w:firstLine="2700"/>
        <w:rPr>
          <w:rFonts w:eastAsia="仿宋_GB2312"/>
          <w:kern w:val="0"/>
          <w:sz w:val="30"/>
          <w:szCs w:val="30"/>
        </w:rPr>
      </w:pPr>
      <w:r>
        <w:rPr>
          <w:rFonts w:hint="eastAsia" w:eastAsia="仿宋_GB2312"/>
          <w:kern w:val="0"/>
          <w:sz w:val="30"/>
          <w:szCs w:val="30"/>
        </w:rPr>
        <w:t xml:space="preserve"> </w:t>
      </w:r>
    </w:p>
    <w:p>
      <w:pPr>
        <w:widowControl/>
        <w:spacing w:line="579" w:lineRule="exact"/>
        <w:rPr>
          <w:rFonts w:eastAsia="仿宋_GB2312"/>
          <w:kern w:val="0"/>
          <w:sz w:val="30"/>
          <w:szCs w:val="30"/>
        </w:rPr>
      </w:pPr>
      <w:r>
        <w:rPr>
          <w:rFonts w:hint="eastAsia" w:eastAsia="仿宋_GB2312"/>
          <w:kern w:val="0"/>
          <w:sz w:val="30"/>
          <w:szCs w:val="30"/>
        </w:rPr>
        <w:t xml:space="preserve"> </w:t>
      </w:r>
    </w:p>
    <w:p>
      <w:pPr>
        <w:widowControl/>
        <w:spacing w:line="579" w:lineRule="exact"/>
        <w:rPr>
          <w:rFonts w:eastAsia="仿宋_GB2312"/>
          <w:kern w:val="0"/>
          <w:sz w:val="30"/>
          <w:szCs w:val="30"/>
        </w:rPr>
      </w:pPr>
    </w:p>
    <w:p>
      <w:pPr>
        <w:widowControl/>
        <w:spacing w:line="579" w:lineRule="exact"/>
        <w:rPr>
          <w:rFonts w:eastAsia="仿宋_GB2312"/>
          <w:kern w:val="0"/>
          <w:sz w:val="30"/>
          <w:szCs w:val="30"/>
        </w:rPr>
      </w:pPr>
      <w:r>
        <w:rPr>
          <w:rFonts w:hint="eastAsia" w:eastAsia="仿宋_GB2312"/>
          <w:kern w:val="0"/>
          <w:sz w:val="30"/>
          <w:szCs w:val="30"/>
        </w:rPr>
        <w:t xml:space="preserve"> </w:t>
      </w:r>
    </w:p>
    <w:p>
      <w:pPr>
        <w:widowControl/>
        <w:spacing w:line="579" w:lineRule="exact"/>
        <w:ind w:firstLine="640" w:firstLineChars="200"/>
        <w:rPr>
          <w:rFonts w:eastAsia="仿宋_GB2312"/>
          <w:kern w:val="0"/>
          <w:sz w:val="32"/>
          <w:szCs w:val="32"/>
        </w:rPr>
      </w:pPr>
      <w:r>
        <w:rPr>
          <w:rFonts w:hint="eastAsia" w:eastAsia="仿宋_GB2312"/>
          <w:kern w:val="0"/>
          <w:sz w:val="32"/>
          <w:szCs w:val="32"/>
        </w:rPr>
        <w:t>材料核对人：              单位盖章：</w:t>
      </w:r>
    </w:p>
    <w:p>
      <w:pPr>
        <w:widowControl/>
        <w:spacing w:line="579" w:lineRule="exact"/>
        <w:ind w:firstLine="640" w:firstLineChars="200"/>
        <w:rPr>
          <w:rFonts w:eastAsia="仿宋_GB2312"/>
          <w:kern w:val="0"/>
          <w:sz w:val="32"/>
          <w:szCs w:val="32"/>
        </w:rPr>
      </w:pPr>
      <w:r>
        <w:rPr>
          <w:rFonts w:hint="eastAsia" w:eastAsia="仿宋_GB2312"/>
          <w:kern w:val="0"/>
          <w:sz w:val="32"/>
          <w:szCs w:val="32"/>
        </w:rPr>
        <w:t>核对时间：</w:t>
      </w:r>
    </w:p>
    <w:p>
      <w:pPr>
        <w:widowControl/>
        <w:spacing w:line="579" w:lineRule="exact"/>
        <w:ind w:firstLine="600" w:firstLineChars="200"/>
        <w:rPr>
          <w:rFonts w:eastAsia="仿宋_GB2312"/>
          <w:kern w:val="0"/>
          <w:sz w:val="30"/>
          <w:szCs w:val="30"/>
        </w:rPr>
      </w:pPr>
    </w:p>
    <w:p>
      <w:pPr>
        <w:widowControl/>
        <w:spacing w:line="579" w:lineRule="exact"/>
        <w:rPr>
          <w:rFonts w:eastAsia="仿宋_GB2312"/>
          <w:kern w:val="0"/>
          <w:sz w:val="30"/>
          <w:szCs w:val="30"/>
        </w:rPr>
      </w:pPr>
    </w:p>
    <w:p>
      <w:pPr>
        <w:widowControl/>
        <w:spacing w:line="579" w:lineRule="exact"/>
        <w:rPr>
          <w:rFonts w:eastAsia="仿宋_GB2312"/>
          <w:kern w:val="0"/>
          <w:sz w:val="30"/>
          <w:szCs w:val="30"/>
        </w:rPr>
      </w:pPr>
    </w:p>
    <w:p>
      <w:pPr>
        <w:widowControl/>
        <w:spacing w:line="579" w:lineRule="exact"/>
        <w:rPr>
          <w:rFonts w:eastAsia="仿宋_GB2312"/>
          <w:kern w:val="0"/>
          <w:sz w:val="30"/>
          <w:szCs w:val="30"/>
        </w:rPr>
      </w:pPr>
    </w:p>
    <w:p>
      <w:pPr>
        <w:widowControl/>
        <w:spacing w:line="579" w:lineRule="exact"/>
        <w:rPr>
          <w:rFonts w:eastAsia="仿宋_GB2312"/>
          <w:kern w:val="0"/>
          <w:sz w:val="32"/>
          <w:szCs w:val="32"/>
        </w:rPr>
      </w:pPr>
      <w:r>
        <w:rPr>
          <w:rFonts w:hint="eastAsia" w:eastAsia="仿宋_GB2312"/>
          <w:kern w:val="0"/>
          <w:sz w:val="32"/>
          <w:szCs w:val="32"/>
        </w:rPr>
        <w:t>分类纸格式之三</w:t>
      </w:r>
    </w:p>
    <w:p>
      <w:pPr>
        <w:widowControl/>
        <w:spacing w:line="579" w:lineRule="exact"/>
        <w:jc w:val="right"/>
        <w:rPr>
          <w:kern w:val="0"/>
          <w:sz w:val="32"/>
          <w:szCs w:val="32"/>
        </w:rPr>
      </w:pPr>
      <w:r>
        <w:rPr>
          <w:rFonts w:hint="eastAsia"/>
          <w:kern w:val="0"/>
          <w:sz w:val="32"/>
          <w:szCs w:val="32"/>
        </w:rPr>
        <w:t xml:space="preserve"> </w:t>
      </w:r>
    </w:p>
    <w:p>
      <w:pPr>
        <w:widowControl/>
        <w:spacing w:line="579" w:lineRule="exact"/>
        <w:jc w:val="right"/>
        <w:rPr>
          <w:kern w:val="0"/>
          <w:sz w:val="32"/>
          <w:szCs w:val="32"/>
        </w:rPr>
      </w:pPr>
    </w:p>
    <w:p>
      <w:pPr>
        <w:widowControl/>
        <w:spacing w:line="579" w:lineRule="exact"/>
        <w:jc w:val="right"/>
        <w:rPr>
          <w:kern w:val="0"/>
          <w:sz w:val="32"/>
          <w:szCs w:val="32"/>
        </w:rPr>
      </w:pPr>
    </w:p>
    <w:p>
      <w:pPr>
        <w:widowControl/>
        <w:spacing w:line="579" w:lineRule="exact"/>
        <w:jc w:val="center"/>
        <w:rPr>
          <w:rFonts w:ascii="长城小标宋体" w:eastAsia="长城小标宋体"/>
          <w:kern w:val="0"/>
          <w:sz w:val="52"/>
          <w:szCs w:val="52"/>
        </w:rPr>
      </w:pPr>
      <w:r>
        <w:rPr>
          <w:rFonts w:hint="eastAsia" w:ascii="长城小标宋体" w:hAnsi="长城小标宋体" w:eastAsia="长城小标宋体"/>
          <w:kern w:val="0"/>
          <w:sz w:val="52"/>
          <w:szCs w:val="52"/>
        </w:rPr>
        <w:t>业绩成果材料</w:t>
      </w:r>
    </w:p>
    <w:p>
      <w:pPr>
        <w:widowControl/>
        <w:spacing w:line="579" w:lineRule="exact"/>
        <w:jc w:val="center"/>
        <w:rPr>
          <w:kern w:val="0"/>
          <w:sz w:val="30"/>
          <w:szCs w:val="30"/>
        </w:rPr>
      </w:pPr>
      <w:r>
        <w:rPr>
          <w:rFonts w:hint="eastAsia"/>
          <w:kern w:val="0"/>
          <w:sz w:val="30"/>
          <w:szCs w:val="30"/>
        </w:rPr>
        <w:t xml:space="preserve"> </w:t>
      </w:r>
    </w:p>
    <w:p>
      <w:pPr>
        <w:widowControl/>
        <w:spacing w:line="579" w:lineRule="exact"/>
        <w:jc w:val="center"/>
        <w:rPr>
          <w:kern w:val="0"/>
          <w:sz w:val="30"/>
          <w:szCs w:val="30"/>
        </w:rPr>
      </w:pPr>
      <w:r>
        <w:rPr>
          <w:rFonts w:hint="eastAsia"/>
          <w:kern w:val="0"/>
          <w:sz w:val="30"/>
          <w:szCs w:val="30"/>
        </w:rPr>
        <w:t xml:space="preserve"> </w:t>
      </w:r>
    </w:p>
    <w:p>
      <w:pPr>
        <w:widowControl/>
        <w:spacing w:line="579" w:lineRule="exact"/>
        <w:rPr>
          <w:rFonts w:eastAsia="仿宋_GB2312"/>
          <w:kern w:val="0"/>
          <w:sz w:val="30"/>
          <w:szCs w:val="30"/>
        </w:rPr>
      </w:pPr>
      <w:r>
        <w:rPr>
          <w:rFonts w:hint="eastAsia" w:eastAsia="仿宋_GB2312"/>
          <w:kern w:val="0"/>
          <w:sz w:val="30"/>
          <w:szCs w:val="30"/>
        </w:rPr>
        <w:t xml:space="preserve"> </w:t>
      </w:r>
    </w:p>
    <w:p>
      <w:pPr>
        <w:widowControl/>
        <w:spacing w:line="579" w:lineRule="exact"/>
        <w:rPr>
          <w:rFonts w:eastAsia="仿宋_GB2312"/>
          <w:kern w:val="0"/>
          <w:sz w:val="30"/>
          <w:szCs w:val="30"/>
        </w:rPr>
      </w:pPr>
    </w:p>
    <w:p>
      <w:pPr>
        <w:widowControl/>
        <w:spacing w:line="579" w:lineRule="exact"/>
        <w:rPr>
          <w:rFonts w:eastAsia="仿宋_GB2312"/>
          <w:kern w:val="0"/>
          <w:sz w:val="30"/>
          <w:szCs w:val="30"/>
        </w:rPr>
      </w:pPr>
      <w:r>
        <w:rPr>
          <w:rFonts w:hint="eastAsia" w:eastAsia="仿宋_GB2312"/>
          <w:kern w:val="0"/>
          <w:sz w:val="32"/>
          <w:szCs w:val="32"/>
        </w:rPr>
        <w:t xml:space="preserve">                姓名</w:t>
      </w:r>
      <w:r>
        <w:rPr>
          <w:kern w:val="0"/>
          <w:szCs w:val="21"/>
        </w:rPr>
        <w:drawing>
          <wp:inline distT="0" distB="0" distL="0" distR="0">
            <wp:extent cx="1493520" cy="15240"/>
            <wp:effectExtent l="0" t="0" r="0" b="3810"/>
            <wp:docPr id="5" name="图片 5" descr="wps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ps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93520" cy="15240"/>
                    </a:xfrm>
                    <a:prstGeom prst="rect">
                      <a:avLst/>
                    </a:prstGeom>
                    <a:noFill/>
                    <a:ln>
                      <a:noFill/>
                    </a:ln>
                  </pic:spPr>
                </pic:pic>
              </a:graphicData>
            </a:graphic>
          </wp:inline>
        </w:drawing>
      </w:r>
    </w:p>
    <w:p>
      <w:pPr>
        <w:widowControl/>
        <w:spacing w:line="579" w:lineRule="exact"/>
        <w:ind w:firstLine="2700"/>
        <w:rPr>
          <w:rFonts w:eastAsia="仿宋_GB2312"/>
          <w:kern w:val="0"/>
          <w:sz w:val="30"/>
          <w:szCs w:val="30"/>
        </w:rPr>
      </w:pPr>
      <w:r>
        <w:rPr>
          <w:rFonts w:hint="eastAsia" w:eastAsia="仿宋_GB2312"/>
          <w:kern w:val="0"/>
          <w:sz w:val="30"/>
          <w:szCs w:val="30"/>
        </w:rPr>
        <w:t xml:space="preserve"> </w:t>
      </w:r>
    </w:p>
    <w:p>
      <w:pPr>
        <w:widowControl/>
        <w:spacing w:line="579" w:lineRule="exact"/>
        <w:rPr>
          <w:rFonts w:eastAsia="仿宋_GB2312"/>
          <w:kern w:val="0"/>
          <w:sz w:val="32"/>
          <w:szCs w:val="32"/>
        </w:rPr>
      </w:pPr>
      <w:r>
        <w:rPr>
          <w:rFonts w:hint="eastAsia" w:eastAsia="仿宋_GB2312"/>
          <w:kern w:val="0"/>
          <w:sz w:val="32"/>
          <w:szCs w:val="32"/>
        </w:rPr>
        <w:t xml:space="preserve">                单位</w:t>
      </w:r>
      <w:r>
        <w:rPr>
          <w:kern w:val="0"/>
          <w:sz w:val="32"/>
          <w:szCs w:val="32"/>
        </w:rPr>
        <w:drawing>
          <wp:inline distT="0" distB="0" distL="0" distR="0">
            <wp:extent cx="1493520" cy="15240"/>
            <wp:effectExtent l="0" t="0" r="0" b="3810"/>
            <wp:docPr id="4" name="图片 4" descr="wps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93520" cy="15240"/>
                    </a:xfrm>
                    <a:prstGeom prst="rect">
                      <a:avLst/>
                    </a:prstGeom>
                    <a:noFill/>
                    <a:ln>
                      <a:noFill/>
                    </a:ln>
                  </pic:spPr>
                </pic:pic>
              </a:graphicData>
            </a:graphic>
          </wp:inline>
        </w:drawing>
      </w:r>
    </w:p>
    <w:p>
      <w:pPr>
        <w:widowControl/>
        <w:spacing w:line="579" w:lineRule="exact"/>
        <w:ind w:firstLine="2700"/>
        <w:rPr>
          <w:rFonts w:eastAsia="仿宋_GB2312"/>
          <w:kern w:val="0"/>
          <w:sz w:val="30"/>
          <w:szCs w:val="30"/>
        </w:rPr>
      </w:pPr>
      <w:r>
        <w:rPr>
          <w:rFonts w:hint="eastAsia" w:eastAsia="仿宋_GB2312"/>
          <w:kern w:val="0"/>
          <w:sz w:val="30"/>
          <w:szCs w:val="30"/>
        </w:rPr>
        <w:t xml:space="preserve"> </w:t>
      </w:r>
    </w:p>
    <w:p>
      <w:pPr>
        <w:widowControl/>
        <w:spacing w:line="579" w:lineRule="exact"/>
        <w:rPr>
          <w:rFonts w:eastAsia="仿宋_GB2312"/>
          <w:kern w:val="0"/>
          <w:sz w:val="30"/>
          <w:szCs w:val="30"/>
        </w:rPr>
      </w:pPr>
      <w:r>
        <w:rPr>
          <w:rFonts w:hint="eastAsia" w:eastAsia="仿宋_GB2312"/>
          <w:kern w:val="0"/>
          <w:sz w:val="30"/>
          <w:szCs w:val="30"/>
        </w:rPr>
        <w:t xml:space="preserve"> </w:t>
      </w:r>
    </w:p>
    <w:p>
      <w:pPr>
        <w:widowControl/>
        <w:spacing w:line="579" w:lineRule="exact"/>
        <w:rPr>
          <w:rFonts w:eastAsia="仿宋_GB2312"/>
          <w:kern w:val="0"/>
          <w:sz w:val="30"/>
          <w:szCs w:val="30"/>
        </w:rPr>
      </w:pPr>
      <w:r>
        <w:rPr>
          <w:rFonts w:hint="eastAsia" w:eastAsia="仿宋_GB2312"/>
          <w:kern w:val="0"/>
          <w:sz w:val="30"/>
          <w:szCs w:val="30"/>
        </w:rPr>
        <w:t xml:space="preserve"> </w:t>
      </w:r>
    </w:p>
    <w:p>
      <w:pPr>
        <w:widowControl/>
        <w:spacing w:line="579" w:lineRule="exact"/>
        <w:rPr>
          <w:rFonts w:eastAsia="仿宋_GB2312"/>
          <w:kern w:val="0"/>
          <w:sz w:val="30"/>
          <w:szCs w:val="30"/>
        </w:rPr>
      </w:pPr>
      <w:r>
        <w:rPr>
          <w:rFonts w:hint="eastAsia" w:eastAsia="仿宋_GB2312"/>
          <w:kern w:val="0"/>
          <w:sz w:val="30"/>
          <w:szCs w:val="30"/>
        </w:rPr>
        <w:t xml:space="preserve">  </w:t>
      </w:r>
    </w:p>
    <w:p>
      <w:pPr>
        <w:widowControl/>
        <w:spacing w:line="579" w:lineRule="exact"/>
        <w:ind w:firstLine="640" w:firstLineChars="200"/>
        <w:rPr>
          <w:rFonts w:eastAsia="仿宋_GB2312"/>
          <w:kern w:val="0"/>
          <w:sz w:val="32"/>
          <w:szCs w:val="32"/>
        </w:rPr>
      </w:pPr>
      <w:r>
        <w:rPr>
          <w:rFonts w:hint="eastAsia" w:eastAsia="仿宋_GB2312"/>
          <w:kern w:val="0"/>
          <w:sz w:val="32"/>
          <w:szCs w:val="32"/>
        </w:rPr>
        <w:t>材料核对人：               单位盖章：</w:t>
      </w:r>
    </w:p>
    <w:p>
      <w:pPr>
        <w:widowControl/>
        <w:spacing w:line="579" w:lineRule="exact"/>
        <w:ind w:firstLine="640" w:firstLineChars="200"/>
        <w:rPr>
          <w:rFonts w:eastAsia="仿宋_GB2312"/>
          <w:kern w:val="0"/>
          <w:sz w:val="32"/>
          <w:szCs w:val="32"/>
        </w:rPr>
      </w:pPr>
      <w:r>
        <w:rPr>
          <w:rFonts w:hint="eastAsia" w:eastAsia="仿宋_GB2312"/>
          <w:kern w:val="0"/>
          <w:sz w:val="32"/>
          <w:szCs w:val="32"/>
        </w:rPr>
        <w:t>核对时间：</w:t>
      </w:r>
    </w:p>
    <w:p>
      <w:pPr>
        <w:widowControl/>
        <w:spacing w:line="579" w:lineRule="exact"/>
        <w:rPr>
          <w:rFonts w:eastAsia="仿宋_GB2312"/>
          <w:kern w:val="0"/>
          <w:sz w:val="30"/>
          <w:szCs w:val="30"/>
        </w:rPr>
      </w:pPr>
      <w:r>
        <w:rPr>
          <w:rFonts w:hint="eastAsia" w:eastAsia="仿宋_GB2312"/>
          <w:kern w:val="0"/>
          <w:sz w:val="30"/>
          <w:szCs w:val="30"/>
        </w:rPr>
        <w:t xml:space="preserve"> </w:t>
      </w:r>
    </w:p>
    <w:p>
      <w:pPr>
        <w:widowControl/>
        <w:spacing w:line="579" w:lineRule="exact"/>
        <w:rPr>
          <w:rFonts w:eastAsia="仿宋_GB2312"/>
          <w:kern w:val="0"/>
          <w:sz w:val="30"/>
          <w:szCs w:val="30"/>
        </w:rPr>
      </w:pPr>
    </w:p>
    <w:p>
      <w:pPr>
        <w:widowControl/>
        <w:spacing w:line="579" w:lineRule="exact"/>
        <w:rPr>
          <w:rFonts w:eastAsia="仿宋_GB2312"/>
          <w:kern w:val="0"/>
          <w:sz w:val="30"/>
          <w:szCs w:val="30"/>
        </w:rPr>
      </w:pPr>
    </w:p>
    <w:p>
      <w:pPr>
        <w:widowControl/>
        <w:spacing w:line="579" w:lineRule="exact"/>
        <w:rPr>
          <w:rFonts w:eastAsia="仿宋_GB2312"/>
          <w:kern w:val="0"/>
          <w:sz w:val="30"/>
          <w:szCs w:val="30"/>
        </w:rPr>
      </w:pPr>
    </w:p>
    <w:p>
      <w:pPr>
        <w:widowControl/>
        <w:spacing w:line="579" w:lineRule="exact"/>
        <w:rPr>
          <w:kern w:val="0"/>
          <w:szCs w:val="21"/>
        </w:rPr>
      </w:pPr>
      <w:r>
        <w:rPr>
          <w:rFonts w:hint="eastAsia" w:eastAsia="仿宋_GB2312"/>
          <w:kern w:val="0"/>
          <w:sz w:val="32"/>
          <w:szCs w:val="32"/>
        </w:rPr>
        <w:t>分类纸格式之四</w:t>
      </w:r>
    </w:p>
    <w:p>
      <w:pPr>
        <w:widowControl/>
        <w:spacing w:line="579" w:lineRule="exact"/>
        <w:jc w:val="right"/>
        <w:rPr>
          <w:kern w:val="0"/>
          <w:sz w:val="28"/>
          <w:szCs w:val="28"/>
        </w:rPr>
      </w:pPr>
    </w:p>
    <w:p>
      <w:pPr>
        <w:widowControl/>
        <w:spacing w:line="579" w:lineRule="exact"/>
        <w:jc w:val="right"/>
        <w:rPr>
          <w:kern w:val="0"/>
          <w:sz w:val="28"/>
          <w:szCs w:val="28"/>
        </w:rPr>
      </w:pPr>
      <w:r>
        <w:rPr>
          <w:rFonts w:hint="eastAsia"/>
          <w:kern w:val="0"/>
          <w:sz w:val="28"/>
          <w:szCs w:val="28"/>
        </w:rPr>
        <w:t xml:space="preserve"> </w:t>
      </w:r>
    </w:p>
    <w:p>
      <w:pPr>
        <w:widowControl/>
        <w:spacing w:line="579" w:lineRule="exact"/>
        <w:jc w:val="right"/>
        <w:rPr>
          <w:kern w:val="0"/>
          <w:sz w:val="28"/>
          <w:szCs w:val="28"/>
        </w:rPr>
      </w:pPr>
      <w:r>
        <w:rPr>
          <w:rFonts w:hint="eastAsia"/>
          <w:kern w:val="0"/>
          <w:sz w:val="28"/>
          <w:szCs w:val="28"/>
        </w:rPr>
        <w:t xml:space="preserve"> </w:t>
      </w:r>
    </w:p>
    <w:p>
      <w:pPr>
        <w:widowControl/>
        <w:spacing w:line="579" w:lineRule="exact"/>
        <w:jc w:val="center"/>
        <w:rPr>
          <w:rFonts w:ascii="长城小标宋体" w:eastAsia="长城小标宋体"/>
          <w:kern w:val="0"/>
          <w:sz w:val="52"/>
          <w:szCs w:val="52"/>
        </w:rPr>
      </w:pPr>
      <w:r>
        <w:rPr>
          <w:rFonts w:hint="eastAsia" w:ascii="长城小标宋体" w:hAnsi="长城小标宋体" w:eastAsia="长城小标宋体"/>
          <w:kern w:val="0"/>
          <w:sz w:val="52"/>
          <w:szCs w:val="52"/>
        </w:rPr>
        <w:t>论文、论著材料</w:t>
      </w:r>
    </w:p>
    <w:p>
      <w:pPr>
        <w:widowControl/>
        <w:spacing w:line="579" w:lineRule="exact"/>
        <w:jc w:val="center"/>
        <w:rPr>
          <w:kern w:val="0"/>
          <w:sz w:val="30"/>
          <w:szCs w:val="30"/>
        </w:rPr>
      </w:pPr>
      <w:r>
        <w:rPr>
          <w:rFonts w:hint="eastAsia"/>
          <w:kern w:val="0"/>
          <w:sz w:val="30"/>
          <w:szCs w:val="30"/>
        </w:rPr>
        <w:t xml:space="preserve"> </w:t>
      </w:r>
    </w:p>
    <w:p>
      <w:pPr>
        <w:widowControl/>
        <w:spacing w:line="579" w:lineRule="exact"/>
        <w:jc w:val="center"/>
        <w:rPr>
          <w:kern w:val="0"/>
          <w:sz w:val="30"/>
          <w:szCs w:val="30"/>
        </w:rPr>
      </w:pPr>
      <w:r>
        <w:rPr>
          <w:rFonts w:hint="eastAsia"/>
          <w:kern w:val="0"/>
          <w:sz w:val="30"/>
          <w:szCs w:val="30"/>
        </w:rPr>
        <w:t xml:space="preserve"> </w:t>
      </w:r>
    </w:p>
    <w:p>
      <w:pPr>
        <w:widowControl/>
        <w:spacing w:line="579" w:lineRule="exact"/>
        <w:jc w:val="center"/>
        <w:rPr>
          <w:kern w:val="0"/>
          <w:sz w:val="30"/>
          <w:szCs w:val="30"/>
        </w:rPr>
      </w:pPr>
      <w:r>
        <w:rPr>
          <w:rFonts w:hint="eastAsia"/>
          <w:kern w:val="0"/>
          <w:sz w:val="30"/>
          <w:szCs w:val="30"/>
        </w:rPr>
        <w:t xml:space="preserve"> </w:t>
      </w:r>
    </w:p>
    <w:p>
      <w:pPr>
        <w:widowControl/>
        <w:spacing w:line="579" w:lineRule="exact"/>
        <w:jc w:val="center"/>
        <w:rPr>
          <w:kern w:val="0"/>
          <w:sz w:val="30"/>
          <w:szCs w:val="30"/>
        </w:rPr>
      </w:pPr>
      <w:r>
        <w:rPr>
          <w:rFonts w:hint="eastAsia"/>
          <w:kern w:val="0"/>
          <w:sz w:val="30"/>
          <w:szCs w:val="30"/>
        </w:rPr>
        <w:t xml:space="preserve"> </w:t>
      </w:r>
    </w:p>
    <w:p>
      <w:pPr>
        <w:widowControl/>
        <w:spacing w:line="579" w:lineRule="exact"/>
        <w:rPr>
          <w:rFonts w:eastAsia="仿宋_GB2312"/>
          <w:kern w:val="0"/>
          <w:sz w:val="32"/>
          <w:szCs w:val="32"/>
        </w:rPr>
      </w:pPr>
      <w:r>
        <w:rPr>
          <w:rFonts w:hint="eastAsia" w:eastAsia="仿宋_GB2312"/>
          <w:kern w:val="0"/>
          <w:sz w:val="32"/>
          <w:szCs w:val="32"/>
        </w:rPr>
        <w:t xml:space="preserve">                姓名</w:t>
      </w:r>
      <w:r>
        <w:rPr>
          <w:kern w:val="0"/>
          <w:sz w:val="32"/>
          <w:szCs w:val="32"/>
        </w:rPr>
        <w:drawing>
          <wp:inline distT="0" distB="0" distL="0" distR="0">
            <wp:extent cx="1493520" cy="15240"/>
            <wp:effectExtent l="0" t="0" r="0" b="3810"/>
            <wp:docPr id="3" name="图片 3" descr="wps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93520" cy="15240"/>
                    </a:xfrm>
                    <a:prstGeom prst="rect">
                      <a:avLst/>
                    </a:prstGeom>
                    <a:noFill/>
                    <a:ln>
                      <a:noFill/>
                    </a:ln>
                  </pic:spPr>
                </pic:pic>
              </a:graphicData>
            </a:graphic>
          </wp:inline>
        </w:drawing>
      </w:r>
    </w:p>
    <w:p>
      <w:pPr>
        <w:widowControl/>
        <w:spacing w:line="579" w:lineRule="exact"/>
        <w:ind w:firstLine="2700"/>
        <w:rPr>
          <w:rFonts w:eastAsia="仿宋_GB2312"/>
          <w:kern w:val="0"/>
          <w:sz w:val="32"/>
          <w:szCs w:val="32"/>
        </w:rPr>
      </w:pPr>
      <w:r>
        <w:rPr>
          <w:rFonts w:hint="eastAsia" w:eastAsia="仿宋_GB2312"/>
          <w:kern w:val="0"/>
          <w:sz w:val="32"/>
          <w:szCs w:val="32"/>
        </w:rPr>
        <w:t xml:space="preserve"> </w:t>
      </w:r>
    </w:p>
    <w:p>
      <w:pPr>
        <w:widowControl/>
        <w:spacing w:line="579" w:lineRule="exact"/>
        <w:rPr>
          <w:rFonts w:eastAsia="仿宋_GB2312"/>
          <w:kern w:val="0"/>
          <w:sz w:val="32"/>
          <w:szCs w:val="32"/>
        </w:rPr>
      </w:pPr>
      <w:r>
        <w:rPr>
          <w:rFonts w:hint="eastAsia" w:eastAsia="仿宋_GB2312"/>
          <w:kern w:val="0"/>
          <w:sz w:val="32"/>
          <w:szCs w:val="32"/>
        </w:rPr>
        <w:t xml:space="preserve">                单位</w:t>
      </w:r>
      <w:r>
        <w:rPr>
          <w:kern w:val="0"/>
          <w:sz w:val="32"/>
          <w:szCs w:val="32"/>
        </w:rPr>
        <w:drawing>
          <wp:inline distT="0" distB="0" distL="0" distR="0">
            <wp:extent cx="1493520" cy="15240"/>
            <wp:effectExtent l="0" t="0" r="0" b="3810"/>
            <wp:docPr id="2" name="图片 2" descr="wps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93520" cy="15240"/>
                    </a:xfrm>
                    <a:prstGeom prst="rect">
                      <a:avLst/>
                    </a:prstGeom>
                    <a:noFill/>
                    <a:ln>
                      <a:noFill/>
                    </a:ln>
                  </pic:spPr>
                </pic:pic>
              </a:graphicData>
            </a:graphic>
          </wp:inline>
        </w:drawing>
      </w:r>
    </w:p>
    <w:p>
      <w:pPr>
        <w:widowControl/>
        <w:spacing w:line="579" w:lineRule="exact"/>
        <w:ind w:firstLine="2700"/>
        <w:rPr>
          <w:rFonts w:eastAsia="仿宋_GB2312"/>
          <w:kern w:val="0"/>
          <w:sz w:val="30"/>
          <w:szCs w:val="30"/>
        </w:rPr>
      </w:pPr>
      <w:r>
        <w:rPr>
          <w:rFonts w:hint="eastAsia" w:eastAsia="仿宋_GB2312"/>
          <w:kern w:val="0"/>
          <w:sz w:val="30"/>
          <w:szCs w:val="30"/>
        </w:rPr>
        <w:t xml:space="preserve"> </w:t>
      </w:r>
    </w:p>
    <w:p>
      <w:pPr>
        <w:widowControl/>
        <w:spacing w:line="579" w:lineRule="exact"/>
        <w:rPr>
          <w:rFonts w:eastAsia="仿宋_GB2312"/>
          <w:kern w:val="0"/>
          <w:sz w:val="30"/>
          <w:szCs w:val="30"/>
        </w:rPr>
      </w:pPr>
      <w:r>
        <w:rPr>
          <w:rFonts w:hint="eastAsia" w:eastAsia="仿宋_GB2312"/>
          <w:kern w:val="0"/>
          <w:sz w:val="30"/>
          <w:szCs w:val="30"/>
        </w:rPr>
        <w:t xml:space="preserve"> </w:t>
      </w:r>
    </w:p>
    <w:p>
      <w:pPr>
        <w:widowControl/>
        <w:spacing w:line="579" w:lineRule="exact"/>
        <w:rPr>
          <w:rFonts w:eastAsia="仿宋_GB2312"/>
          <w:kern w:val="0"/>
          <w:sz w:val="30"/>
          <w:szCs w:val="30"/>
        </w:rPr>
      </w:pPr>
    </w:p>
    <w:p>
      <w:pPr>
        <w:widowControl/>
        <w:spacing w:line="579" w:lineRule="exact"/>
        <w:rPr>
          <w:rFonts w:eastAsia="仿宋_GB2312"/>
          <w:kern w:val="0"/>
          <w:sz w:val="30"/>
          <w:szCs w:val="30"/>
        </w:rPr>
      </w:pPr>
      <w:r>
        <w:rPr>
          <w:rFonts w:hint="eastAsia" w:eastAsia="仿宋_GB2312"/>
          <w:kern w:val="0"/>
          <w:sz w:val="30"/>
          <w:szCs w:val="30"/>
        </w:rPr>
        <w:t xml:space="preserve"> </w:t>
      </w:r>
    </w:p>
    <w:p>
      <w:pPr>
        <w:widowControl/>
        <w:spacing w:line="579" w:lineRule="exact"/>
        <w:ind w:firstLine="640" w:firstLineChars="200"/>
        <w:rPr>
          <w:rFonts w:eastAsia="仿宋_GB2312"/>
          <w:kern w:val="0"/>
          <w:sz w:val="32"/>
          <w:szCs w:val="32"/>
        </w:rPr>
      </w:pPr>
      <w:r>
        <w:rPr>
          <w:rFonts w:hint="eastAsia" w:eastAsia="仿宋_GB2312"/>
          <w:kern w:val="0"/>
          <w:sz w:val="32"/>
          <w:szCs w:val="32"/>
        </w:rPr>
        <w:t>材料核对人：                单位盖章：</w:t>
      </w:r>
    </w:p>
    <w:p>
      <w:pPr>
        <w:widowControl/>
        <w:spacing w:line="579" w:lineRule="exact"/>
        <w:ind w:firstLine="640" w:firstLineChars="200"/>
        <w:rPr>
          <w:rFonts w:eastAsia="黑体" w:cs="宋体"/>
          <w:kern w:val="0"/>
          <w:sz w:val="32"/>
          <w:szCs w:val="32"/>
        </w:rPr>
        <w:sectPr>
          <w:pgSz w:w="11906" w:h="16838"/>
          <w:pgMar w:top="2098" w:right="1474" w:bottom="1928" w:left="1588" w:header="1247" w:footer="1531"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28" w:charSpace="0"/>
        </w:sectPr>
      </w:pPr>
      <w:r>
        <w:rPr>
          <w:rFonts w:hint="eastAsia" w:eastAsia="仿宋_GB2312"/>
          <w:kern w:val="0"/>
          <w:sz w:val="32"/>
          <w:szCs w:val="32"/>
        </w:rPr>
        <w:t>核对时间：</w:t>
      </w:r>
    </w:p>
    <w:p>
      <w:pPr>
        <w:widowControl/>
        <w:snapToGrid w:val="0"/>
        <w:spacing w:line="579" w:lineRule="exact"/>
        <w:rPr>
          <w:rFonts w:eastAsia="黑体"/>
          <w:kern w:val="0"/>
          <w:sz w:val="32"/>
          <w:szCs w:val="32"/>
        </w:rPr>
      </w:pPr>
      <w:r>
        <w:rPr>
          <w:rFonts w:hint="eastAsia" w:eastAsia="黑体"/>
          <w:kern w:val="0"/>
          <w:sz w:val="32"/>
          <w:szCs w:val="32"/>
        </w:rPr>
        <w:t>附件6</w:t>
      </w:r>
    </w:p>
    <w:p>
      <w:pPr>
        <w:widowControl/>
        <w:snapToGrid w:val="0"/>
        <w:spacing w:line="579" w:lineRule="exact"/>
        <w:rPr>
          <w:rFonts w:eastAsia="仿宋_GB2312"/>
          <w:kern w:val="0"/>
          <w:sz w:val="32"/>
          <w:szCs w:val="32"/>
        </w:rPr>
      </w:pPr>
      <w:r>
        <w:rPr>
          <w:rFonts w:hint="eastAsia" w:eastAsia="仿宋_GB2312"/>
          <w:kern w:val="0"/>
          <w:sz w:val="32"/>
          <w:szCs w:val="32"/>
        </w:rPr>
        <w:t>职称</w:t>
      </w:r>
      <w:r>
        <w:rPr>
          <w:rFonts w:eastAsia="仿宋_GB2312"/>
          <w:kern w:val="0"/>
          <w:sz w:val="32"/>
          <w:szCs w:val="32"/>
        </w:rPr>
        <w:t>申报材料之一</w:t>
      </w:r>
      <w:r>
        <w:rPr>
          <w:rFonts w:hint="eastAsia"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rPr>
        <w:t xml:space="preserve">            </w:t>
      </w:r>
      <w:r>
        <w:rPr>
          <w:rFonts w:eastAsia="仿宋_GB2312"/>
          <w:kern w:val="0"/>
          <w:sz w:val="32"/>
          <w:szCs w:val="32"/>
        </w:rPr>
        <w:t>编号：</w:t>
      </w:r>
    </w:p>
    <w:p>
      <w:pPr>
        <w:widowControl/>
        <w:snapToGrid w:val="0"/>
        <w:spacing w:line="579" w:lineRule="exact"/>
        <w:jc w:val="center"/>
        <w:rPr>
          <w:rFonts w:eastAsia="长城小标宋体"/>
          <w:kern w:val="0"/>
          <w:szCs w:val="21"/>
        </w:rPr>
      </w:pPr>
    </w:p>
    <w:p>
      <w:pPr>
        <w:widowControl/>
        <w:snapToGrid w:val="0"/>
        <w:spacing w:line="579" w:lineRule="exact"/>
        <w:jc w:val="center"/>
        <w:rPr>
          <w:rFonts w:ascii="长城小标宋体" w:eastAsia="长城小标宋体"/>
          <w:kern w:val="0"/>
          <w:sz w:val="44"/>
          <w:szCs w:val="44"/>
        </w:rPr>
      </w:pPr>
      <w:r>
        <w:rPr>
          <w:rFonts w:hint="eastAsia" w:ascii="长城小标宋体" w:eastAsia="长城小标宋体"/>
          <w:kern w:val="0"/>
          <w:sz w:val="44"/>
          <w:szCs w:val="44"/>
        </w:rPr>
        <w:drawing>
          <wp:inline distT="0" distB="0" distL="0" distR="0">
            <wp:extent cx="15240" cy="15240"/>
            <wp:effectExtent l="0" t="0" r="0" b="0"/>
            <wp:docPr id="1" name="图片 1" descr="wps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240" cy="15240"/>
                    </a:xfrm>
                    <a:prstGeom prst="rect">
                      <a:avLst/>
                    </a:prstGeom>
                    <a:noFill/>
                    <a:ln>
                      <a:noFill/>
                    </a:ln>
                  </pic:spPr>
                </pic:pic>
              </a:graphicData>
            </a:graphic>
          </wp:inline>
        </w:drawing>
      </w:r>
      <w:r>
        <w:rPr>
          <w:rFonts w:hint="eastAsia" w:ascii="长城小标宋体" w:hAnsi="长城小标宋体" w:eastAsia="长城小标宋体"/>
          <w:kern w:val="0"/>
          <w:sz w:val="44"/>
          <w:szCs w:val="44"/>
        </w:rPr>
        <w:t>（高）级职称申报人基本情况及评审登记表</w:t>
      </w:r>
    </w:p>
    <w:p>
      <w:pPr>
        <w:widowControl/>
        <w:snapToGrid w:val="0"/>
        <w:spacing w:line="579" w:lineRule="exact"/>
        <w:jc w:val="center"/>
        <w:rPr>
          <w:rFonts w:eastAsia="仿宋_GB2312"/>
          <w:kern w:val="0"/>
          <w:sz w:val="18"/>
          <w:szCs w:val="18"/>
        </w:rPr>
      </w:pPr>
      <w:r>
        <w:rPr>
          <w:rFonts w:hint="eastAsia" w:eastAsia="仿宋_GB2312"/>
          <w:kern w:val="0"/>
          <w:sz w:val="18"/>
          <w:szCs w:val="18"/>
        </w:rPr>
        <w:t xml:space="preserve"> </w:t>
      </w:r>
    </w:p>
    <w:tbl>
      <w:tblPr>
        <w:tblStyle w:val="11"/>
        <w:tblW w:w="13763" w:type="dxa"/>
        <w:jc w:val="center"/>
        <w:tblInd w:w="0" w:type="dxa"/>
        <w:tblLayout w:type="fixed"/>
        <w:tblCellMar>
          <w:top w:w="0" w:type="dxa"/>
          <w:left w:w="108" w:type="dxa"/>
          <w:bottom w:w="0" w:type="dxa"/>
          <w:right w:w="108" w:type="dxa"/>
        </w:tblCellMar>
      </w:tblPr>
      <w:tblGrid>
        <w:gridCol w:w="1336"/>
        <w:gridCol w:w="433"/>
        <w:gridCol w:w="437"/>
        <w:gridCol w:w="411"/>
        <w:gridCol w:w="142"/>
        <w:gridCol w:w="102"/>
        <w:gridCol w:w="134"/>
        <w:gridCol w:w="14"/>
        <w:gridCol w:w="986"/>
        <w:gridCol w:w="309"/>
        <w:gridCol w:w="683"/>
        <w:gridCol w:w="6"/>
        <w:gridCol w:w="17"/>
        <w:gridCol w:w="426"/>
        <w:gridCol w:w="544"/>
        <w:gridCol w:w="32"/>
        <w:gridCol w:w="268"/>
        <w:gridCol w:w="282"/>
        <w:gridCol w:w="127"/>
        <w:gridCol w:w="551"/>
        <w:gridCol w:w="155"/>
        <w:gridCol w:w="23"/>
        <w:gridCol w:w="124"/>
        <w:gridCol w:w="103"/>
        <w:gridCol w:w="441"/>
        <w:gridCol w:w="471"/>
        <w:gridCol w:w="122"/>
        <w:gridCol w:w="23"/>
        <w:gridCol w:w="443"/>
        <w:gridCol w:w="523"/>
        <w:gridCol w:w="307"/>
        <w:gridCol w:w="11"/>
        <w:gridCol w:w="230"/>
        <w:gridCol w:w="559"/>
        <w:gridCol w:w="745"/>
        <w:gridCol w:w="23"/>
        <w:gridCol w:w="2220"/>
      </w:tblGrid>
      <w:tr>
        <w:tblPrEx>
          <w:tblLayout w:type="fixed"/>
          <w:tblCellMar>
            <w:top w:w="0" w:type="dxa"/>
            <w:left w:w="108" w:type="dxa"/>
            <w:bottom w:w="0" w:type="dxa"/>
            <w:right w:w="108" w:type="dxa"/>
          </w:tblCellMar>
        </w:tblPrEx>
        <w:trPr>
          <w:trHeight w:val="641" w:hRule="atLeast"/>
          <w:jc w:val="center"/>
        </w:trPr>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姓名</w:t>
            </w:r>
          </w:p>
        </w:tc>
        <w:tc>
          <w:tcPr>
            <w:tcW w:w="433"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r>
              <w:rPr>
                <w:rFonts w:hint="eastAsia" w:eastAsia="仿宋_GB2312"/>
                <w:kern w:val="0"/>
                <w:sz w:val="18"/>
                <w:szCs w:val="18"/>
              </w:rPr>
              <w:t>张三</w:t>
            </w:r>
          </w:p>
        </w:tc>
        <w:tc>
          <w:tcPr>
            <w:tcW w:w="437" w:type="dxa"/>
            <w:tcBorders>
              <w:top w:val="single" w:color="000000" w:sz="4" w:space="0"/>
              <w:left w:val="nil"/>
              <w:bottom w:val="single" w:color="000000" w:sz="4" w:space="0"/>
              <w:right w:val="single" w:color="000000" w:sz="4" w:space="0"/>
            </w:tcBorders>
            <w:vAlign w:val="center"/>
          </w:tcPr>
          <w:p>
            <w:pPr>
              <w:widowControl/>
              <w:snapToGrid w:val="0"/>
              <w:spacing w:line="240" w:lineRule="exact"/>
              <w:ind w:right="-80"/>
              <w:jc w:val="center"/>
              <w:rPr>
                <w:rFonts w:eastAsia="仿宋_GB2312"/>
                <w:kern w:val="0"/>
                <w:sz w:val="18"/>
                <w:szCs w:val="18"/>
              </w:rPr>
            </w:pPr>
            <w:r>
              <w:rPr>
                <w:rFonts w:hint="eastAsia" w:eastAsia="仿宋_GB2312"/>
                <w:kern w:val="0"/>
                <w:sz w:val="18"/>
                <w:szCs w:val="18"/>
              </w:rPr>
              <w:t>性别</w:t>
            </w:r>
          </w:p>
        </w:tc>
        <w:tc>
          <w:tcPr>
            <w:tcW w:w="411"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r>
              <w:rPr>
                <w:rFonts w:hint="eastAsia" w:eastAsia="仿宋_GB2312"/>
                <w:kern w:val="0"/>
                <w:sz w:val="18"/>
                <w:szCs w:val="18"/>
              </w:rPr>
              <w:t>男</w:t>
            </w:r>
          </w:p>
        </w:tc>
        <w:tc>
          <w:tcPr>
            <w:tcW w:w="392" w:type="dxa"/>
            <w:gridSpan w:val="4"/>
            <w:tcBorders>
              <w:top w:val="single" w:color="000000" w:sz="4" w:space="0"/>
              <w:left w:val="nil"/>
              <w:bottom w:val="single" w:color="000000" w:sz="4" w:space="0"/>
              <w:right w:val="single" w:color="000000" w:sz="4" w:space="0"/>
            </w:tcBorders>
            <w:vAlign w:val="center"/>
          </w:tcPr>
          <w:p>
            <w:pPr>
              <w:widowControl/>
              <w:snapToGrid w:val="0"/>
              <w:spacing w:line="240" w:lineRule="exact"/>
              <w:ind w:left="76" w:right="-107" w:hanging="76"/>
              <w:jc w:val="center"/>
              <w:rPr>
                <w:rFonts w:eastAsia="仿宋_GB2312"/>
                <w:kern w:val="0"/>
                <w:sz w:val="18"/>
                <w:szCs w:val="18"/>
              </w:rPr>
            </w:pPr>
            <w:r>
              <w:rPr>
                <w:rFonts w:hint="eastAsia" w:eastAsia="仿宋_GB2312"/>
                <w:kern w:val="0"/>
                <w:sz w:val="18"/>
                <w:szCs w:val="18"/>
              </w:rPr>
              <w:t>出生</w:t>
            </w:r>
          </w:p>
        </w:tc>
        <w:tc>
          <w:tcPr>
            <w:tcW w:w="1295"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exact"/>
              <w:ind w:left="173" w:right="420" w:hanging="173" w:hangingChars="96"/>
              <w:jc w:val="center"/>
              <w:rPr>
                <w:rFonts w:eastAsia="仿宋_GB2312"/>
                <w:kern w:val="0"/>
                <w:sz w:val="18"/>
                <w:szCs w:val="18"/>
              </w:rPr>
            </w:pPr>
            <w:r>
              <w:rPr>
                <w:rFonts w:hint="eastAsia" w:eastAsia="仿宋_GB2312"/>
                <w:kern w:val="0"/>
                <w:sz w:val="18"/>
                <w:szCs w:val="18"/>
              </w:rPr>
              <w:t>1965年5月</w:t>
            </w:r>
          </w:p>
        </w:tc>
        <w:tc>
          <w:tcPr>
            <w:tcW w:w="706" w:type="dxa"/>
            <w:gridSpan w:val="3"/>
            <w:tcBorders>
              <w:top w:val="single" w:color="000000" w:sz="4" w:space="0"/>
              <w:left w:val="nil"/>
              <w:bottom w:val="single" w:color="000000" w:sz="4" w:space="0"/>
              <w:right w:val="single" w:color="000000" w:sz="4" w:space="0"/>
            </w:tcBorders>
            <w:vAlign w:val="center"/>
          </w:tcPr>
          <w:p>
            <w:pPr>
              <w:widowControl/>
              <w:snapToGrid w:val="0"/>
              <w:spacing w:line="240" w:lineRule="exact"/>
              <w:ind w:left="-74" w:right="-113" w:firstLine="160"/>
              <w:jc w:val="center"/>
              <w:rPr>
                <w:rFonts w:eastAsia="仿宋_GB2312"/>
                <w:kern w:val="0"/>
                <w:sz w:val="18"/>
                <w:szCs w:val="18"/>
              </w:rPr>
            </w:pPr>
            <w:r>
              <w:rPr>
                <w:rFonts w:hint="eastAsia" w:eastAsia="仿宋_GB2312"/>
                <w:kern w:val="0"/>
                <w:sz w:val="18"/>
                <w:szCs w:val="18"/>
              </w:rPr>
              <w:t>参加工作时间</w:t>
            </w:r>
          </w:p>
        </w:tc>
        <w:tc>
          <w:tcPr>
            <w:tcW w:w="127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1987年7月</w:t>
            </w:r>
          </w:p>
        </w:tc>
        <w:tc>
          <w:tcPr>
            <w:tcW w:w="1365" w:type="dxa"/>
            <w:gridSpan w:val="7"/>
            <w:tcBorders>
              <w:top w:val="single" w:color="000000" w:sz="4" w:space="0"/>
              <w:left w:val="nil"/>
              <w:bottom w:val="single" w:color="000000" w:sz="4" w:space="0"/>
              <w:right w:val="single" w:color="000000" w:sz="4" w:space="0"/>
            </w:tcBorders>
            <w:vAlign w:val="center"/>
          </w:tcPr>
          <w:p>
            <w:pPr>
              <w:widowControl/>
              <w:spacing w:line="240" w:lineRule="exact"/>
              <w:ind w:left="71" w:right="-107"/>
              <w:rPr>
                <w:rFonts w:eastAsia="仿宋_GB2312"/>
                <w:kern w:val="0"/>
                <w:sz w:val="18"/>
                <w:szCs w:val="18"/>
              </w:rPr>
            </w:pPr>
            <w:r>
              <w:rPr>
                <w:rFonts w:hint="eastAsia" w:eastAsia="仿宋_GB2312"/>
                <w:kern w:val="0"/>
                <w:sz w:val="18"/>
                <w:szCs w:val="18"/>
              </w:rPr>
              <w:t>现工作单位</w:t>
            </w:r>
          </w:p>
        </w:tc>
        <w:tc>
          <w:tcPr>
            <w:tcW w:w="2330" w:type="dxa"/>
            <w:gridSpan w:val="7"/>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×××公司</w:t>
            </w:r>
          </w:p>
        </w:tc>
        <w:tc>
          <w:tcPr>
            <w:tcW w:w="1568"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现任行</w:t>
            </w:r>
          </w:p>
          <w:p>
            <w:pPr>
              <w:widowControl/>
              <w:spacing w:line="240" w:lineRule="exact"/>
              <w:jc w:val="center"/>
              <w:rPr>
                <w:rFonts w:eastAsia="仿宋_GB2312"/>
                <w:kern w:val="0"/>
                <w:sz w:val="18"/>
                <w:szCs w:val="18"/>
              </w:rPr>
            </w:pPr>
            <w:r>
              <w:rPr>
                <w:rFonts w:hint="eastAsia" w:eastAsia="仿宋_GB2312"/>
                <w:kern w:val="0"/>
                <w:sz w:val="18"/>
                <w:szCs w:val="18"/>
              </w:rPr>
              <w:t>政职务</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审计部经理</w:t>
            </w:r>
          </w:p>
        </w:tc>
      </w:tr>
      <w:tr>
        <w:tblPrEx>
          <w:tblLayout w:type="fixed"/>
          <w:tblCellMar>
            <w:top w:w="0" w:type="dxa"/>
            <w:left w:w="108" w:type="dxa"/>
            <w:bottom w:w="0" w:type="dxa"/>
            <w:right w:w="108" w:type="dxa"/>
          </w:tblCellMar>
        </w:tblPrEx>
        <w:trPr>
          <w:trHeight w:val="360" w:hRule="atLeast"/>
          <w:jc w:val="center"/>
        </w:trPr>
        <w:tc>
          <w:tcPr>
            <w:tcW w:w="13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ind w:left="55" w:right="-65" w:hanging="55"/>
              <w:jc w:val="center"/>
              <w:rPr>
                <w:rFonts w:eastAsia="仿宋_GB2312"/>
                <w:kern w:val="0"/>
                <w:sz w:val="18"/>
                <w:szCs w:val="18"/>
              </w:rPr>
            </w:pPr>
            <w:r>
              <w:rPr>
                <w:rFonts w:hint="eastAsia" w:eastAsia="仿宋_GB2312"/>
                <w:kern w:val="0"/>
                <w:sz w:val="18"/>
                <w:szCs w:val="18"/>
              </w:rPr>
              <w:t>何时毕业于</w:t>
            </w:r>
          </w:p>
          <w:p>
            <w:pPr>
              <w:widowControl/>
              <w:snapToGrid w:val="0"/>
              <w:spacing w:line="240" w:lineRule="exact"/>
              <w:ind w:left="53" w:right="-172" w:hanging="53"/>
              <w:jc w:val="center"/>
              <w:rPr>
                <w:rFonts w:eastAsia="仿宋_GB2312"/>
                <w:kern w:val="0"/>
                <w:sz w:val="18"/>
                <w:szCs w:val="18"/>
              </w:rPr>
            </w:pPr>
            <w:r>
              <w:rPr>
                <w:rFonts w:hint="eastAsia" w:eastAsia="仿宋_GB2312"/>
                <w:kern w:val="0"/>
                <w:sz w:val="18"/>
                <w:szCs w:val="18"/>
              </w:rPr>
              <w:t>何院校何专业</w:t>
            </w:r>
          </w:p>
        </w:tc>
        <w:tc>
          <w:tcPr>
            <w:tcW w:w="870"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r>
              <w:rPr>
                <w:rFonts w:hint="eastAsia" w:eastAsia="仿宋_GB2312"/>
                <w:kern w:val="0"/>
                <w:sz w:val="18"/>
                <w:szCs w:val="18"/>
              </w:rPr>
              <w:t>1987年7月毕业于</w:t>
            </w:r>
          </w:p>
          <w:p>
            <w:pPr>
              <w:widowControl/>
              <w:snapToGrid w:val="0"/>
              <w:spacing w:line="240" w:lineRule="exact"/>
              <w:jc w:val="center"/>
              <w:rPr>
                <w:rFonts w:eastAsia="仿宋_GB2312"/>
                <w:kern w:val="0"/>
                <w:sz w:val="18"/>
                <w:szCs w:val="18"/>
              </w:rPr>
            </w:pPr>
            <w:r>
              <w:rPr>
                <w:rFonts w:hint="eastAsia" w:eastAsia="仿宋_GB2312"/>
                <w:kern w:val="0"/>
                <w:sz w:val="18"/>
                <w:szCs w:val="18"/>
              </w:rPr>
              <w:t>×××学院审计专业</w:t>
            </w:r>
          </w:p>
        </w:tc>
        <w:tc>
          <w:tcPr>
            <w:tcW w:w="803" w:type="dxa"/>
            <w:gridSpan w:val="5"/>
            <w:tcBorders>
              <w:top w:val="single" w:color="000000" w:sz="4" w:space="0"/>
              <w:left w:val="nil"/>
              <w:bottom w:val="single" w:color="000000" w:sz="4" w:space="0"/>
              <w:right w:val="single" w:color="000000" w:sz="4" w:space="0"/>
            </w:tcBorders>
            <w:vAlign w:val="center"/>
          </w:tcPr>
          <w:p>
            <w:pPr>
              <w:widowControl/>
              <w:snapToGrid w:val="0"/>
              <w:spacing w:line="240" w:lineRule="exact"/>
              <w:ind w:left="92" w:right="-99" w:hanging="92"/>
              <w:jc w:val="center"/>
              <w:rPr>
                <w:rFonts w:eastAsia="仿宋_GB2312"/>
                <w:kern w:val="0"/>
                <w:sz w:val="18"/>
                <w:szCs w:val="18"/>
              </w:rPr>
            </w:pPr>
            <w:r>
              <w:rPr>
                <w:rFonts w:hint="eastAsia" w:eastAsia="仿宋_GB2312"/>
                <w:kern w:val="0"/>
                <w:sz w:val="18"/>
                <w:szCs w:val="18"/>
              </w:rPr>
              <w:t>本专业</w:t>
            </w:r>
          </w:p>
          <w:p>
            <w:pPr>
              <w:widowControl/>
              <w:snapToGrid w:val="0"/>
              <w:spacing w:line="240" w:lineRule="exact"/>
              <w:ind w:left="92" w:right="-99" w:hanging="92"/>
              <w:jc w:val="center"/>
              <w:rPr>
                <w:rFonts w:eastAsia="仿宋_GB2312"/>
                <w:kern w:val="0"/>
                <w:sz w:val="18"/>
                <w:szCs w:val="18"/>
              </w:rPr>
            </w:pPr>
            <w:r>
              <w:rPr>
                <w:rFonts w:hint="eastAsia" w:eastAsia="仿宋_GB2312"/>
                <w:kern w:val="0"/>
                <w:sz w:val="18"/>
                <w:szCs w:val="18"/>
              </w:rPr>
              <w:t>最高学历</w:t>
            </w:r>
          </w:p>
        </w:tc>
        <w:tc>
          <w:tcPr>
            <w:tcW w:w="1295"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exact"/>
              <w:ind w:left="92" w:right="-99" w:hanging="92"/>
              <w:jc w:val="center"/>
              <w:rPr>
                <w:rFonts w:eastAsia="仿宋_GB2312"/>
                <w:kern w:val="0"/>
                <w:sz w:val="18"/>
                <w:szCs w:val="18"/>
              </w:rPr>
            </w:pPr>
            <w:r>
              <w:rPr>
                <w:rFonts w:hint="eastAsia" w:eastAsia="仿宋_GB2312"/>
                <w:kern w:val="0"/>
                <w:sz w:val="18"/>
                <w:szCs w:val="18"/>
              </w:rPr>
              <w:t>本科</w:t>
            </w:r>
          </w:p>
        </w:tc>
        <w:tc>
          <w:tcPr>
            <w:tcW w:w="706" w:type="dxa"/>
            <w:gridSpan w:val="3"/>
            <w:tcBorders>
              <w:top w:val="single" w:color="000000" w:sz="4" w:space="0"/>
              <w:left w:val="nil"/>
              <w:bottom w:val="single" w:color="000000" w:sz="4" w:space="0"/>
              <w:right w:val="single" w:color="000000" w:sz="4" w:space="0"/>
            </w:tcBorders>
            <w:vAlign w:val="center"/>
          </w:tcPr>
          <w:p>
            <w:pPr>
              <w:widowControl/>
              <w:snapToGrid w:val="0"/>
              <w:spacing w:line="240" w:lineRule="exact"/>
              <w:ind w:right="-69"/>
              <w:jc w:val="center"/>
              <w:rPr>
                <w:rFonts w:eastAsia="仿宋_GB2312"/>
                <w:kern w:val="0"/>
                <w:sz w:val="18"/>
                <w:szCs w:val="18"/>
              </w:rPr>
            </w:pPr>
            <w:r>
              <w:rPr>
                <w:rFonts w:hint="eastAsia" w:eastAsia="仿宋_GB2312"/>
                <w:kern w:val="0"/>
                <w:sz w:val="18"/>
                <w:szCs w:val="18"/>
              </w:rPr>
              <w:t>学位</w:t>
            </w:r>
          </w:p>
        </w:tc>
        <w:tc>
          <w:tcPr>
            <w:tcW w:w="426"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r>
              <w:rPr>
                <w:rFonts w:hint="eastAsia" w:eastAsia="仿宋_GB2312"/>
                <w:kern w:val="0"/>
                <w:sz w:val="18"/>
                <w:szCs w:val="18"/>
              </w:rPr>
              <w:t>学士</w:t>
            </w:r>
          </w:p>
        </w:tc>
        <w:tc>
          <w:tcPr>
            <w:tcW w:w="576" w:type="dxa"/>
            <w:gridSpan w:val="2"/>
            <w:tcBorders>
              <w:top w:val="single" w:color="000000" w:sz="4" w:space="0"/>
              <w:left w:val="nil"/>
              <w:bottom w:val="single" w:color="000000" w:sz="4" w:space="0"/>
              <w:right w:val="single" w:color="000000" w:sz="4" w:space="0"/>
            </w:tcBorders>
            <w:vAlign w:val="center"/>
          </w:tcPr>
          <w:p>
            <w:pPr>
              <w:widowControl/>
              <w:spacing w:line="240" w:lineRule="exact"/>
              <w:ind w:right="-92"/>
              <w:jc w:val="center"/>
              <w:rPr>
                <w:rFonts w:eastAsia="仿宋_GB2312"/>
                <w:kern w:val="0"/>
                <w:sz w:val="18"/>
                <w:szCs w:val="18"/>
              </w:rPr>
            </w:pPr>
            <w:r>
              <w:rPr>
                <w:rFonts w:hint="eastAsia" w:eastAsia="仿宋_GB2312"/>
                <w:kern w:val="0"/>
                <w:sz w:val="18"/>
                <w:szCs w:val="18"/>
              </w:rPr>
              <w:t>办学</w:t>
            </w:r>
          </w:p>
          <w:p>
            <w:pPr>
              <w:widowControl/>
              <w:spacing w:line="240" w:lineRule="exact"/>
              <w:ind w:left="-74" w:right="-113" w:hanging="166"/>
              <w:jc w:val="center"/>
              <w:rPr>
                <w:rFonts w:eastAsia="仿宋_GB2312"/>
                <w:kern w:val="0"/>
                <w:sz w:val="18"/>
                <w:szCs w:val="18"/>
              </w:rPr>
            </w:pPr>
            <w:r>
              <w:rPr>
                <w:rFonts w:hint="eastAsia" w:eastAsia="仿宋_GB2312"/>
                <w:kern w:val="0"/>
                <w:sz w:val="18"/>
                <w:szCs w:val="18"/>
              </w:rPr>
              <w:t>形式</w:t>
            </w:r>
          </w:p>
        </w:tc>
        <w:tc>
          <w:tcPr>
            <w:tcW w:w="268" w:type="dxa"/>
            <w:tcBorders>
              <w:top w:val="single" w:color="000000" w:sz="4" w:space="0"/>
              <w:left w:val="nil"/>
              <w:bottom w:val="single" w:color="000000" w:sz="4" w:space="0"/>
              <w:right w:val="single" w:color="000000" w:sz="4" w:space="0"/>
            </w:tcBorders>
            <w:vAlign w:val="center"/>
          </w:tcPr>
          <w:p>
            <w:pPr>
              <w:widowControl/>
              <w:spacing w:line="240" w:lineRule="exact"/>
              <w:ind w:left="-80" w:right="-92"/>
              <w:jc w:val="center"/>
              <w:rPr>
                <w:rFonts w:eastAsia="仿宋_GB2312"/>
                <w:kern w:val="0"/>
                <w:sz w:val="18"/>
                <w:szCs w:val="18"/>
              </w:rPr>
            </w:pPr>
            <w:r>
              <w:rPr>
                <w:rFonts w:hint="eastAsia" w:eastAsia="仿宋_GB2312"/>
                <w:kern w:val="0"/>
                <w:sz w:val="18"/>
                <w:szCs w:val="18"/>
              </w:rPr>
              <w:t>全日制</w:t>
            </w:r>
          </w:p>
        </w:tc>
        <w:tc>
          <w:tcPr>
            <w:tcW w:w="960" w:type="dxa"/>
            <w:gridSpan w:val="3"/>
            <w:tcBorders>
              <w:top w:val="single" w:color="000000" w:sz="4" w:space="0"/>
              <w:left w:val="nil"/>
              <w:bottom w:val="single" w:color="000000" w:sz="4" w:space="0"/>
              <w:right w:val="single" w:color="000000" w:sz="4" w:space="0"/>
            </w:tcBorders>
            <w:vAlign w:val="center"/>
          </w:tcPr>
          <w:p>
            <w:pPr>
              <w:widowControl/>
              <w:spacing w:line="240" w:lineRule="exact"/>
              <w:ind w:left="4" w:right="-80" w:hanging="4"/>
              <w:jc w:val="center"/>
              <w:rPr>
                <w:rFonts w:eastAsia="仿宋_GB2312"/>
                <w:kern w:val="0"/>
                <w:sz w:val="18"/>
                <w:szCs w:val="18"/>
              </w:rPr>
            </w:pPr>
            <w:r>
              <w:rPr>
                <w:rFonts w:hint="eastAsia" w:eastAsia="仿宋_GB2312"/>
                <w:kern w:val="0"/>
                <w:sz w:val="18"/>
                <w:szCs w:val="18"/>
              </w:rPr>
              <w:t>现资格专</w:t>
            </w:r>
          </w:p>
          <w:p>
            <w:pPr>
              <w:widowControl/>
              <w:spacing w:line="240" w:lineRule="exact"/>
              <w:ind w:left="65" w:right="-80"/>
              <w:jc w:val="center"/>
              <w:rPr>
                <w:rFonts w:eastAsia="仿宋_GB2312"/>
                <w:kern w:val="0"/>
                <w:sz w:val="18"/>
                <w:szCs w:val="18"/>
              </w:rPr>
            </w:pPr>
            <w:r>
              <w:rPr>
                <w:rFonts w:hint="eastAsia" w:eastAsia="仿宋_GB2312"/>
                <w:kern w:val="0"/>
                <w:sz w:val="18"/>
                <w:szCs w:val="18"/>
              </w:rPr>
              <w:t>业及名称</w:t>
            </w:r>
          </w:p>
        </w:tc>
        <w:tc>
          <w:tcPr>
            <w:tcW w:w="405" w:type="dxa"/>
            <w:gridSpan w:val="4"/>
            <w:tcBorders>
              <w:top w:val="single" w:color="000000" w:sz="4" w:space="0"/>
              <w:left w:val="nil"/>
              <w:bottom w:val="single" w:color="000000" w:sz="4" w:space="0"/>
              <w:right w:val="single" w:color="000000" w:sz="4" w:space="0"/>
            </w:tcBorders>
            <w:vAlign w:val="center"/>
          </w:tcPr>
          <w:p>
            <w:pPr>
              <w:widowControl/>
              <w:spacing w:line="240" w:lineRule="exact"/>
              <w:ind w:left="92" w:right="-80" w:hanging="92"/>
              <w:jc w:val="center"/>
              <w:rPr>
                <w:rFonts w:eastAsia="仿宋_GB2312"/>
                <w:kern w:val="0"/>
                <w:sz w:val="18"/>
                <w:szCs w:val="18"/>
              </w:rPr>
            </w:pPr>
            <w:r>
              <w:rPr>
                <w:rFonts w:hint="eastAsia" w:eastAsia="仿宋_GB2312"/>
                <w:kern w:val="0"/>
                <w:sz w:val="18"/>
                <w:szCs w:val="18"/>
              </w:rPr>
              <w:t>审计师</w:t>
            </w:r>
          </w:p>
        </w:tc>
        <w:tc>
          <w:tcPr>
            <w:tcW w:w="912" w:type="dxa"/>
            <w:gridSpan w:val="2"/>
            <w:tcBorders>
              <w:top w:val="single" w:color="000000" w:sz="4" w:space="0"/>
              <w:left w:val="nil"/>
              <w:bottom w:val="single" w:color="000000" w:sz="4" w:space="0"/>
              <w:right w:val="single" w:color="000000" w:sz="4" w:space="0"/>
            </w:tcBorders>
            <w:vAlign w:val="center"/>
          </w:tcPr>
          <w:p>
            <w:pPr>
              <w:widowControl/>
              <w:spacing w:line="240" w:lineRule="exact"/>
              <w:ind w:left="275" w:right="-204" w:hanging="275"/>
              <w:jc w:val="center"/>
              <w:rPr>
                <w:rFonts w:eastAsia="仿宋_GB2312"/>
                <w:kern w:val="0"/>
                <w:sz w:val="18"/>
                <w:szCs w:val="18"/>
              </w:rPr>
            </w:pPr>
            <w:r>
              <w:rPr>
                <w:rFonts w:hint="eastAsia" w:eastAsia="仿宋_GB2312"/>
                <w:kern w:val="0"/>
                <w:sz w:val="18"/>
                <w:szCs w:val="18"/>
              </w:rPr>
              <w:t>现资格</w:t>
            </w:r>
          </w:p>
          <w:p>
            <w:pPr>
              <w:widowControl/>
              <w:spacing w:line="240" w:lineRule="exact"/>
              <w:ind w:left="95" w:right="-204" w:hanging="95"/>
              <w:jc w:val="center"/>
              <w:rPr>
                <w:rFonts w:eastAsia="仿宋_GB2312"/>
                <w:kern w:val="0"/>
                <w:sz w:val="18"/>
                <w:szCs w:val="18"/>
              </w:rPr>
            </w:pPr>
            <w:r>
              <w:rPr>
                <w:rFonts w:hint="eastAsia" w:eastAsia="仿宋_GB2312"/>
                <w:kern w:val="0"/>
                <w:sz w:val="18"/>
                <w:szCs w:val="18"/>
              </w:rPr>
              <w:t>获得方式</w:t>
            </w:r>
          </w:p>
        </w:tc>
        <w:tc>
          <w:tcPr>
            <w:tcW w:w="588" w:type="dxa"/>
            <w:gridSpan w:val="3"/>
            <w:tcBorders>
              <w:top w:val="single" w:color="000000" w:sz="4" w:space="0"/>
              <w:left w:val="nil"/>
              <w:bottom w:val="single" w:color="000000" w:sz="4" w:space="0"/>
              <w:right w:val="single" w:color="000000" w:sz="4" w:space="0"/>
            </w:tcBorders>
            <w:vAlign w:val="center"/>
          </w:tcPr>
          <w:p>
            <w:pPr>
              <w:widowControl/>
              <w:spacing w:line="240" w:lineRule="exact"/>
              <w:ind w:left="128" w:right="-158" w:hanging="128"/>
              <w:jc w:val="center"/>
              <w:rPr>
                <w:rFonts w:eastAsia="仿宋_GB2312"/>
                <w:kern w:val="0"/>
                <w:sz w:val="18"/>
                <w:szCs w:val="18"/>
              </w:rPr>
            </w:pPr>
            <w:r>
              <w:rPr>
                <w:rFonts w:hint="eastAsia" w:eastAsia="仿宋_GB2312"/>
                <w:kern w:val="0"/>
                <w:sz w:val="18"/>
                <w:szCs w:val="18"/>
              </w:rPr>
              <w:t>全国统考</w:t>
            </w:r>
          </w:p>
        </w:tc>
        <w:tc>
          <w:tcPr>
            <w:tcW w:w="830" w:type="dxa"/>
            <w:gridSpan w:val="2"/>
            <w:tcBorders>
              <w:top w:val="single" w:color="000000" w:sz="4" w:space="0"/>
              <w:left w:val="nil"/>
              <w:bottom w:val="single" w:color="000000" w:sz="4" w:space="0"/>
              <w:right w:val="single" w:color="000000" w:sz="4" w:space="0"/>
            </w:tcBorders>
            <w:vAlign w:val="center"/>
          </w:tcPr>
          <w:p>
            <w:pPr>
              <w:widowControl/>
              <w:spacing w:line="240" w:lineRule="exact"/>
              <w:ind w:left="27" w:right="-92" w:hanging="27"/>
              <w:jc w:val="center"/>
              <w:rPr>
                <w:rFonts w:eastAsia="仿宋_GB2312"/>
                <w:kern w:val="0"/>
                <w:sz w:val="18"/>
                <w:szCs w:val="18"/>
              </w:rPr>
            </w:pPr>
            <w:r>
              <w:rPr>
                <w:rFonts w:hint="eastAsia" w:eastAsia="仿宋_GB2312"/>
                <w:kern w:val="0"/>
                <w:sz w:val="18"/>
                <w:szCs w:val="18"/>
              </w:rPr>
              <w:t>现资格</w:t>
            </w:r>
          </w:p>
          <w:p>
            <w:pPr>
              <w:widowControl/>
              <w:spacing w:line="240" w:lineRule="exact"/>
              <w:ind w:left="128" w:right="-158" w:hanging="128"/>
              <w:jc w:val="center"/>
              <w:rPr>
                <w:rFonts w:eastAsia="仿宋_GB2312"/>
                <w:kern w:val="0"/>
                <w:sz w:val="18"/>
                <w:szCs w:val="18"/>
              </w:rPr>
            </w:pPr>
            <w:r>
              <w:rPr>
                <w:rFonts w:hint="eastAsia" w:eastAsia="仿宋_GB2312"/>
                <w:kern w:val="0"/>
                <w:sz w:val="18"/>
                <w:szCs w:val="18"/>
              </w:rPr>
              <w:t>获得时间</w:t>
            </w:r>
          </w:p>
        </w:tc>
        <w:tc>
          <w:tcPr>
            <w:tcW w:w="800" w:type="dxa"/>
            <w:gridSpan w:val="3"/>
            <w:tcBorders>
              <w:top w:val="single" w:color="000000" w:sz="4" w:space="0"/>
              <w:left w:val="nil"/>
              <w:bottom w:val="single" w:color="000000" w:sz="4" w:space="0"/>
              <w:right w:val="single" w:color="000000" w:sz="4" w:space="0"/>
            </w:tcBorders>
            <w:vAlign w:val="center"/>
          </w:tcPr>
          <w:p>
            <w:pPr>
              <w:widowControl/>
              <w:spacing w:line="240" w:lineRule="exact"/>
              <w:ind w:left="95" w:right="-92" w:hanging="95"/>
              <w:jc w:val="center"/>
              <w:rPr>
                <w:rFonts w:eastAsia="仿宋_GB2312"/>
                <w:kern w:val="0"/>
                <w:sz w:val="18"/>
                <w:szCs w:val="18"/>
              </w:rPr>
            </w:pPr>
            <w:r>
              <w:rPr>
                <w:rFonts w:hint="eastAsia" w:eastAsia="仿宋_GB2312"/>
                <w:kern w:val="0"/>
                <w:sz w:val="18"/>
                <w:szCs w:val="18"/>
              </w:rPr>
              <w:t>1993年 10月</w:t>
            </w:r>
          </w:p>
        </w:tc>
        <w:tc>
          <w:tcPr>
            <w:tcW w:w="768" w:type="dxa"/>
            <w:gridSpan w:val="2"/>
            <w:tcBorders>
              <w:top w:val="single" w:color="000000" w:sz="4" w:space="0"/>
              <w:left w:val="nil"/>
              <w:bottom w:val="single" w:color="000000" w:sz="4" w:space="0"/>
              <w:right w:val="single" w:color="000000" w:sz="4" w:space="0"/>
            </w:tcBorders>
            <w:vAlign w:val="center"/>
          </w:tcPr>
          <w:p>
            <w:pPr>
              <w:widowControl/>
              <w:spacing w:line="240" w:lineRule="exact"/>
              <w:ind w:left="69" w:right="-149" w:hanging="69"/>
              <w:jc w:val="center"/>
              <w:rPr>
                <w:rFonts w:eastAsia="仿宋_GB2312"/>
                <w:kern w:val="0"/>
                <w:sz w:val="18"/>
                <w:szCs w:val="18"/>
              </w:rPr>
            </w:pPr>
            <w:r>
              <w:rPr>
                <w:rFonts w:hint="eastAsia" w:eastAsia="仿宋_GB2312"/>
                <w:kern w:val="0"/>
                <w:sz w:val="18"/>
                <w:szCs w:val="18"/>
              </w:rPr>
              <w:t>现资格</w:t>
            </w:r>
          </w:p>
          <w:p>
            <w:pPr>
              <w:widowControl/>
              <w:spacing w:line="240" w:lineRule="exact"/>
              <w:ind w:left="69" w:right="-149" w:hanging="69"/>
              <w:jc w:val="center"/>
              <w:rPr>
                <w:rFonts w:eastAsia="仿宋_GB2312"/>
                <w:kern w:val="0"/>
                <w:sz w:val="18"/>
                <w:szCs w:val="18"/>
              </w:rPr>
            </w:pPr>
            <w:r>
              <w:rPr>
                <w:rFonts w:hint="eastAsia" w:eastAsia="仿宋_GB2312"/>
                <w:kern w:val="0"/>
                <w:sz w:val="18"/>
                <w:szCs w:val="18"/>
              </w:rPr>
              <w:t>发证单位</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ind w:left="92" w:right="-80" w:hanging="92"/>
              <w:jc w:val="center"/>
              <w:rPr>
                <w:rFonts w:eastAsia="仿宋_GB2312"/>
                <w:kern w:val="0"/>
                <w:sz w:val="18"/>
                <w:szCs w:val="18"/>
              </w:rPr>
            </w:pPr>
            <w:r>
              <w:rPr>
                <w:rFonts w:hint="eastAsia" w:eastAsia="仿宋_GB2312"/>
                <w:kern w:val="0"/>
                <w:sz w:val="18"/>
                <w:szCs w:val="18"/>
              </w:rPr>
              <w:t>审计署</w:t>
            </w:r>
          </w:p>
        </w:tc>
      </w:tr>
      <w:tr>
        <w:tblPrEx>
          <w:tblLayout w:type="fixed"/>
          <w:tblCellMar>
            <w:top w:w="0" w:type="dxa"/>
            <w:left w:w="108" w:type="dxa"/>
            <w:bottom w:w="0" w:type="dxa"/>
            <w:right w:w="108" w:type="dxa"/>
          </w:tblCellMar>
        </w:tblPrEx>
        <w:trPr>
          <w:trHeight w:val="783" w:hRule="atLeast"/>
          <w:jc w:val="center"/>
        </w:trPr>
        <w:tc>
          <w:tcPr>
            <w:tcW w:w="13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r>
              <w:rPr>
                <w:rFonts w:hint="eastAsia" w:eastAsia="仿宋_GB2312"/>
                <w:kern w:val="0"/>
                <w:sz w:val="18"/>
                <w:szCs w:val="18"/>
              </w:rPr>
              <w:t>现从事何专业技术工作</w:t>
            </w:r>
          </w:p>
        </w:tc>
        <w:tc>
          <w:tcPr>
            <w:tcW w:w="870"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exact"/>
              <w:ind w:left="30"/>
              <w:jc w:val="center"/>
              <w:rPr>
                <w:rFonts w:eastAsia="仿宋_GB2312"/>
                <w:kern w:val="0"/>
                <w:sz w:val="18"/>
                <w:szCs w:val="18"/>
              </w:rPr>
            </w:pPr>
            <w:r>
              <w:rPr>
                <w:rFonts w:hint="eastAsia" w:eastAsia="仿宋_GB2312"/>
                <w:kern w:val="0"/>
                <w:sz w:val="18"/>
                <w:szCs w:val="18"/>
              </w:rPr>
              <w:t>审计</w:t>
            </w:r>
          </w:p>
        </w:tc>
        <w:tc>
          <w:tcPr>
            <w:tcW w:w="789" w:type="dxa"/>
            <w:gridSpan w:val="4"/>
            <w:tcBorders>
              <w:top w:val="single" w:color="000000" w:sz="4" w:space="0"/>
              <w:left w:val="nil"/>
              <w:bottom w:val="single" w:color="000000" w:sz="4" w:space="0"/>
              <w:right w:val="single" w:color="000000" w:sz="4" w:space="0"/>
            </w:tcBorders>
            <w:vAlign w:val="center"/>
          </w:tcPr>
          <w:p>
            <w:pPr>
              <w:widowControl/>
              <w:snapToGrid w:val="0"/>
              <w:spacing w:line="240" w:lineRule="exact"/>
              <w:ind w:left="15" w:right="-65" w:hanging="15"/>
              <w:jc w:val="center"/>
              <w:rPr>
                <w:rFonts w:eastAsia="仿宋_GB2312"/>
                <w:kern w:val="0"/>
                <w:sz w:val="18"/>
                <w:szCs w:val="18"/>
              </w:rPr>
            </w:pPr>
            <w:r>
              <w:rPr>
                <w:rFonts w:hint="eastAsia" w:eastAsia="仿宋_GB2312"/>
                <w:kern w:val="0"/>
                <w:sz w:val="18"/>
                <w:szCs w:val="18"/>
              </w:rPr>
              <w:t>现受聘何专业技术职务</w:t>
            </w:r>
          </w:p>
        </w:tc>
        <w:tc>
          <w:tcPr>
            <w:tcW w:w="1309" w:type="dxa"/>
            <w:gridSpan w:val="3"/>
            <w:tcBorders>
              <w:top w:val="single" w:color="000000" w:sz="4" w:space="0"/>
              <w:left w:val="nil"/>
              <w:bottom w:val="single" w:color="000000" w:sz="4" w:space="0"/>
              <w:right w:val="single" w:color="000000" w:sz="4" w:space="0"/>
            </w:tcBorders>
            <w:vAlign w:val="center"/>
          </w:tcPr>
          <w:p>
            <w:pPr>
              <w:widowControl/>
              <w:snapToGrid w:val="0"/>
              <w:spacing w:line="240" w:lineRule="exact"/>
              <w:ind w:left="78" w:right="-76" w:hanging="78"/>
              <w:jc w:val="center"/>
              <w:rPr>
                <w:rFonts w:eastAsia="仿宋_GB2312"/>
                <w:kern w:val="0"/>
                <w:sz w:val="18"/>
                <w:szCs w:val="18"/>
              </w:rPr>
            </w:pPr>
            <w:r>
              <w:rPr>
                <w:rFonts w:hint="eastAsia" w:eastAsia="仿宋_GB2312"/>
                <w:kern w:val="0"/>
                <w:sz w:val="18"/>
                <w:szCs w:val="18"/>
              </w:rPr>
              <w:t>审计师</w:t>
            </w:r>
          </w:p>
        </w:tc>
        <w:tc>
          <w:tcPr>
            <w:tcW w:w="706" w:type="dxa"/>
            <w:gridSpan w:val="3"/>
            <w:tcBorders>
              <w:top w:val="single" w:color="000000" w:sz="4" w:space="0"/>
              <w:left w:val="nil"/>
              <w:bottom w:val="single" w:color="000000" w:sz="4" w:space="0"/>
              <w:right w:val="single" w:color="000000" w:sz="4" w:space="0"/>
            </w:tcBorders>
            <w:vAlign w:val="center"/>
          </w:tcPr>
          <w:p>
            <w:pPr>
              <w:widowControl/>
              <w:snapToGrid w:val="0"/>
              <w:spacing w:line="240" w:lineRule="exact"/>
              <w:ind w:left="27" w:right="-92" w:hanging="27"/>
              <w:jc w:val="center"/>
              <w:rPr>
                <w:rFonts w:eastAsia="仿宋_GB2312"/>
                <w:kern w:val="0"/>
                <w:sz w:val="18"/>
                <w:szCs w:val="18"/>
              </w:rPr>
            </w:pPr>
            <w:r>
              <w:rPr>
                <w:rFonts w:hint="eastAsia" w:eastAsia="仿宋_GB2312"/>
                <w:kern w:val="0"/>
                <w:sz w:val="18"/>
                <w:szCs w:val="18"/>
              </w:rPr>
              <w:t>从事本专业或相近专业技术工作</w:t>
            </w:r>
          </w:p>
        </w:tc>
        <w:tc>
          <w:tcPr>
            <w:tcW w:w="426" w:type="dxa"/>
            <w:tcBorders>
              <w:top w:val="single" w:color="000000" w:sz="4" w:space="0"/>
              <w:left w:val="nil"/>
              <w:bottom w:val="single" w:color="000000" w:sz="4" w:space="0"/>
              <w:right w:val="single" w:color="000000" w:sz="4" w:space="0"/>
            </w:tcBorders>
            <w:vAlign w:val="center"/>
          </w:tcPr>
          <w:p>
            <w:pPr>
              <w:widowControl/>
              <w:spacing w:line="240" w:lineRule="exact"/>
              <w:ind w:left="27" w:right="-92" w:hanging="27"/>
              <w:jc w:val="center"/>
              <w:rPr>
                <w:rFonts w:eastAsia="仿宋_GB2312"/>
                <w:kern w:val="0"/>
                <w:sz w:val="18"/>
                <w:szCs w:val="18"/>
              </w:rPr>
            </w:pPr>
            <w:r>
              <w:rPr>
                <w:rFonts w:hint="eastAsia" w:eastAsia="仿宋_GB2312"/>
                <w:kern w:val="0"/>
                <w:sz w:val="18"/>
                <w:szCs w:val="18"/>
              </w:rPr>
              <w:t>12 年</w:t>
            </w:r>
          </w:p>
        </w:tc>
        <w:tc>
          <w:tcPr>
            <w:tcW w:w="1982" w:type="dxa"/>
            <w:gridSpan w:val="8"/>
            <w:tcBorders>
              <w:top w:val="single" w:color="000000" w:sz="4" w:space="0"/>
              <w:left w:val="nil"/>
              <w:bottom w:val="single" w:color="000000" w:sz="4" w:space="0"/>
              <w:right w:val="single" w:color="000000" w:sz="4" w:space="0"/>
            </w:tcBorders>
            <w:vAlign w:val="center"/>
          </w:tcPr>
          <w:p>
            <w:pPr>
              <w:widowControl/>
              <w:spacing w:line="240" w:lineRule="exact"/>
              <w:ind w:right="-103"/>
              <w:jc w:val="center"/>
              <w:rPr>
                <w:rFonts w:eastAsia="仿宋_GB2312"/>
                <w:kern w:val="0"/>
                <w:sz w:val="18"/>
                <w:szCs w:val="18"/>
              </w:rPr>
            </w:pPr>
            <w:r>
              <w:rPr>
                <w:rFonts w:hint="eastAsia" w:eastAsia="仿宋_GB2312"/>
                <w:kern w:val="0"/>
                <w:sz w:val="18"/>
                <w:szCs w:val="18"/>
              </w:rPr>
              <w:t>申报何专业技术资格</w:t>
            </w:r>
          </w:p>
        </w:tc>
        <w:tc>
          <w:tcPr>
            <w:tcW w:w="1139" w:type="dxa"/>
            <w:gridSpan w:val="4"/>
            <w:tcBorders>
              <w:top w:val="single" w:color="000000" w:sz="4" w:space="0"/>
              <w:left w:val="nil"/>
              <w:bottom w:val="single" w:color="000000" w:sz="4" w:space="0"/>
              <w:right w:val="single" w:color="000000" w:sz="4" w:space="0"/>
            </w:tcBorders>
            <w:vAlign w:val="center"/>
          </w:tcPr>
          <w:p>
            <w:pPr>
              <w:widowControl/>
              <w:spacing w:line="240" w:lineRule="exact"/>
              <w:ind w:left="27" w:right="11" w:hanging="27"/>
              <w:jc w:val="center"/>
              <w:rPr>
                <w:rFonts w:eastAsia="仿宋_GB2312"/>
                <w:kern w:val="0"/>
                <w:sz w:val="18"/>
                <w:szCs w:val="18"/>
              </w:rPr>
            </w:pPr>
            <w:r>
              <w:rPr>
                <w:rFonts w:hint="eastAsia" w:eastAsia="仿宋_GB2312"/>
                <w:kern w:val="0"/>
                <w:sz w:val="18"/>
                <w:szCs w:val="18"/>
              </w:rPr>
              <w:t>（审计）专业       （高级)资格</w:t>
            </w:r>
          </w:p>
        </w:tc>
        <w:tc>
          <w:tcPr>
            <w:tcW w:w="2986" w:type="dxa"/>
            <w:gridSpan w:val="10"/>
            <w:tcBorders>
              <w:top w:val="single" w:color="000000" w:sz="4" w:space="0"/>
              <w:left w:val="nil"/>
              <w:bottom w:val="single" w:color="000000" w:sz="4" w:space="0"/>
              <w:right w:val="single" w:color="000000" w:sz="4" w:space="0"/>
            </w:tcBorders>
            <w:vAlign w:val="center"/>
          </w:tcPr>
          <w:p>
            <w:pPr>
              <w:widowControl/>
              <w:spacing w:line="240" w:lineRule="exact"/>
              <w:ind w:left="111" w:right="-55" w:hanging="111"/>
              <w:jc w:val="center"/>
              <w:rPr>
                <w:rFonts w:eastAsia="仿宋_GB2312"/>
                <w:kern w:val="0"/>
                <w:sz w:val="18"/>
                <w:szCs w:val="18"/>
              </w:rPr>
            </w:pPr>
            <w:r>
              <w:rPr>
                <w:rFonts w:hint="eastAsia" w:eastAsia="仿宋_GB2312"/>
                <w:spacing w:val="-16"/>
                <w:kern w:val="0"/>
                <w:sz w:val="18"/>
                <w:szCs w:val="18"/>
              </w:rPr>
              <w:t>有无同时或不同时申报其</w:t>
            </w:r>
            <w:r>
              <w:rPr>
                <w:rFonts w:hint="eastAsia" w:eastAsia="仿宋_GB2312"/>
                <w:kern w:val="0"/>
                <w:sz w:val="18"/>
                <w:szCs w:val="18"/>
              </w:rPr>
              <w:t>他系列 (专业)资格及其名称</w:t>
            </w:r>
          </w:p>
        </w:tc>
        <w:tc>
          <w:tcPr>
            <w:tcW w:w="222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r>
      <w:tr>
        <w:tblPrEx>
          <w:tblLayout w:type="fixed"/>
          <w:tblCellMar>
            <w:top w:w="0" w:type="dxa"/>
            <w:left w:w="108" w:type="dxa"/>
            <w:bottom w:w="0" w:type="dxa"/>
            <w:right w:w="108" w:type="dxa"/>
          </w:tblCellMar>
        </w:tblPrEx>
        <w:trPr>
          <w:trHeight w:val="240" w:hRule="atLeast"/>
          <w:jc w:val="center"/>
        </w:trPr>
        <w:tc>
          <w:tcPr>
            <w:tcW w:w="4987" w:type="dxa"/>
            <w:gridSpan w:val="11"/>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r>
              <w:rPr>
                <w:rFonts w:hint="eastAsia" w:eastAsia="仿宋_GB2312"/>
                <w:kern w:val="0"/>
                <w:sz w:val="18"/>
                <w:szCs w:val="18"/>
              </w:rPr>
              <w:t>职  称  外  语  考  试</w:t>
            </w:r>
          </w:p>
        </w:tc>
        <w:tc>
          <w:tcPr>
            <w:tcW w:w="2408" w:type="dxa"/>
            <w:gridSpan w:val="10"/>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全国计算机应用能力考试</w:t>
            </w:r>
          </w:p>
        </w:tc>
        <w:tc>
          <w:tcPr>
            <w:tcW w:w="6368" w:type="dxa"/>
            <w:gridSpan w:val="16"/>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专业实践能力考试（考评结合专业填写）</w:t>
            </w:r>
          </w:p>
        </w:tc>
      </w:tr>
      <w:tr>
        <w:tblPrEx>
          <w:tblLayout w:type="fixed"/>
          <w:tblCellMar>
            <w:top w:w="0" w:type="dxa"/>
            <w:left w:w="108" w:type="dxa"/>
            <w:bottom w:w="0" w:type="dxa"/>
            <w:right w:w="108" w:type="dxa"/>
          </w:tblCellMar>
        </w:tblPrEx>
        <w:trPr>
          <w:trHeight w:val="454" w:hRule="atLeast"/>
          <w:jc w:val="center"/>
        </w:trPr>
        <w:tc>
          <w:tcPr>
            <w:tcW w:w="1336" w:type="dxa"/>
            <w:vMerge w:val="restart"/>
            <w:tcBorders>
              <w:top w:val="nil"/>
              <w:left w:val="single" w:color="000000" w:sz="4" w:space="0"/>
              <w:bottom w:val="single" w:color="000000" w:sz="4" w:space="0"/>
              <w:right w:val="single" w:color="000000" w:sz="4" w:space="0"/>
            </w:tcBorders>
            <w:vAlign w:val="center"/>
          </w:tcPr>
          <w:p>
            <w:pPr>
              <w:widowControl/>
              <w:snapToGrid w:val="0"/>
              <w:spacing w:line="240" w:lineRule="exact"/>
              <w:ind w:right="-95"/>
              <w:jc w:val="center"/>
              <w:rPr>
                <w:rFonts w:eastAsia="仿宋_GB2312"/>
                <w:kern w:val="0"/>
                <w:sz w:val="18"/>
                <w:szCs w:val="18"/>
                <w:u w:val="single"/>
              </w:rPr>
            </w:pPr>
            <w:r>
              <w:rPr>
                <w:rFonts w:hint="eastAsia" w:eastAsia="仿宋_GB2312"/>
                <w:kern w:val="0"/>
                <w:sz w:val="18"/>
                <w:szCs w:val="18"/>
              </w:rPr>
              <w:t>已获得</w:t>
            </w:r>
            <w:r>
              <w:rPr>
                <w:rFonts w:hint="eastAsia" w:eastAsia="仿宋_GB2312"/>
                <w:kern w:val="0"/>
                <w:sz w:val="18"/>
                <w:szCs w:val="18"/>
                <w:u w:val="single"/>
              </w:rPr>
              <w:t>综合A</w:t>
            </w:r>
          </w:p>
          <w:p>
            <w:pPr>
              <w:widowControl/>
              <w:snapToGrid w:val="0"/>
              <w:spacing w:line="240" w:lineRule="exact"/>
              <w:ind w:right="-95"/>
              <w:jc w:val="center"/>
              <w:rPr>
                <w:rFonts w:eastAsia="仿宋_GB2312"/>
                <w:kern w:val="0"/>
                <w:sz w:val="18"/>
                <w:szCs w:val="18"/>
              </w:rPr>
            </w:pPr>
            <w:r>
              <w:rPr>
                <w:rFonts w:hint="eastAsia" w:eastAsia="仿宋_GB2312"/>
                <w:kern w:val="0"/>
                <w:sz w:val="18"/>
                <w:szCs w:val="18"/>
              </w:rPr>
              <w:t>级别合格证</w:t>
            </w:r>
          </w:p>
        </w:tc>
        <w:tc>
          <w:tcPr>
            <w:tcW w:w="1423" w:type="dxa"/>
            <w:gridSpan w:val="4"/>
            <w:vMerge w:val="restart"/>
            <w:tcBorders>
              <w:top w:val="nil"/>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u w:val="single"/>
              </w:rPr>
            </w:pPr>
            <w:r>
              <w:rPr>
                <w:rFonts w:hint="eastAsia" w:eastAsia="仿宋_GB2312"/>
                <w:kern w:val="0"/>
                <w:sz w:val="18"/>
                <w:szCs w:val="18"/>
              </w:rPr>
              <w:t>成绩</w:t>
            </w:r>
            <w:r>
              <w:rPr>
                <w:rFonts w:hint="eastAsia" w:eastAsia="仿宋_GB2312"/>
                <w:kern w:val="0"/>
                <w:sz w:val="18"/>
                <w:szCs w:val="18"/>
                <w:u w:val="single"/>
              </w:rPr>
              <w:t xml:space="preserve"> 89  </w:t>
            </w:r>
            <w:r>
              <w:rPr>
                <w:rFonts w:hint="eastAsia" w:eastAsia="仿宋_GB2312"/>
                <w:kern w:val="0"/>
                <w:sz w:val="18"/>
                <w:szCs w:val="18"/>
              </w:rPr>
              <w:t>分，属</w:t>
            </w:r>
          </w:p>
          <w:p>
            <w:pPr>
              <w:widowControl/>
              <w:snapToGrid w:val="0"/>
              <w:spacing w:line="240" w:lineRule="exact"/>
              <w:jc w:val="center"/>
              <w:rPr>
                <w:rFonts w:eastAsia="仿宋_GB2312"/>
                <w:kern w:val="0"/>
                <w:sz w:val="18"/>
                <w:szCs w:val="18"/>
              </w:rPr>
            </w:pPr>
            <w:r>
              <w:rPr>
                <w:rFonts w:hint="eastAsia" w:eastAsia="仿宋_GB2312"/>
                <w:kern w:val="0"/>
                <w:sz w:val="18"/>
                <w:szCs w:val="18"/>
              </w:rPr>
              <w:t>倾斜范围</w:t>
            </w:r>
          </w:p>
        </w:tc>
        <w:tc>
          <w:tcPr>
            <w:tcW w:w="1545" w:type="dxa"/>
            <w:gridSpan w:val="5"/>
            <w:vMerge w:val="restart"/>
            <w:tcBorders>
              <w:top w:val="nil"/>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u w:val="single"/>
              </w:rPr>
            </w:pPr>
            <w:r>
              <w:rPr>
                <w:rFonts w:hint="eastAsia" w:eastAsia="仿宋_GB2312"/>
                <w:kern w:val="0"/>
                <w:sz w:val="18"/>
                <w:szCs w:val="18"/>
                <w:u w:val="single"/>
              </w:rPr>
              <w:t>考试时间</w:t>
            </w:r>
          </w:p>
          <w:p>
            <w:pPr>
              <w:widowControl/>
              <w:snapToGrid w:val="0"/>
              <w:spacing w:line="240" w:lineRule="exact"/>
              <w:jc w:val="center"/>
              <w:rPr>
                <w:rFonts w:eastAsia="仿宋_GB2312"/>
                <w:kern w:val="0"/>
                <w:sz w:val="18"/>
                <w:szCs w:val="18"/>
              </w:rPr>
            </w:pPr>
            <w:r>
              <w:rPr>
                <w:rFonts w:hint="eastAsia" w:eastAsia="仿宋_GB2312"/>
                <w:kern w:val="0"/>
                <w:sz w:val="18"/>
                <w:szCs w:val="18"/>
              </w:rPr>
              <w:t>1995年</w:t>
            </w:r>
          </w:p>
        </w:tc>
        <w:tc>
          <w:tcPr>
            <w:tcW w:w="706" w:type="dxa"/>
            <w:gridSpan w:val="3"/>
            <w:vMerge w:val="restart"/>
            <w:tcBorders>
              <w:top w:val="single" w:color="000000" w:sz="4" w:space="0"/>
              <w:left w:val="nil"/>
              <w:bottom w:val="single" w:color="000000" w:sz="4" w:space="0"/>
              <w:right w:val="single" w:color="000000" w:sz="4" w:space="0"/>
            </w:tcBorders>
            <w:vAlign w:val="center"/>
          </w:tcPr>
          <w:p>
            <w:pPr>
              <w:widowControl/>
              <w:snapToGrid w:val="0"/>
              <w:spacing w:line="240" w:lineRule="exact"/>
              <w:ind w:left="-105" w:right="-176" w:firstLine="105"/>
              <w:jc w:val="center"/>
              <w:rPr>
                <w:rFonts w:eastAsia="仿宋_GB2312"/>
                <w:kern w:val="0"/>
                <w:sz w:val="18"/>
                <w:szCs w:val="18"/>
                <w:u w:val="single"/>
              </w:rPr>
            </w:pPr>
            <w:r>
              <w:rPr>
                <w:rFonts w:hint="eastAsia" w:eastAsia="仿宋_GB2312"/>
                <w:kern w:val="0"/>
                <w:sz w:val="18"/>
                <w:szCs w:val="18"/>
              </w:rPr>
              <w:t>属</w:t>
            </w:r>
          </w:p>
          <w:p>
            <w:pPr>
              <w:widowControl/>
              <w:snapToGrid w:val="0"/>
              <w:spacing w:line="240" w:lineRule="exact"/>
              <w:ind w:left="-105" w:right="-176" w:firstLine="105"/>
              <w:jc w:val="center"/>
              <w:rPr>
                <w:rFonts w:eastAsia="仿宋_GB2312"/>
                <w:kern w:val="0"/>
                <w:sz w:val="18"/>
                <w:szCs w:val="18"/>
              </w:rPr>
            </w:pPr>
            <w:r>
              <w:rPr>
                <w:rFonts w:hint="eastAsia" w:eastAsia="仿宋_GB2312"/>
                <w:kern w:val="0"/>
                <w:sz w:val="18"/>
                <w:szCs w:val="18"/>
              </w:rPr>
              <w:t>免试范围</w:t>
            </w:r>
          </w:p>
        </w:tc>
        <w:tc>
          <w:tcPr>
            <w:tcW w:w="1552" w:type="dxa"/>
            <w:gridSpan w:val="5"/>
            <w:vMerge w:val="restart"/>
            <w:tcBorders>
              <w:top w:val="single" w:color="000000" w:sz="4" w:space="0"/>
              <w:left w:val="nil"/>
              <w:bottom w:val="single" w:color="000000" w:sz="4" w:space="0"/>
              <w:right w:val="single" w:color="000000" w:sz="4" w:space="0"/>
            </w:tcBorders>
            <w:vAlign w:val="center"/>
          </w:tcPr>
          <w:p>
            <w:pPr>
              <w:widowControl/>
              <w:spacing w:line="240" w:lineRule="exact"/>
              <w:ind w:left="84" w:right="-176" w:hanging="84"/>
              <w:jc w:val="center"/>
              <w:rPr>
                <w:rFonts w:eastAsia="仿宋_GB2312"/>
                <w:kern w:val="0"/>
                <w:sz w:val="18"/>
                <w:szCs w:val="18"/>
              </w:rPr>
            </w:pPr>
            <w:r>
              <w:rPr>
                <w:rFonts w:hint="eastAsia" w:eastAsia="仿宋_GB2312"/>
                <w:kern w:val="0"/>
                <w:sz w:val="18"/>
                <w:szCs w:val="18"/>
              </w:rPr>
              <w:t>已获得</w:t>
            </w:r>
            <w:r>
              <w:rPr>
                <w:rFonts w:hint="eastAsia" w:eastAsia="仿宋_GB2312"/>
                <w:kern w:val="0"/>
                <w:sz w:val="18"/>
                <w:szCs w:val="18"/>
                <w:u w:val="single"/>
              </w:rPr>
              <w:t xml:space="preserve">   5   </w:t>
            </w:r>
            <w:r>
              <w:rPr>
                <w:rFonts w:hint="eastAsia" w:eastAsia="仿宋_GB2312"/>
                <w:kern w:val="0"/>
                <w:sz w:val="18"/>
                <w:szCs w:val="18"/>
              </w:rPr>
              <w:t>个</w:t>
            </w:r>
          </w:p>
          <w:p>
            <w:pPr>
              <w:widowControl/>
              <w:spacing w:line="240" w:lineRule="exact"/>
              <w:jc w:val="center"/>
              <w:rPr>
                <w:rFonts w:eastAsia="仿宋_GB2312"/>
                <w:kern w:val="0"/>
                <w:sz w:val="18"/>
                <w:szCs w:val="18"/>
              </w:rPr>
            </w:pPr>
            <w:r>
              <w:rPr>
                <w:rFonts w:hint="eastAsia" w:eastAsia="仿宋_GB2312"/>
                <w:kern w:val="0"/>
                <w:sz w:val="18"/>
                <w:szCs w:val="18"/>
              </w:rPr>
              <w:t>模块合格证</w:t>
            </w:r>
          </w:p>
        </w:tc>
        <w:tc>
          <w:tcPr>
            <w:tcW w:w="856" w:type="dxa"/>
            <w:gridSpan w:val="4"/>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属</w:t>
            </w:r>
            <w:r>
              <w:rPr>
                <w:rFonts w:hint="eastAsia" w:eastAsia="仿宋_GB2312"/>
                <w:kern w:val="0"/>
                <w:sz w:val="18"/>
                <w:szCs w:val="18"/>
                <w:u w:val="single"/>
              </w:rPr>
              <w:t xml:space="preserve">                   </w:t>
            </w:r>
            <w:r>
              <w:rPr>
                <w:rFonts w:hint="eastAsia" w:eastAsia="仿宋_GB2312"/>
                <w:kern w:val="0"/>
                <w:sz w:val="18"/>
                <w:szCs w:val="18"/>
              </w:rPr>
              <w:t>政策倾斜范围</w:t>
            </w:r>
          </w:p>
        </w:tc>
        <w:tc>
          <w:tcPr>
            <w:tcW w:w="1284" w:type="dxa"/>
            <w:gridSpan w:val="6"/>
            <w:tcBorders>
              <w:top w:val="nil"/>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考试专业</w:t>
            </w:r>
          </w:p>
        </w:tc>
        <w:tc>
          <w:tcPr>
            <w:tcW w:w="151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考试成绩</w:t>
            </w:r>
          </w:p>
        </w:tc>
        <w:tc>
          <w:tcPr>
            <w:tcW w:w="354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考试时间</w:t>
            </w:r>
          </w:p>
        </w:tc>
      </w:tr>
      <w:tr>
        <w:tblPrEx>
          <w:tblLayout w:type="fixed"/>
          <w:tblCellMar>
            <w:top w:w="0" w:type="dxa"/>
            <w:left w:w="108" w:type="dxa"/>
            <w:bottom w:w="0" w:type="dxa"/>
            <w:right w:w="108" w:type="dxa"/>
          </w:tblCellMar>
        </w:tblPrEx>
        <w:trPr>
          <w:trHeight w:val="466" w:hRule="atLeast"/>
          <w:jc w:val="center"/>
        </w:trPr>
        <w:tc>
          <w:tcPr>
            <w:tcW w:w="1336"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423" w:type="dxa"/>
            <w:gridSpan w:val="4"/>
            <w:vMerge w:val="continue"/>
            <w:tcBorders>
              <w:top w:val="nil"/>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545" w:type="dxa"/>
            <w:gridSpan w:val="5"/>
            <w:vMerge w:val="continue"/>
            <w:tcBorders>
              <w:top w:val="nil"/>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706" w:type="dxa"/>
            <w:gridSpan w:val="3"/>
            <w:vMerge w:val="continue"/>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552" w:type="dxa"/>
            <w:gridSpan w:val="5"/>
            <w:vMerge w:val="continue"/>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856" w:type="dxa"/>
            <w:gridSpan w:val="4"/>
            <w:vMerge w:val="continue"/>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284" w:type="dxa"/>
            <w:gridSpan w:val="6"/>
            <w:tcBorders>
              <w:top w:val="single" w:color="000000" w:sz="4" w:space="0"/>
              <w:left w:val="nil"/>
              <w:bottom w:val="single" w:color="000000" w:sz="4" w:space="0"/>
              <w:right w:val="single" w:color="000000" w:sz="4" w:space="0"/>
            </w:tcBorders>
            <w:vAlign w:val="center"/>
          </w:tcPr>
          <w:p>
            <w:pPr>
              <w:widowControl/>
              <w:spacing w:line="240" w:lineRule="exact"/>
              <w:ind w:right="-116"/>
              <w:jc w:val="center"/>
              <w:rPr>
                <w:rFonts w:eastAsia="仿宋_GB2312"/>
                <w:kern w:val="0"/>
                <w:sz w:val="18"/>
                <w:szCs w:val="18"/>
              </w:rPr>
            </w:pPr>
            <w:r>
              <w:rPr>
                <w:rFonts w:hint="eastAsia" w:eastAsia="仿宋_GB2312"/>
                <w:kern w:val="0"/>
                <w:sz w:val="18"/>
                <w:szCs w:val="18"/>
              </w:rPr>
              <w:t>审计</w:t>
            </w:r>
          </w:p>
        </w:tc>
        <w:tc>
          <w:tcPr>
            <w:tcW w:w="151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83分</w:t>
            </w:r>
          </w:p>
        </w:tc>
        <w:tc>
          <w:tcPr>
            <w:tcW w:w="3547" w:type="dxa"/>
            <w:gridSpan w:val="4"/>
            <w:tcBorders>
              <w:top w:val="single" w:color="000000" w:sz="4" w:space="0"/>
              <w:left w:val="nil"/>
              <w:bottom w:val="single" w:color="000000" w:sz="4" w:space="0"/>
              <w:right w:val="single" w:color="000000" w:sz="4" w:space="0"/>
            </w:tcBorders>
            <w:vAlign w:val="center"/>
          </w:tcPr>
          <w:p>
            <w:pPr>
              <w:widowControl/>
              <w:spacing w:line="240" w:lineRule="exact"/>
              <w:ind w:right="-57"/>
              <w:jc w:val="center"/>
              <w:rPr>
                <w:rFonts w:eastAsia="仿宋_GB2312"/>
                <w:kern w:val="0"/>
                <w:sz w:val="18"/>
                <w:szCs w:val="18"/>
              </w:rPr>
            </w:pPr>
            <w:r>
              <w:rPr>
                <w:rFonts w:hint="eastAsia" w:eastAsia="仿宋_GB2312"/>
                <w:kern w:val="0"/>
                <w:sz w:val="18"/>
                <w:szCs w:val="18"/>
              </w:rPr>
              <w:t>1996年10月</w:t>
            </w:r>
          </w:p>
        </w:tc>
      </w:tr>
      <w:tr>
        <w:tblPrEx>
          <w:tblLayout w:type="fixed"/>
          <w:tblCellMar>
            <w:top w:w="0" w:type="dxa"/>
            <w:left w:w="108" w:type="dxa"/>
            <w:bottom w:w="0" w:type="dxa"/>
            <w:right w:w="108" w:type="dxa"/>
          </w:tblCellMar>
        </w:tblPrEx>
        <w:trPr>
          <w:trHeight w:val="555" w:hRule="atLeast"/>
          <w:jc w:val="center"/>
        </w:trPr>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主要</w:t>
            </w:r>
          </w:p>
          <w:p>
            <w:pPr>
              <w:widowControl/>
              <w:spacing w:line="240" w:lineRule="exact"/>
              <w:jc w:val="center"/>
              <w:rPr>
                <w:rFonts w:eastAsia="仿宋_GB2312"/>
                <w:kern w:val="0"/>
                <w:sz w:val="18"/>
                <w:szCs w:val="18"/>
              </w:rPr>
            </w:pPr>
            <w:r>
              <w:rPr>
                <w:rFonts w:hint="eastAsia" w:eastAsia="仿宋_GB2312"/>
                <w:kern w:val="0"/>
                <w:sz w:val="18"/>
                <w:szCs w:val="18"/>
              </w:rPr>
              <w:t>工作</w:t>
            </w:r>
          </w:p>
          <w:p>
            <w:pPr>
              <w:widowControl/>
              <w:spacing w:line="240" w:lineRule="exact"/>
              <w:jc w:val="center"/>
              <w:rPr>
                <w:rFonts w:eastAsia="仿宋_GB2312"/>
                <w:kern w:val="0"/>
                <w:sz w:val="18"/>
                <w:szCs w:val="18"/>
              </w:rPr>
            </w:pPr>
            <w:r>
              <w:rPr>
                <w:rFonts w:hint="eastAsia" w:eastAsia="仿宋_GB2312"/>
                <w:kern w:val="0"/>
                <w:sz w:val="18"/>
                <w:szCs w:val="18"/>
              </w:rPr>
              <w:t>经历</w:t>
            </w:r>
          </w:p>
        </w:tc>
        <w:tc>
          <w:tcPr>
            <w:tcW w:w="12427" w:type="dxa"/>
            <w:gridSpan w:val="36"/>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r>
              <w:rPr>
                <w:rFonts w:hint="eastAsia" w:eastAsia="仿宋_GB2312"/>
                <w:kern w:val="0"/>
                <w:sz w:val="18"/>
                <w:szCs w:val="18"/>
              </w:rPr>
              <w:t>××××年××月—××××年××月    ××××事务所        从事审计工作</w:t>
            </w:r>
          </w:p>
          <w:p>
            <w:pPr>
              <w:widowControl/>
              <w:snapToGrid w:val="0"/>
              <w:spacing w:line="240" w:lineRule="exact"/>
              <w:jc w:val="center"/>
              <w:rPr>
                <w:rFonts w:eastAsia="仿宋_GB2312"/>
                <w:kern w:val="0"/>
                <w:sz w:val="18"/>
                <w:szCs w:val="18"/>
              </w:rPr>
            </w:pPr>
            <w:r>
              <w:rPr>
                <w:rFonts w:hint="eastAsia" w:eastAsia="仿宋_GB2312"/>
                <w:kern w:val="0"/>
                <w:sz w:val="18"/>
                <w:szCs w:val="18"/>
              </w:rPr>
              <w:t>××××年××月—××××年××月    ××××大学××处    从事内审工作</w:t>
            </w:r>
          </w:p>
          <w:p>
            <w:pPr>
              <w:widowControl/>
              <w:snapToGrid w:val="0"/>
              <w:spacing w:line="240" w:lineRule="exact"/>
              <w:jc w:val="center"/>
              <w:rPr>
                <w:rFonts w:eastAsia="仿宋_GB2312"/>
                <w:kern w:val="0"/>
                <w:sz w:val="18"/>
                <w:szCs w:val="18"/>
              </w:rPr>
            </w:pPr>
            <w:r>
              <w:rPr>
                <w:rFonts w:hint="eastAsia" w:eastAsia="仿宋_GB2312"/>
                <w:kern w:val="0"/>
                <w:sz w:val="18"/>
                <w:szCs w:val="18"/>
              </w:rPr>
              <w:t>××××年××月—××××年××月    ××××厅 ××处     从事审计工作</w:t>
            </w:r>
          </w:p>
          <w:p>
            <w:pPr>
              <w:widowControl/>
              <w:snapToGrid w:val="0"/>
              <w:spacing w:line="240" w:lineRule="exact"/>
              <w:jc w:val="center"/>
              <w:rPr>
                <w:rFonts w:eastAsia="仿宋_GB2312"/>
                <w:kern w:val="0"/>
                <w:sz w:val="18"/>
                <w:szCs w:val="18"/>
              </w:rPr>
            </w:pPr>
            <w:r>
              <w:rPr>
                <w:rFonts w:hint="eastAsia" w:eastAsia="仿宋_GB2312"/>
                <w:kern w:val="0"/>
                <w:sz w:val="18"/>
                <w:szCs w:val="18"/>
              </w:rPr>
              <w:t>××××年××月至今                  ××××厅 ××处     从事审计工作</w:t>
            </w:r>
          </w:p>
        </w:tc>
      </w:tr>
      <w:tr>
        <w:tblPrEx>
          <w:tblLayout w:type="fixed"/>
          <w:tblCellMar>
            <w:top w:w="0" w:type="dxa"/>
            <w:left w:w="108" w:type="dxa"/>
            <w:bottom w:w="0" w:type="dxa"/>
            <w:right w:w="108" w:type="dxa"/>
          </w:tblCellMar>
        </w:tblPrEx>
        <w:trPr>
          <w:trHeight w:val="2783" w:hRule="atLeast"/>
          <w:jc w:val="center"/>
        </w:trPr>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113" w:right="113"/>
              <w:jc w:val="center"/>
              <w:rPr>
                <w:rFonts w:eastAsia="仿宋_GB2312"/>
                <w:kern w:val="0"/>
                <w:sz w:val="18"/>
                <w:szCs w:val="18"/>
              </w:rPr>
            </w:pPr>
            <w:r>
              <w:rPr>
                <w:rFonts w:hint="eastAsia" w:eastAsia="仿宋_GB2312"/>
                <w:kern w:val="0"/>
                <w:sz w:val="18"/>
                <w:szCs w:val="18"/>
              </w:rPr>
              <w:t>专业技术工作经历(能力)</w:t>
            </w:r>
          </w:p>
          <w:p>
            <w:pPr>
              <w:widowControl/>
              <w:spacing w:line="240" w:lineRule="exact"/>
              <w:ind w:left="113" w:right="113"/>
              <w:jc w:val="center"/>
              <w:rPr>
                <w:rFonts w:eastAsia="仿宋_GB2312"/>
                <w:kern w:val="0"/>
                <w:sz w:val="18"/>
                <w:szCs w:val="18"/>
              </w:rPr>
            </w:pPr>
            <w:r>
              <w:rPr>
                <w:rFonts w:hint="eastAsia" w:eastAsia="仿宋_GB2312"/>
                <w:kern w:val="0"/>
                <w:sz w:val="18"/>
                <w:szCs w:val="18"/>
              </w:rPr>
              <w:t>及业绩成果情况</w:t>
            </w:r>
          </w:p>
        </w:tc>
        <w:tc>
          <w:tcPr>
            <w:tcW w:w="12427" w:type="dxa"/>
            <w:gridSpan w:val="36"/>
            <w:tcBorders>
              <w:top w:val="single" w:color="000000" w:sz="4" w:space="0"/>
              <w:left w:val="nil"/>
              <w:bottom w:val="single" w:color="000000" w:sz="4" w:space="0"/>
              <w:right w:val="single" w:color="000000" w:sz="4" w:space="0"/>
            </w:tcBorders>
            <w:vAlign w:val="center"/>
          </w:tcPr>
          <w:p>
            <w:pPr>
              <w:widowControl/>
              <w:snapToGrid w:val="0"/>
              <w:spacing w:line="240" w:lineRule="exact"/>
              <w:ind w:firstLine="412"/>
              <w:rPr>
                <w:rFonts w:eastAsia="仿宋_GB2312"/>
                <w:b/>
                <w:bCs/>
                <w:kern w:val="0"/>
                <w:sz w:val="18"/>
                <w:szCs w:val="18"/>
              </w:rPr>
            </w:pPr>
            <w:r>
              <w:rPr>
                <w:rFonts w:hint="eastAsia" w:eastAsia="仿宋_GB2312"/>
                <w:b/>
                <w:bCs/>
                <w:kern w:val="0"/>
                <w:sz w:val="18"/>
                <w:szCs w:val="18"/>
              </w:rPr>
              <w:t>一、任现职期间承担的主要专业技术任务</w:t>
            </w:r>
          </w:p>
          <w:p>
            <w:pPr>
              <w:widowControl/>
              <w:snapToGrid w:val="0"/>
              <w:spacing w:line="240" w:lineRule="exact"/>
              <w:rPr>
                <w:rFonts w:eastAsia="仿宋_GB2312"/>
                <w:kern w:val="0"/>
                <w:sz w:val="18"/>
                <w:szCs w:val="18"/>
              </w:rPr>
            </w:pPr>
            <w:r>
              <w:rPr>
                <w:rFonts w:hint="eastAsia" w:eastAsia="仿宋_GB2312"/>
                <w:kern w:val="0"/>
                <w:sz w:val="18"/>
                <w:szCs w:val="18"/>
              </w:rPr>
              <w:t>（一）担任以下5个审计项目的审计组长或主审</w:t>
            </w:r>
          </w:p>
          <w:p>
            <w:pPr>
              <w:widowControl/>
              <w:snapToGrid w:val="0"/>
              <w:spacing w:line="240" w:lineRule="exact"/>
              <w:rPr>
                <w:rFonts w:eastAsia="仿宋_GB2312"/>
                <w:kern w:val="0"/>
                <w:sz w:val="18"/>
                <w:szCs w:val="18"/>
              </w:rPr>
            </w:pPr>
            <w:r>
              <w:rPr>
                <w:rFonts w:hint="eastAsia" w:eastAsia="仿宋_GB2312"/>
                <w:kern w:val="0"/>
                <w:sz w:val="18"/>
                <w:szCs w:val="18"/>
              </w:rPr>
              <w:t>1．广东省××铁路总公司××××年度财务决算审计（主审）</w:t>
            </w:r>
          </w:p>
          <w:p>
            <w:pPr>
              <w:widowControl/>
              <w:snapToGrid w:val="0"/>
              <w:spacing w:line="240" w:lineRule="exact"/>
              <w:rPr>
                <w:rFonts w:eastAsia="仿宋_GB2312"/>
                <w:kern w:val="0"/>
                <w:sz w:val="18"/>
                <w:szCs w:val="18"/>
              </w:rPr>
            </w:pPr>
            <w:r>
              <w:rPr>
                <w:rFonts w:hint="eastAsia" w:eastAsia="仿宋_GB2312"/>
                <w:kern w:val="0"/>
                <w:sz w:val="18"/>
                <w:szCs w:val="18"/>
              </w:rPr>
              <w:t>2．××××厅××××年度预算执行审计（组长）</w:t>
            </w:r>
          </w:p>
          <w:p>
            <w:pPr>
              <w:widowControl/>
              <w:snapToGrid w:val="0"/>
              <w:spacing w:line="240" w:lineRule="exact"/>
              <w:rPr>
                <w:rFonts w:eastAsia="仿宋_GB2312"/>
                <w:kern w:val="0"/>
                <w:sz w:val="18"/>
                <w:szCs w:val="18"/>
              </w:rPr>
            </w:pPr>
            <w:r>
              <w:rPr>
                <w:rFonts w:hint="eastAsia" w:eastAsia="仿宋_GB2312"/>
                <w:kern w:val="0"/>
                <w:sz w:val="18"/>
                <w:szCs w:val="18"/>
              </w:rPr>
              <w:t>3．××××年对×××同志××××年至××××年任期经济责任审计（组长）</w:t>
            </w:r>
          </w:p>
          <w:p>
            <w:pPr>
              <w:widowControl/>
              <w:snapToGrid w:val="0"/>
              <w:spacing w:line="240" w:lineRule="exact"/>
              <w:rPr>
                <w:rFonts w:eastAsia="仿宋_GB2312"/>
                <w:kern w:val="0"/>
                <w:sz w:val="18"/>
                <w:szCs w:val="18"/>
              </w:rPr>
            </w:pPr>
            <w:r>
              <w:rPr>
                <w:rFonts w:hint="eastAsia" w:eastAsia="仿宋_GB2312"/>
                <w:kern w:val="0"/>
                <w:sz w:val="18"/>
                <w:szCs w:val="18"/>
              </w:rPr>
              <w:t>。。。。。。</w:t>
            </w:r>
          </w:p>
          <w:p>
            <w:pPr>
              <w:widowControl/>
              <w:snapToGrid w:val="0"/>
              <w:spacing w:line="240" w:lineRule="exact"/>
              <w:rPr>
                <w:rFonts w:eastAsia="仿宋_GB2312"/>
                <w:kern w:val="0"/>
                <w:sz w:val="18"/>
                <w:szCs w:val="18"/>
              </w:rPr>
            </w:pPr>
            <w:r>
              <w:rPr>
                <w:rFonts w:hint="eastAsia" w:eastAsia="仿宋_GB2312"/>
                <w:kern w:val="0"/>
                <w:sz w:val="18"/>
                <w:szCs w:val="18"/>
              </w:rPr>
              <w:t>（二）组织、协调、汇总、综合以下2个全国或全省行业审计或审计调查项目</w:t>
            </w:r>
          </w:p>
          <w:p>
            <w:pPr>
              <w:widowControl/>
              <w:snapToGrid w:val="0"/>
              <w:spacing w:line="240" w:lineRule="exact"/>
              <w:rPr>
                <w:rFonts w:eastAsia="仿宋_GB2312"/>
                <w:kern w:val="0"/>
                <w:sz w:val="18"/>
                <w:szCs w:val="18"/>
              </w:rPr>
            </w:pPr>
            <w:r>
              <w:rPr>
                <w:rFonts w:hint="eastAsia" w:eastAsia="仿宋_GB2312"/>
                <w:kern w:val="0"/>
                <w:sz w:val="18"/>
                <w:szCs w:val="18"/>
              </w:rPr>
              <w:t>1．全省××××年度教育经费审计（综合报告拟稿人）</w:t>
            </w:r>
          </w:p>
          <w:p>
            <w:pPr>
              <w:widowControl/>
              <w:snapToGrid w:val="0"/>
              <w:spacing w:line="240" w:lineRule="exact"/>
              <w:rPr>
                <w:rFonts w:eastAsia="仿宋_GB2312"/>
                <w:kern w:val="0"/>
                <w:sz w:val="18"/>
                <w:szCs w:val="18"/>
              </w:rPr>
            </w:pPr>
            <w:r>
              <w:rPr>
                <w:rFonts w:hint="eastAsia" w:eastAsia="仿宋_GB2312"/>
                <w:kern w:val="0"/>
                <w:sz w:val="18"/>
                <w:szCs w:val="18"/>
              </w:rPr>
              <w:t>2．全省××专项资金审计和审计调查（综合报告拟稿人）</w:t>
            </w:r>
          </w:p>
          <w:p>
            <w:pPr>
              <w:widowControl/>
              <w:snapToGrid w:val="0"/>
              <w:spacing w:line="240" w:lineRule="exact"/>
              <w:rPr>
                <w:rFonts w:eastAsia="仿宋_GB2312"/>
                <w:kern w:val="0"/>
                <w:sz w:val="18"/>
                <w:szCs w:val="18"/>
              </w:rPr>
            </w:pPr>
            <w:r>
              <w:rPr>
                <w:rFonts w:hint="eastAsia" w:eastAsia="仿宋_GB2312"/>
                <w:kern w:val="0"/>
                <w:sz w:val="18"/>
                <w:szCs w:val="18"/>
              </w:rPr>
              <w:t>。。。。。。</w:t>
            </w:r>
          </w:p>
          <w:p>
            <w:pPr>
              <w:widowControl/>
              <w:snapToGrid w:val="0"/>
              <w:spacing w:line="240" w:lineRule="exact"/>
              <w:rPr>
                <w:rFonts w:eastAsia="仿宋_GB2312"/>
                <w:kern w:val="0"/>
                <w:sz w:val="18"/>
                <w:szCs w:val="18"/>
              </w:rPr>
            </w:pPr>
            <w:r>
              <w:rPr>
                <w:rFonts w:hint="eastAsia" w:eastAsia="仿宋_GB2312"/>
                <w:kern w:val="0"/>
                <w:sz w:val="18"/>
                <w:szCs w:val="18"/>
              </w:rPr>
              <w:t>二、专业技术任务完成情况及获奖情况</w:t>
            </w:r>
          </w:p>
          <w:p>
            <w:pPr>
              <w:widowControl/>
              <w:snapToGrid w:val="0"/>
              <w:spacing w:line="240" w:lineRule="exact"/>
              <w:rPr>
                <w:rFonts w:eastAsia="仿宋_GB2312"/>
                <w:kern w:val="0"/>
                <w:sz w:val="18"/>
                <w:szCs w:val="18"/>
              </w:rPr>
            </w:pPr>
            <w:r>
              <w:rPr>
                <w:rFonts w:hint="eastAsia" w:eastAsia="仿宋_GB2312"/>
                <w:kern w:val="0"/>
                <w:sz w:val="18"/>
                <w:szCs w:val="18"/>
              </w:rPr>
              <w:t>1．对××××大学××××年度资产负债情况审计中，查出学校固定资产管理未完全理顺等问题。该项目被审计署评为××××年度优秀项目。</w:t>
            </w:r>
          </w:p>
          <w:p>
            <w:pPr>
              <w:widowControl/>
              <w:snapToGrid w:val="0"/>
              <w:spacing w:line="240" w:lineRule="exact"/>
              <w:rPr>
                <w:rFonts w:eastAsia="仿宋_GB2312"/>
                <w:kern w:val="0"/>
                <w:sz w:val="18"/>
                <w:szCs w:val="18"/>
              </w:rPr>
            </w:pPr>
            <w:r>
              <w:rPr>
                <w:rFonts w:hint="eastAsia" w:eastAsia="仿宋_GB2312"/>
                <w:kern w:val="0"/>
                <w:sz w:val="18"/>
                <w:szCs w:val="18"/>
              </w:rPr>
              <w:t>2．××××年至××××年的社保基金审计，揭露一些部门挪用基金××亿元的问题，引起各新闻媒体的关注，国家、省的有关领导分别作了批示。</w:t>
            </w:r>
          </w:p>
        </w:tc>
      </w:tr>
      <w:tr>
        <w:tblPrEx>
          <w:tblLayout w:type="fixed"/>
          <w:tblCellMar>
            <w:top w:w="0" w:type="dxa"/>
            <w:left w:w="108" w:type="dxa"/>
            <w:bottom w:w="0" w:type="dxa"/>
            <w:right w:w="108" w:type="dxa"/>
          </w:tblCellMar>
        </w:tblPrEx>
        <w:trPr>
          <w:trHeight w:val="588" w:hRule="atLeast"/>
          <w:jc w:val="center"/>
        </w:trPr>
        <w:tc>
          <w:tcPr>
            <w:tcW w:w="13763" w:type="dxa"/>
            <w:gridSpan w:val="37"/>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rPr>
                <w:rFonts w:eastAsia="仿宋_GB2312"/>
                <w:b/>
                <w:bCs/>
                <w:kern w:val="0"/>
                <w:sz w:val="18"/>
                <w:szCs w:val="18"/>
              </w:rPr>
            </w:pPr>
            <w:r>
              <w:rPr>
                <w:rFonts w:hint="eastAsia" w:eastAsia="仿宋_GB2312"/>
                <w:b/>
                <w:bCs/>
                <w:kern w:val="0"/>
                <w:sz w:val="18"/>
                <w:szCs w:val="18"/>
              </w:rPr>
              <w:t>本人对负面工作的说明：</w:t>
            </w:r>
          </w:p>
          <w:p>
            <w:pPr>
              <w:widowControl/>
              <w:snapToGrid w:val="0"/>
              <w:spacing w:line="240" w:lineRule="exact"/>
              <w:rPr>
                <w:rFonts w:eastAsia="仿宋_GB2312"/>
                <w:b/>
                <w:bCs/>
                <w:kern w:val="0"/>
                <w:sz w:val="18"/>
                <w:szCs w:val="18"/>
              </w:rPr>
            </w:pPr>
          </w:p>
          <w:p>
            <w:pPr>
              <w:widowControl/>
              <w:snapToGrid w:val="0"/>
              <w:spacing w:line="240" w:lineRule="exact"/>
              <w:rPr>
                <w:rFonts w:eastAsia="仿宋_GB2312"/>
                <w:kern w:val="0"/>
                <w:sz w:val="18"/>
                <w:szCs w:val="18"/>
              </w:rPr>
            </w:pPr>
          </w:p>
        </w:tc>
      </w:tr>
      <w:tr>
        <w:tblPrEx>
          <w:tblLayout w:type="fixed"/>
          <w:tblCellMar>
            <w:top w:w="0" w:type="dxa"/>
            <w:left w:w="108" w:type="dxa"/>
            <w:bottom w:w="0" w:type="dxa"/>
            <w:right w:w="108" w:type="dxa"/>
          </w:tblCellMar>
        </w:tblPrEx>
        <w:trPr>
          <w:trHeight w:val="446" w:hRule="atLeast"/>
          <w:jc w:val="center"/>
        </w:trPr>
        <w:tc>
          <w:tcPr>
            <w:tcW w:w="1336" w:type="dxa"/>
            <w:vMerge w:val="restart"/>
            <w:tcBorders>
              <w:top w:val="nil"/>
              <w:left w:val="single" w:color="000000" w:sz="4" w:space="0"/>
              <w:bottom w:val="single" w:color="000000" w:sz="4" w:space="0"/>
              <w:right w:val="single" w:color="000000" w:sz="4" w:space="0"/>
            </w:tcBorders>
            <w:vAlign w:val="center"/>
          </w:tcPr>
          <w:p>
            <w:pPr>
              <w:widowControl/>
              <w:snapToGrid w:val="0"/>
              <w:spacing w:line="240" w:lineRule="exact"/>
              <w:ind w:left="113" w:right="113" w:hanging="210"/>
              <w:jc w:val="center"/>
              <w:rPr>
                <w:rFonts w:eastAsia="仿宋_GB2312"/>
                <w:kern w:val="0"/>
                <w:sz w:val="18"/>
                <w:szCs w:val="18"/>
              </w:rPr>
            </w:pPr>
            <w:r>
              <w:rPr>
                <w:rFonts w:hint="eastAsia" w:eastAsia="仿宋_GB2312"/>
                <w:kern w:val="0"/>
                <w:sz w:val="18"/>
                <w:szCs w:val="18"/>
              </w:rPr>
              <w:t>专业技术报告（代表作）提交论文、著作或</w:t>
            </w:r>
          </w:p>
        </w:tc>
        <w:tc>
          <w:tcPr>
            <w:tcW w:w="4644" w:type="dxa"/>
            <w:gridSpan w:val="14"/>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r>
              <w:rPr>
                <w:rFonts w:hint="eastAsia" w:eastAsia="仿宋_GB2312"/>
                <w:kern w:val="0"/>
                <w:sz w:val="18"/>
                <w:szCs w:val="18"/>
              </w:rPr>
              <w:t>标   题   内   容</w:t>
            </w:r>
          </w:p>
        </w:tc>
        <w:tc>
          <w:tcPr>
            <w:tcW w:w="709" w:type="dxa"/>
            <w:gridSpan w:val="4"/>
            <w:tcBorders>
              <w:top w:val="single" w:color="000000" w:sz="4" w:space="0"/>
              <w:left w:val="nil"/>
              <w:bottom w:val="single" w:color="000000" w:sz="4" w:space="0"/>
              <w:right w:val="single" w:color="000000" w:sz="4" w:space="0"/>
            </w:tcBorders>
            <w:vAlign w:val="center"/>
          </w:tcPr>
          <w:p>
            <w:pPr>
              <w:widowControl/>
              <w:spacing w:line="240" w:lineRule="exact"/>
              <w:ind w:left="225" w:right="-101" w:hanging="225"/>
              <w:jc w:val="center"/>
              <w:rPr>
                <w:rFonts w:eastAsia="仿宋_GB2312"/>
                <w:kern w:val="0"/>
                <w:sz w:val="18"/>
                <w:szCs w:val="18"/>
              </w:rPr>
            </w:pPr>
            <w:r>
              <w:rPr>
                <w:rFonts w:hint="eastAsia" w:eastAsia="仿宋_GB2312"/>
                <w:kern w:val="0"/>
                <w:sz w:val="18"/>
                <w:szCs w:val="18"/>
              </w:rPr>
              <w:t>作者</w:t>
            </w:r>
          </w:p>
          <w:p>
            <w:pPr>
              <w:widowControl/>
              <w:spacing w:line="240" w:lineRule="exact"/>
              <w:ind w:left="225" w:right="-101" w:hanging="225"/>
              <w:jc w:val="center"/>
              <w:rPr>
                <w:rFonts w:eastAsia="仿宋_GB2312"/>
                <w:kern w:val="0"/>
                <w:sz w:val="18"/>
                <w:szCs w:val="18"/>
              </w:rPr>
            </w:pPr>
            <w:r>
              <w:rPr>
                <w:rFonts w:hint="eastAsia" w:eastAsia="仿宋_GB2312"/>
                <w:kern w:val="0"/>
                <w:sz w:val="18"/>
                <w:szCs w:val="18"/>
              </w:rPr>
              <w:t>名次</w:t>
            </w:r>
          </w:p>
        </w:tc>
        <w:tc>
          <w:tcPr>
            <w:tcW w:w="1397"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何时发表何刊物杂志</w:t>
            </w:r>
          </w:p>
        </w:tc>
        <w:tc>
          <w:tcPr>
            <w:tcW w:w="1900" w:type="dxa"/>
            <w:gridSpan w:val="7"/>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刊   号</w:t>
            </w:r>
          </w:p>
        </w:tc>
        <w:tc>
          <w:tcPr>
            <w:tcW w:w="3777"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获奖情况（何部门批</w:t>
            </w:r>
          </w:p>
          <w:p>
            <w:pPr>
              <w:widowControl/>
              <w:spacing w:line="240" w:lineRule="exact"/>
              <w:jc w:val="center"/>
              <w:rPr>
                <w:rFonts w:eastAsia="仿宋_GB2312"/>
                <w:kern w:val="0"/>
                <w:sz w:val="18"/>
                <w:szCs w:val="18"/>
              </w:rPr>
            </w:pPr>
            <w:r>
              <w:rPr>
                <w:rFonts w:hint="eastAsia" w:eastAsia="仿宋_GB2312"/>
                <w:kern w:val="0"/>
                <w:sz w:val="18"/>
                <w:szCs w:val="18"/>
              </w:rPr>
              <w:t>准及奖励名称、等级）</w:t>
            </w:r>
          </w:p>
        </w:tc>
      </w:tr>
      <w:tr>
        <w:tblPrEx>
          <w:tblLayout w:type="fixed"/>
          <w:tblCellMar>
            <w:top w:w="0" w:type="dxa"/>
            <w:left w:w="108" w:type="dxa"/>
            <w:bottom w:w="0" w:type="dxa"/>
            <w:right w:w="108" w:type="dxa"/>
          </w:tblCellMar>
        </w:tblPrEx>
        <w:trPr>
          <w:trHeight w:val="284" w:hRule="atLeast"/>
          <w:jc w:val="center"/>
        </w:trPr>
        <w:tc>
          <w:tcPr>
            <w:tcW w:w="1336"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4644" w:type="dxa"/>
            <w:gridSpan w:val="14"/>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p>
        </w:tc>
        <w:tc>
          <w:tcPr>
            <w:tcW w:w="709"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397"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900" w:type="dxa"/>
            <w:gridSpan w:val="7"/>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3777"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336"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4644" w:type="dxa"/>
            <w:gridSpan w:val="14"/>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p>
        </w:tc>
        <w:tc>
          <w:tcPr>
            <w:tcW w:w="709"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397"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900" w:type="dxa"/>
            <w:gridSpan w:val="7"/>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3777"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336"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4644" w:type="dxa"/>
            <w:gridSpan w:val="14"/>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p>
        </w:tc>
        <w:tc>
          <w:tcPr>
            <w:tcW w:w="709"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397"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900" w:type="dxa"/>
            <w:gridSpan w:val="7"/>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3777"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1336"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4644" w:type="dxa"/>
            <w:gridSpan w:val="14"/>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p>
        </w:tc>
        <w:tc>
          <w:tcPr>
            <w:tcW w:w="709"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397"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900" w:type="dxa"/>
            <w:gridSpan w:val="7"/>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3777"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r>
      <w:tr>
        <w:tblPrEx>
          <w:tblLayout w:type="fixed"/>
          <w:tblCellMar>
            <w:top w:w="0" w:type="dxa"/>
            <w:left w:w="108" w:type="dxa"/>
            <w:bottom w:w="0" w:type="dxa"/>
            <w:right w:w="108" w:type="dxa"/>
          </w:tblCellMar>
        </w:tblPrEx>
        <w:trPr>
          <w:trHeight w:val="70" w:hRule="atLeast"/>
          <w:jc w:val="center"/>
        </w:trPr>
        <w:tc>
          <w:tcPr>
            <w:tcW w:w="1336"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4644" w:type="dxa"/>
            <w:gridSpan w:val="14"/>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p>
        </w:tc>
        <w:tc>
          <w:tcPr>
            <w:tcW w:w="709"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397"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900" w:type="dxa"/>
            <w:gridSpan w:val="7"/>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3777"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r>
      <w:tr>
        <w:tblPrEx>
          <w:tblLayout w:type="fixed"/>
          <w:tblCellMar>
            <w:top w:w="0" w:type="dxa"/>
            <w:left w:w="108" w:type="dxa"/>
            <w:bottom w:w="0" w:type="dxa"/>
            <w:right w:w="108" w:type="dxa"/>
          </w:tblCellMar>
        </w:tblPrEx>
        <w:trPr>
          <w:trHeight w:val="813" w:hRule="atLeast"/>
          <w:jc w:val="center"/>
        </w:trPr>
        <w:tc>
          <w:tcPr>
            <w:tcW w:w="13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ind w:left="113" w:right="113"/>
              <w:jc w:val="center"/>
              <w:rPr>
                <w:rFonts w:eastAsia="仿宋_GB2312"/>
                <w:kern w:val="0"/>
                <w:sz w:val="18"/>
                <w:szCs w:val="18"/>
              </w:rPr>
            </w:pPr>
            <w:r>
              <w:rPr>
                <w:rFonts w:hint="eastAsia" w:eastAsia="仿宋_GB2312"/>
                <w:kern w:val="0"/>
                <w:sz w:val="18"/>
                <w:szCs w:val="18"/>
              </w:rPr>
              <w:t>情  况</w:t>
            </w:r>
          </w:p>
          <w:p>
            <w:pPr>
              <w:widowControl/>
              <w:snapToGrid w:val="0"/>
              <w:spacing w:line="240" w:lineRule="exact"/>
              <w:ind w:left="113" w:right="113"/>
              <w:jc w:val="center"/>
              <w:rPr>
                <w:rFonts w:eastAsia="仿宋_GB2312"/>
                <w:kern w:val="0"/>
                <w:sz w:val="18"/>
                <w:szCs w:val="18"/>
              </w:rPr>
            </w:pPr>
            <w:r>
              <w:rPr>
                <w:rFonts w:hint="eastAsia" w:eastAsia="仿宋_GB2312"/>
                <w:kern w:val="0"/>
                <w:sz w:val="18"/>
                <w:szCs w:val="18"/>
              </w:rPr>
              <w:t>评前公示</w:t>
            </w:r>
          </w:p>
        </w:tc>
        <w:tc>
          <w:tcPr>
            <w:tcW w:w="4644" w:type="dxa"/>
            <w:gridSpan w:val="14"/>
            <w:tcBorders>
              <w:top w:val="single" w:color="000000" w:sz="4" w:space="0"/>
              <w:left w:val="nil"/>
              <w:bottom w:val="nil"/>
              <w:right w:val="single" w:color="000000" w:sz="4" w:space="0"/>
            </w:tcBorders>
            <w:vAlign w:val="center"/>
          </w:tcPr>
          <w:p>
            <w:pPr>
              <w:widowControl/>
              <w:snapToGrid w:val="0"/>
              <w:spacing w:line="240" w:lineRule="exact"/>
              <w:ind w:firstLine="4830"/>
              <w:jc w:val="center"/>
              <w:rPr>
                <w:rFonts w:eastAsia="仿宋_GB2312"/>
                <w:kern w:val="0"/>
                <w:sz w:val="18"/>
                <w:szCs w:val="18"/>
              </w:rPr>
            </w:pPr>
          </w:p>
          <w:p>
            <w:pPr>
              <w:widowControl/>
              <w:snapToGrid w:val="0"/>
              <w:spacing w:line="240" w:lineRule="exact"/>
              <w:ind w:firstLine="4830"/>
              <w:jc w:val="center"/>
              <w:rPr>
                <w:rFonts w:eastAsia="仿宋_GB2312"/>
                <w:kern w:val="0"/>
                <w:sz w:val="18"/>
                <w:szCs w:val="18"/>
              </w:rPr>
            </w:pPr>
          </w:p>
          <w:p>
            <w:pPr>
              <w:widowControl/>
              <w:snapToGrid w:val="0"/>
              <w:spacing w:line="240" w:lineRule="exact"/>
              <w:ind w:firstLine="4830"/>
              <w:jc w:val="center"/>
              <w:rPr>
                <w:rFonts w:eastAsia="仿宋_GB2312"/>
                <w:kern w:val="0"/>
                <w:sz w:val="18"/>
                <w:szCs w:val="18"/>
              </w:rPr>
            </w:pPr>
          </w:p>
          <w:p>
            <w:pPr>
              <w:widowControl/>
              <w:snapToGrid w:val="0"/>
              <w:spacing w:line="240" w:lineRule="exact"/>
              <w:jc w:val="center"/>
              <w:rPr>
                <w:rFonts w:eastAsia="仿宋_GB2312"/>
                <w:kern w:val="0"/>
                <w:sz w:val="18"/>
                <w:szCs w:val="18"/>
              </w:rPr>
            </w:pPr>
            <w:r>
              <w:rPr>
                <w:rFonts w:hint="eastAsia" w:eastAsia="仿宋_GB2312"/>
                <w:kern w:val="0"/>
                <w:sz w:val="18"/>
                <w:szCs w:val="18"/>
              </w:rPr>
              <w:t>年    月    日（公章）</w:t>
            </w:r>
          </w:p>
        </w:tc>
        <w:tc>
          <w:tcPr>
            <w:tcW w:w="709" w:type="dxa"/>
            <w:gridSpan w:val="4"/>
            <w:vMerge w:val="restart"/>
            <w:tcBorders>
              <w:top w:val="nil"/>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单</w:t>
            </w:r>
          </w:p>
          <w:p>
            <w:pPr>
              <w:widowControl/>
              <w:spacing w:line="240" w:lineRule="exact"/>
              <w:jc w:val="center"/>
              <w:rPr>
                <w:rFonts w:eastAsia="仿宋_GB2312"/>
                <w:kern w:val="0"/>
                <w:sz w:val="18"/>
                <w:szCs w:val="18"/>
              </w:rPr>
            </w:pPr>
            <w:r>
              <w:rPr>
                <w:rFonts w:hint="eastAsia" w:eastAsia="仿宋_GB2312"/>
                <w:kern w:val="0"/>
                <w:sz w:val="18"/>
                <w:szCs w:val="18"/>
              </w:rPr>
              <w:t>位</w:t>
            </w:r>
          </w:p>
          <w:p>
            <w:pPr>
              <w:widowControl/>
              <w:spacing w:line="240" w:lineRule="exact"/>
              <w:jc w:val="center"/>
              <w:rPr>
                <w:rFonts w:eastAsia="仿宋_GB2312"/>
                <w:kern w:val="0"/>
                <w:sz w:val="18"/>
                <w:szCs w:val="18"/>
              </w:rPr>
            </w:pPr>
            <w:r>
              <w:rPr>
                <w:rFonts w:hint="eastAsia" w:eastAsia="仿宋_GB2312"/>
                <w:kern w:val="0"/>
                <w:sz w:val="18"/>
                <w:szCs w:val="18"/>
              </w:rPr>
              <w:t>审</w:t>
            </w:r>
          </w:p>
          <w:p>
            <w:pPr>
              <w:widowControl/>
              <w:spacing w:line="240" w:lineRule="exact"/>
              <w:jc w:val="center"/>
              <w:rPr>
                <w:rFonts w:eastAsia="仿宋_GB2312"/>
                <w:kern w:val="0"/>
                <w:sz w:val="18"/>
                <w:szCs w:val="18"/>
              </w:rPr>
            </w:pPr>
            <w:r>
              <w:rPr>
                <w:rFonts w:hint="eastAsia" w:eastAsia="仿宋_GB2312"/>
                <w:kern w:val="0"/>
                <w:sz w:val="18"/>
                <w:szCs w:val="18"/>
              </w:rPr>
              <w:t>核</w:t>
            </w:r>
          </w:p>
          <w:p>
            <w:pPr>
              <w:widowControl/>
              <w:spacing w:line="240" w:lineRule="exact"/>
              <w:jc w:val="center"/>
              <w:rPr>
                <w:rFonts w:eastAsia="仿宋_GB2312"/>
                <w:kern w:val="0"/>
                <w:sz w:val="18"/>
                <w:szCs w:val="18"/>
              </w:rPr>
            </w:pPr>
            <w:r>
              <w:rPr>
                <w:rFonts w:hint="eastAsia" w:eastAsia="仿宋_GB2312"/>
                <w:kern w:val="0"/>
                <w:sz w:val="18"/>
                <w:szCs w:val="18"/>
              </w:rPr>
              <w:t>评</w:t>
            </w:r>
          </w:p>
          <w:p>
            <w:pPr>
              <w:widowControl/>
              <w:spacing w:line="240" w:lineRule="exact"/>
              <w:jc w:val="center"/>
              <w:rPr>
                <w:rFonts w:eastAsia="仿宋_GB2312"/>
                <w:kern w:val="0"/>
                <w:sz w:val="18"/>
                <w:szCs w:val="18"/>
              </w:rPr>
            </w:pPr>
            <w:r>
              <w:rPr>
                <w:rFonts w:hint="eastAsia" w:eastAsia="仿宋_GB2312"/>
                <w:kern w:val="0"/>
                <w:sz w:val="18"/>
                <w:szCs w:val="18"/>
              </w:rPr>
              <w:t>价</w:t>
            </w:r>
          </w:p>
          <w:p>
            <w:pPr>
              <w:widowControl/>
              <w:spacing w:line="240" w:lineRule="exact"/>
              <w:jc w:val="center"/>
              <w:rPr>
                <w:rFonts w:eastAsia="仿宋_GB2312"/>
                <w:kern w:val="0"/>
                <w:sz w:val="18"/>
                <w:szCs w:val="18"/>
              </w:rPr>
            </w:pPr>
            <w:r>
              <w:rPr>
                <w:rFonts w:hint="eastAsia" w:eastAsia="仿宋_GB2312"/>
                <w:kern w:val="0"/>
                <w:sz w:val="18"/>
                <w:szCs w:val="18"/>
              </w:rPr>
              <w:t>意</w:t>
            </w:r>
          </w:p>
          <w:p>
            <w:pPr>
              <w:widowControl/>
              <w:spacing w:line="240" w:lineRule="exact"/>
              <w:jc w:val="center"/>
              <w:rPr>
                <w:rFonts w:eastAsia="仿宋_GB2312"/>
                <w:kern w:val="0"/>
                <w:sz w:val="18"/>
                <w:szCs w:val="18"/>
              </w:rPr>
            </w:pPr>
            <w:r>
              <w:rPr>
                <w:rFonts w:hint="eastAsia" w:eastAsia="仿宋_GB2312"/>
                <w:kern w:val="0"/>
                <w:sz w:val="18"/>
                <w:szCs w:val="18"/>
              </w:rPr>
              <w:t>见</w:t>
            </w:r>
          </w:p>
          <w:p>
            <w:pPr>
              <w:widowControl/>
              <w:spacing w:line="240" w:lineRule="exact"/>
              <w:jc w:val="center"/>
              <w:rPr>
                <w:rFonts w:eastAsia="仿宋_GB2312"/>
                <w:kern w:val="0"/>
                <w:sz w:val="18"/>
                <w:szCs w:val="18"/>
              </w:rPr>
            </w:pPr>
          </w:p>
        </w:tc>
        <w:tc>
          <w:tcPr>
            <w:tcW w:w="7074" w:type="dxa"/>
            <w:gridSpan w:val="18"/>
            <w:vMerge w:val="restart"/>
            <w:tcBorders>
              <w:top w:val="nil"/>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p>
            <w:pPr>
              <w:widowControl/>
              <w:spacing w:line="240" w:lineRule="exact"/>
              <w:jc w:val="center"/>
              <w:rPr>
                <w:rFonts w:eastAsia="仿宋_GB2312"/>
                <w:kern w:val="0"/>
                <w:sz w:val="18"/>
                <w:szCs w:val="18"/>
              </w:rPr>
            </w:pPr>
          </w:p>
          <w:p>
            <w:pPr>
              <w:widowControl/>
              <w:spacing w:line="240" w:lineRule="exact"/>
              <w:jc w:val="center"/>
              <w:rPr>
                <w:rFonts w:eastAsia="仿宋_GB2312"/>
                <w:kern w:val="0"/>
                <w:sz w:val="18"/>
                <w:szCs w:val="18"/>
              </w:rPr>
            </w:pPr>
          </w:p>
          <w:p>
            <w:pPr>
              <w:widowControl/>
              <w:spacing w:line="240" w:lineRule="exact"/>
              <w:jc w:val="center"/>
              <w:rPr>
                <w:rFonts w:eastAsia="仿宋_GB2312"/>
                <w:kern w:val="0"/>
                <w:sz w:val="18"/>
                <w:szCs w:val="18"/>
              </w:rPr>
            </w:pPr>
          </w:p>
          <w:p>
            <w:pPr>
              <w:widowControl/>
              <w:spacing w:line="240" w:lineRule="exact"/>
              <w:jc w:val="center"/>
              <w:rPr>
                <w:rFonts w:eastAsia="仿宋_GB2312"/>
                <w:kern w:val="0"/>
                <w:sz w:val="18"/>
                <w:szCs w:val="18"/>
              </w:rPr>
            </w:pPr>
          </w:p>
          <w:p>
            <w:pPr>
              <w:widowControl/>
              <w:spacing w:line="240" w:lineRule="exact"/>
              <w:jc w:val="center"/>
              <w:rPr>
                <w:rFonts w:eastAsia="仿宋_GB2312"/>
                <w:kern w:val="0"/>
                <w:sz w:val="18"/>
                <w:szCs w:val="18"/>
              </w:rPr>
            </w:pPr>
          </w:p>
          <w:p>
            <w:pPr>
              <w:widowControl/>
              <w:spacing w:line="240" w:lineRule="exact"/>
              <w:jc w:val="center"/>
              <w:rPr>
                <w:rFonts w:eastAsia="仿宋_GB2312"/>
                <w:kern w:val="0"/>
                <w:sz w:val="18"/>
                <w:szCs w:val="18"/>
              </w:rPr>
            </w:pPr>
          </w:p>
          <w:p>
            <w:pPr>
              <w:widowControl/>
              <w:spacing w:line="240" w:lineRule="exact"/>
              <w:ind w:firstLine="5712"/>
              <w:jc w:val="center"/>
              <w:rPr>
                <w:rFonts w:eastAsia="仿宋_GB2312"/>
                <w:kern w:val="0"/>
                <w:sz w:val="18"/>
                <w:szCs w:val="18"/>
              </w:rPr>
            </w:pPr>
          </w:p>
          <w:p>
            <w:pPr>
              <w:widowControl/>
              <w:spacing w:line="240" w:lineRule="exact"/>
              <w:ind w:firstLine="5712"/>
              <w:rPr>
                <w:rFonts w:eastAsia="仿宋_GB2312"/>
                <w:kern w:val="0"/>
                <w:sz w:val="18"/>
                <w:szCs w:val="18"/>
              </w:rPr>
            </w:pPr>
          </w:p>
          <w:p>
            <w:pPr>
              <w:widowControl/>
              <w:spacing w:line="240" w:lineRule="exact"/>
              <w:jc w:val="center"/>
              <w:rPr>
                <w:rFonts w:eastAsia="仿宋_GB2312"/>
                <w:kern w:val="0"/>
                <w:sz w:val="18"/>
                <w:szCs w:val="18"/>
              </w:rPr>
            </w:pPr>
            <w:r>
              <w:rPr>
                <w:rFonts w:hint="eastAsia" w:eastAsia="仿宋_GB2312"/>
                <w:kern w:val="0"/>
                <w:sz w:val="18"/>
                <w:szCs w:val="18"/>
              </w:rPr>
              <w:t>公章</w:t>
            </w:r>
          </w:p>
          <w:p>
            <w:pPr>
              <w:widowControl/>
              <w:spacing w:line="240" w:lineRule="exact"/>
              <w:ind w:left="148" w:leftChars="13" w:hanging="121" w:hangingChars="67"/>
              <w:jc w:val="center"/>
              <w:rPr>
                <w:rFonts w:eastAsia="仿宋_GB2312"/>
                <w:kern w:val="0"/>
                <w:sz w:val="18"/>
                <w:szCs w:val="18"/>
              </w:rPr>
            </w:pPr>
            <w:r>
              <w:rPr>
                <w:rFonts w:hint="eastAsia" w:eastAsia="仿宋_GB2312"/>
                <w:kern w:val="0"/>
                <w:sz w:val="18"/>
                <w:szCs w:val="18"/>
              </w:rPr>
              <w:t xml:space="preserve">单位负责人签名：                                  </w:t>
            </w:r>
          </w:p>
          <w:p>
            <w:pPr>
              <w:widowControl/>
              <w:spacing w:line="240" w:lineRule="exact"/>
              <w:ind w:left="148" w:leftChars="13" w:hanging="121" w:hangingChars="67"/>
              <w:jc w:val="center"/>
              <w:rPr>
                <w:rFonts w:eastAsia="仿宋_GB2312"/>
                <w:kern w:val="0"/>
                <w:sz w:val="18"/>
                <w:szCs w:val="18"/>
              </w:rPr>
            </w:pPr>
            <w:r>
              <w:rPr>
                <w:rFonts w:hint="eastAsia" w:eastAsia="仿宋_GB2312"/>
                <w:kern w:val="0"/>
                <w:sz w:val="18"/>
                <w:szCs w:val="18"/>
              </w:rPr>
              <w:t xml:space="preserve">  年    月    日</w:t>
            </w:r>
          </w:p>
        </w:tc>
      </w:tr>
      <w:tr>
        <w:tblPrEx>
          <w:tblLayout w:type="fixed"/>
          <w:tblCellMar>
            <w:top w:w="0" w:type="dxa"/>
            <w:left w:w="108" w:type="dxa"/>
            <w:bottom w:w="0" w:type="dxa"/>
            <w:right w:w="108" w:type="dxa"/>
          </w:tblCellMar>
        </w:tblPrEx>
        <w:trPr>
          <w:trHeight w:val="1214" w:hRule="atLeast"/>
          <w:jc w:val="center"/>
        </w:trPr>
        <w:tc>
          <w:tcPr>
            <w:tcW w:w="5980" w:type="dxa"/>
            <w:gridSpan w:val="15"/>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eastAsia="仿宋_GB2312"/>
                <w:b/>
                <w:bCs/>
                <w:kern w:val="0"/>
                <w:sz w:val="18"/>
                <w:szCs w:val="18"/>
              </w:rPr>
            </w:pPr>
          </w:p>
          <w:p>
            <w:pPr>
              <w:widowControl/>
              <w:snapToGrid w:val="0"/>
              <w:spacing w:line="240" w:lineRule="exact"/>
              <w:ind w:firstLine="235"/>
              <w:jc w:val="center"/>
              <w:rPr>
                <w:rFonts w:eastAsia="仿宋_GB2312"/>
                <w:b/>
                <w:bCs/>
                <w:kern w:val="0"/>
                <w:sz w:val="18"/>
                <w:szCs w:val="18"/>
              </w:rPr>
            </w:pPr>
            <w:r>
              <w:rPr>
                <w:rFonts w:hint="eastAsia" w:eastAsia="仿宋_GB2312"/>
                <w:b/>
                <w:bCs/>
                <w:kern w:val="0"/>
                <w:sz w:val="18"/>
                <w:szCs w:val="18"/>
              </w:rPr>
              <w:t>本人承诺：以上所填写及提交的材料内容真实，并对此负责和承担相应后果。</w:t>
            </w:r>
          </w:p>
          <w:p>
            <w:pPr>
              <w:widowControl/>
              <w:snapToGrid w:val="0"/>
              <w:spacing w:line="240" w:lineRule="exact"/>
              <w:ind w:firstLine="2310"/>
              <w:jc w:val="center"/>
              <w:rPr>
                <w:rFonts w:eastAsia="仿宋_GB2312"/>
                <w:kern w:val="0"/>
                <w:sz w:val="18"/>
                <w:szCs w:val="18"/>
              </w:rPr>
            </w:pPr>
          </w:p>
          <w:p>
            <w:pPr>
              <w:widowControl/>
              <w:snapToGrid w:val="0"/>
              <w:spacing w:line="240" w:lineRule="exact"/>
              <w:jc w:val="center"/>
              <w:rPr>
                <w:rFonts w:eastAsia="仿宋_GB2312"/>
                <w:kern w:val="0"/>
                <w:sz w:val="18"/>
                <w:szCs w:val="18"/>
              </w:rPr>
            </w:pPr>
            <w:r>
              <w:rPr>
                <w:rFonts w:hint="eastAsia" w:eastAsia="仿宋_GB2312"/>
                <w:kern w:val="0"/>
                <w:sz w:val="18"/>
                <w:szCs w:val="18"/>
              </w:rPr>
              <w:t>申报人签名：                                      年    月    日</w:t>
            </w:r>
          </w:p>
        </w:tc>
        <w:tc>
          <w:tcPr>
            <w:tcW w:w="709" w:type="dxa"/>
            <w:gridSpan w:val="4"/>
            <w:vMerge w:val="continue"/>
            <w:tcBorders>
              <w:top w:val="nil"/>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7074" w:type="dxa"/>
            <w:gridSpan w:val="18"/>
            <w:vMerge w:val="continue"/>
            <w:tcBorders>
              <w:top w:val="nil"/>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r>
      <w:tr>
        <w:tblPrEx>
          <w:tblLayout w:type="fixed"/>
          <w:tblCellMar>
            <w:top w:w="0" w:type="dxa"/>
            <w:left w:w="108" w:type="dxa"/>
            <w:bottom w:w="0" w:type="dxa"/>
            <w:right w:w="108" w:type="dxa"/>
          </w:tblCellMar>
        </w:tblPrEx>
        <w:trPr>
          <w:trHeight w:val="809" w:hRule="atLeast"/>
          <w:jc w:val="center"/>
        </w:trPr>
        <w:tc>
          <w:tcPr>
            <w:tcW w:w="5980" w:type="dxa"/>
            <w:gridSpan w:val="15"/>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ind w:firstLine="206"/>
              <w:jc w:val="center"/>
              <w:rPr>
                <w:rFonts w:eastAsia="仿宋_GB2312"/>
                <w:b/>
                <w:bCs/>
                <w:kern w:val="0"/>
                <w:sz w:val="18"/>
                <w:szCs w:val="18"/>
              </w:rPr>
            </w:pPr>
          </w:p>
          <w:p>
            <w:pPr>
              <w:widowControl/>
              <w:snapToGrid w:val="0"/>
              <w:spacing w:line="240" w:lineRule="exact"/>
              <w:jc w:val="center"/>
              <w:rPr>
                <w:rFonts w:eastAsia="仿宋_GB2312"/>
                <w:b/>
                <w:bCs/>
                <w:kern w:val="0"/>
                <w:sz w:val="18"/>
                <w:szCs w:val="18"/>
              </w:rPr>
            </w:pPr>
            <w:r>
              <w:rPr>
                <w:rFonts w:hint="eastAsia" w:eastAsia="仿宋_GB2312"/>
                <w:b/>
                <w:bCs/>
                <w:kern w:val="0"/>
                <w:sz w:val="18"/>
                <w:szCs w:val="18"/>
              </w:rPr>
              <w:t>以上填写的内容，已经我单位核对无误，并对此负责和承担相应后果。</w:t>
            </w:r>
          </w:p>
          <w:p>
            <w:pPr>
              <w:widowControl/>
              <w:snapToGrid w:val="0"/>
              <w:spacing w:line="240" w:lineRule="exact"/>
              <w:ind w:firstLine="570"/>
              <w:jc w:val="center"/>
              <w:rPr>
                <w:rFonts w:eastAsia="仿宋_GB2312"/>
                <w:kern w:val="0"/>
                <w:sz w:val="18"/>
                <w:szCs w:val="18"/>
              </w:rPr>
            </w:pPr>
          </w:p>
          <w:p>
            <w:pPr>
              <w:widowControl/>
              <w:snapToGrid w:val="0"/>
              <w:spacing w:line="240" w:lineRule="exact"/>
              <w:ind w:firstLine="570"/>
              <w:jc w:val="center"/>
              <w:rPr>
                <w:rFonts w:eastAsia="仿宋_GB2312"/>
                <w:kern w:val="0"/>
                <w:sz w:val="18"/>
                <w:szCs w:val="18"/>
              </w:rPr>
            </w:pPr>
            <w:r>
              <w:rPr>
                <w:rFonts w:hint="eastAsia" w:eastAsia="仿宋_GB2312"/>
                <w:kern w:val="0"/>
                <w:sz w:val="18"/>
                <w:szCs w:val="18"/>
              </w:rPr>
              <w:t>公章</w:t>
            </w:r>
          </w:p>
          <w:p>
            <w:pPr>
              <w:widowControl/>
              <w:snapToGrid w:val="0"/>
              <w:spacing w:line="240" w:lineRule="exact"/>
              <w:jc w:val="center"/>
              <w:rPr>
                <w:rFonts w:eastAsia="仿宋_GB2312"/>
                <w:kern w:val="0"/>
                <w:sz w:val="18"/>
                <w:szCs w:val="18"/>
              </w:rPr>
            </w:pPr>
            <w:r>
              <w:rPr>
                <w:rFonts w:hint="eastAsia" w:eastAsia="仿宋_GB2312"/>
                <w:kern w:val="0"/>
                <w:sz w:val="18"/>
                <w:szCs w:val="18"/>
              </w:rPr>
              <w:t>单位负责人签名：                                  年    月    日</w:t>
            </w:r>
          </w:p>
        </w:tc>
        <w:tc>
          <w:tcPr>
            <w:tcW w:w="709" w:type="dxa"/>
            <w:gridSpan w:val="4"/>
            <w:vMerge w:val="continue"/>
            <w:tcBorders>
              <w:top w:val="nil"/>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7074" w:type="dxa"/>
            <w:gridSpan w:val="18"/>
            <w:vMerge w:val="continue"/>
            <w:tcBorders>
              <w:top w:val="nil"/>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18" w:hRule="atLeast"/>
          <w:jc w:val="center"/>
        </w:trPr>
        <w:tc>
          <w:tcPr>
            <w:tcW w:w="176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rPr>
                <w:rFonts w:eastAsia="仿宋_GB2312"/>
                <w:kern w:val="0"/>
                <w:sz w:val="18"/>
                <w:szCs w:val="18"/>
              </w:rPr>
            </w:pPr>
            <w:r>
              <w:rPr>
                <w:rFonts w:hint="eastAsia" w:eastAsia="仿宋_GB2312"/>
                <w:kern w:val="0"/>
                <w:sz w:val="18"/>
                <w:szCs w:val="18"/>
              </w:rPr>
              <w:t>专业学科组评审情况</w:t>
            </w:r>
          </w:p>
        </w:tc>
        <w:tc>
          <w:tcPr>
            <w:tcW w:w="1092" w:type="dxa"/>
            <w:gridSpan w:val="4"/>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r>
              <w:rPr>
                <w:rFonts w:hint="eastAsia" w:eastAsia="仿宋_GB2312"/>
                <w:kern w:val="0"/>
                <w:sz w:val="18"/>
                <w:szCs w:val="18"/>
              </w:rPr>
              <w:t>学科组人数</w:t>
            </w:r>
          </w:p>
        </w:tc>
        <w:tc>
          <w:tcPr>
            <w:tcW w:w="1134" w:type="dxa"/>
            <w:gridSpan w:val="3"/>
            <w:tcBorders>
              <w:top w:val="single" w:color="000000" w:sz="4" w:space="0"/>
              <w:left w:val="nil"/>
              <w:bottom w:val="single" w:color="000000" w:sz="4" w:space="0"/>
              <w:right w:val="single" w:color="000000" w:sz="4" w:space="0"/>
            </w:tcBorders>
            <w:vAlign w:val="center"/>
          </w:tcPr>
          <w:p>
            <w:pPr>
              <w:widowControl/>
              <w:snapToGrid w:val="0"/>
              <w:spacing w:line="240" w:lineRule="exact"/>
              <w:ind w:right="-193" w:firstLine="90" w:firstLineChars="50"/>
              <w:rPr>
                <w:rFonts w:eastAsia="仿宋_GB2312"/>
                <w:kern w:val="0"/>
                <w:sz w:val="18"/>
                <w:szCs w:val="18"/>
              </w:rPr>
            </w:pPr>
            <w:r>
              <w:rPr>
                <w:rFonts w:hint="eastAsia" w:eastAsia="仿宋_GB2312"/>
                <w:kern w:val="0"/>
                <w:sz w:val="18"/>
                <w:szCs w:val="18"/>
              </w:rPr>
              <w:t>到会人数</w:t>
            </w:r>
          </w:p>
        </w:tc>
        <w:tc>
          <w:tcPr>
            <w:tcW w:w="998" w:type="dxa"/>
            <w:gridSpan w:val="3"/>
            <w:tcBorders>
              <w:top w:val="single" w:color="000000" w:sz="4" w:space="0"/>
              <w:left w:val="nil"/>
              <w:bottom w:val="single" w:color="000000" w:sz="4" w:space="0"/>
              <w:right w:val="single" w:color="000000" w:sz="4" w:space="0"/>
            </w:tcBorders>
            <w:vAlign w:val="center"/>
          </w:tcPr>
          <w:p>
            <w:pPr>
              <w:widowControl/>
              <w:snapToGrid w:val="0"/>
              <w:spacing w:line="240" w:lineRule="exact"/>
              <w:ind w:right="-221"/>
              <w:jc w:val="center"/>
              <w:rPr>
                <w:rFonts w:eastAsia="仿宋_GB2312"/>
                <w:kern w:val="0"/>
                <w:sz w:val="18"/>
                <w:szCs w:val="18"/>
              </w:rPr>
            </w:pPr>
            <w:r>
              <w:rPr>
                <w:rFonts w:hint="eastAsia" w:eastAsia="仿宋_GB2312"/>
                <w:kern w:val="0"/>
                <w:sz w:val="18"/>
                <w:szCs w:val="18"/>
              </w:rPr>
              <w:t>同意票</w:t>
            </w:r>
          </w:p>
        </w:tc>
        <w:tc>
          <w:tcPr>
            <w:tcW w:w="987" w:type="dxa"/>
            <w:gridSpan w:val="3"/>
            <w:tcBorders>
              <w:top w:val="single" w:color="000000" w:sz="4" w:space="0"/>
              <w:left w:val="nil"/>
              <w:bottom w:val="single" w:color="000000" w:sz="4" w:space="0"/>
              <w:right w:val="single" w:color="000000" w:sz="4" w:space="0"/>
            </w:tcBorders>
            <w:vAlign w:val="center"/>
          </w:tcPr>
          <w:p>
            <w:pPr>
              <w:widowControl/>
              <w:spacing w:line="240" w:lineRule="exact"/>
              <w:ind w:right="-122"/>
              <w:jc w:val="center"/>
              <w:rPr>
                <w:rFonts w:eastAsia="仿宋_GB2312"/>
                <w:kern w:val="0"/>
                <w:sz w:val="18"/>
                <w:szCs w:val="18"/>
              </w:rPr>
            </w:pPr>
            <w:r>
              <w:rPr>
                <w:rFonts w:hint="eastAsia" w:eastAsia="仿宋_GB2312"/>
                <w:kern w:val="0"/>
                <w:sz w:val="18"/>
                <w:szCs w:val="18"/>
              </w:rPr>
              <w:t>不同意票</w:t>
            </w:r>
          </w:p>
        </w:tc>
        <w:tc>
          <w:tcPr>
            <w:tcW w:w="1562" w:type="dxa"/>
            <w:gridSpan w:val="8"/>
            <w:tcBorders>
              <w:top w:val="single" w:color="000000" w:sz="4" w:space="0"/>
              <w:left w:val="nil"/>
              <w:bottom w:val="single" w:color="000000" w:sz="4" w:space="0"/>
              <w:right w:val="single" w:color="000000" w:sz="4" w:space="0"/>
            </w:tcBorders>
            <w:vAlign w:val="center"/>
          </w:tcPr>
          <w:p>
            <w:pPr>
              <w:widowControl/>
              <w:spacing w:line="240" w:lineRule="exact"/>
              <w:ind w:left="50" w:right="-92" w:hanging="50"/>
              <w:jc w:val="center"/>
              <w:rPr>
                <w:rFonts w:eastAsia="仿宋_GB2312"/>
                <w:kern w:val="0"/>
                <w:sz w:val="18"/>
                <w:szCs w:val="18"/>
              </w:rPr>
            </w:pPr>
            <w:r>
              <w:rPr>
                <w:rFonts w:hint="eastAsia" w:eastAsia="仿宋_GB2312"/>
                <w:kern w:val="0"/>
                <w:sz w:val="18"/>
                <w:szCs w:val="18"/>
              </w:rPr>
              <w:t>评委会评审结果</w:t>
            </w:r>
          </w:p>
        </w:tc>
        <w:tc>
          <w:tcPr>
            <w:tcW w:w="1137" w:type="dxa"/>
            <w:gridSpan w:val="4"/>
            <w:tcBorders>
              <w:top w:val="single" w:color="000000" w:sz="4" w:space="0"/>
              <w:left w:val="nil"/>
              <w:bottom w:val="single" w:color="000000" w:sz="4" w:space="0"/>
              <w:right w:val="single" w:color="000000" w:sz="4" w:space="0"/>
            </w:tcBorders>
            <w:vAlign w:val="center"/>
          </w:tcPr>
          <w:p>
            <w:pPr>
              <w:widowControl/>
              <w:spacing w:line="240" w:lineRule="exact"/>
              <w:ind w:right="-107"/>
              <w:jc w:val="center"/>
              <w:rPr>
                <w:rFonts w:eastAsia="仿宋_GB2312"/>
                <w:kern w:val="0"/>
                <w:sz w:val="18"/>
                <w:szCs w:val="18"/>
              </w:rPr>
            </w:pPr>
            <w:r>
              <w:rPr>
                <w:rFonts w:hint="eastAsia" w:eastAsia="仿宋_GB2312"/>
                <w:kern w:val="0"/>
                <w:sz w:val="18"/>
                <w:szCs w:val="18"/>
              </w:rPr>
              <w:t>评委会人数</w:t>
            </w:r>
          </w:p>
        </w:tc>
        <w:tc>
          <w:tcPr>
            <w:tcW w:w="989"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到会人数</w:t>
            </w:r>
          </w:p>
        </w:tc>
        <w:tc>
          <w:tcPr>
            <w:tcW w:w="1852"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同意票</w:t>
            </w:r>
          </w:p>
        </w:tc>
        <w:tc>
          <w:tcPr>
            <w:tcW w:w="224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不同意票</w:t>
            </w:r>
          </w:p>
        </w:tc>
      </w:tr>
      <w:tr>
        <w:tblPrEx>
          <w:tblLayout w:type="fixed"/>
          <w:tblCellMar>
            <w:top w:w="0" w:type="dxa"/>
            <w:left w:w="108" w:type="dxa"/>
            <w:bottom w:w="0" w:type="dxa"/>
            <w:right w:w="108" w:type="dxa"/>
          </w:tblCellMar>
        </w:tblPrEx>
        <w:trPr>
          <w:trHeight w:val="70" w:hRule="atLeast"/>
          <w:jc w:val="center"/>
        </w:trPr>
        <w:tc>
          <w:tcPr>
            <w:tcW w:w="176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p>
        </w:tc>
        <w:tc>
          <w:tcPr>
            <w:tcW w:w="1092" w:type="dxa"/>
            <w:gridSpan w:val="4"/>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p>
        </w:tc>
        <w:tc>
          <w:tcPr>
            <w:tcW w:w="1134" w:type="dxa"/>
            <w:gridSpan w:val="3"/>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p>
        </w:tc>
        <w:tc>
          <w:tcPr>
            <w:tcW w:w="998" w:type="dxa"/>
            <w:gridSpan w:val="3"/>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eastAsia="仿宋_GB2312"/>
                <w:kern w:val="0"/>
                <w:sz w:val="18"/>
                <w:szCs w:val="18"/>
              </w:rPr>
            </w:pPr>
          </w:p>
        </w:tc>
        <w:tc>
          <w:tcPr>
            <w:tcW w:w="987"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562" w:type="dxa"/>
            <w:gridSpan w:val="8"/>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13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989"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1852"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rPr>
                <w:rFonts w:eastAsia="仿宋_GB2312"/>
                <w:kern w:val="0"/>
                <w:sz w:val="18"/>
                <w:szCs w:val="18"/>
              </w:rPr>
            </w:pPr>
          </w:p>
        </w:tc>
        <w:tc>
          <w:tcPr>
            <w:tcW w:w="2243" w:type="dxa"/>
            <w:gridSpan w:val="2"/>
            <w:tcBorders>
              <w:top w:val="single" w:color="000000" w:sz="4" w:space="0"/>
              <w:left w:val="nil"/>
              <w:bottom w:val="single" w:color="000000" w:sz="4" w:space="0"/>
              <w:right w:val="single" w:color="000000" w:sz="4" w:space="0"/>
            </w:tcBorders>
            <w:vAlign w:val="center"/>
          </w:tcPr>
          <w:p>
            <w:pPr>
              <w:widowControl/>
              <w:spacing w:line="240" w:lineRule="exact"/>
              <w:rPr>
                <w:rFonts w:eastAsia="仿宋_GB2312"/>
                <w:kern w:val="0"/>
                <w:sz w:val="18"/>
                <w:szCs w:val="18"/>
              </w:rPr>
            </w:pPr>
          </w:p>
        </w:tc>
      </w:tr>
    </w:tbl>
    <w:p>
      <w:pPr>
        <w:keepNext w:val="0"/>
        <w:keepLines w:val="0"/>
        <w:pageBreakBefore w:val="0"/>
        <w:widowControl/>
        <w:kinsoku/>
        <w:wordWrap/>
        <w:overflowPunct/>
        <w:topLinePunct w:val="0"/>
        <w:autoSpaceDE/>
        <w:autoSpaceDN/>
        <w:bidi w:val="0"/>
        <w:adjustRightInd/>
        <w:snapToGrid w:val="0"/>
        <w:spacing w:line="240" w:lineRule="exact"/>
        <w:ind w:left="926" w:leftChars="0" w:right="0" w:rightChars="0" w:hanging="926" w:firstLineChars="0"/>
        <w:jc w:val="both"/>
        <w:textAlignment w:val="auto"/>
        <w:outlineLvl w:val="9"/>
        <w:rPr>
          <w:rFonts w:eastAsia="仿宋_GB2312"/>
          <w:b/>
          <w:bCs/>
          <w:kern w:val="0"/>
          <w:sz w:val="18"/>
          <w:szCs w:val="18"/>
        </w:rPr>
      </w:pPr>
      <w:r>
        <w:rPr>
          <w:rFonts w:hint="eastAsia" w:eastAsia="仿宋_GB2312"/>
          <w:b/>
          <w:bCs/>
          <w:kern w:val="0"/>
          <w:sz w:val="18"/>
          <w:szCs w:val="18"/>
        </w:rPr>
        <w:t>说明：1．此表由申报人填写后用A3纸单面打印，经单位审核盖章（高级一式20份、中级一式15份、初级一式10份，其中1份原件；评委会另有要求的按其要求提交）送相应评委会日常工作部门。2、“现资格取得方式”指评审、考核认定、考试。3、单位审核评价意见字数不少于150字。4、此表供评委会评审时了解申报人基本情况之用，评审结束后评委会日常工作部门应将本表原件填上评审结果，并按专业技术资格审批、发证表名单顺序装订上报资格核准机关备查。</w:t>
      </w:r>
    </w:p>
    <w:p>
      <w:pPr>
        <w:widowControl/>
        <w:spacing w:line="240" w:lineRule="atLeast"/>
        <w:rPr>
          <w:rFonts w:eastAsia="仿宋_GB2312"/>
          <w:kern w:val="0"/>
          <w:sz w:val="18"/>
          <w:szCs w:val="18"/>
        </w:rPr>
      </w:pPr>
    </w:p>
    <w:p>
      <w:pPr>
        <w:widowControl/>
        <w:spacing w:line="240" w:lineRule="atLeast"/>
        <w:rPr>
          <w:rFonts w:eastAsia="仿宋_GB2312"/>
          <w:kern w:val="0"/>
          <w:szCs w:val="21"/>
        </w:rPr>
      </w:pPr>
      <w:r>
        <w:rPr>
          <w:rFonts w:hint="eastAsia" w:eastAsia="仿宋_GB2312"/>
          <w:kern w:val="0"/>
          <w:szCs w:val="21"/>
        </w:rPr>
        <w:t xml:space="preserve">评委会（公章）：                                                    年      月      日    </w:t>
      </w:r>
    </w:p>
    <w:p>
      <w:pPr>
        <w:rPr>
          <w:rFonts w:eastAsia="仿宋_GB2312"/>
          <w:kern w:val="0"/>
          <w:szCs w:val="21"/>
        </w:rPr>
        <w:sectPr>
          <w:footerReference r:id="rId5" w:type="default"/>
          <w:pgSz w:w="16840" w:h="23814"/>
          <w:pgMar w:top="2098" w:right="1474" w:bottom="1928" w:left="1588" w:header="1247" w:footer="1531" w:gutter="0"/>
          <w:pgNumType w:fmt="decimal"/>
          <w:cols w:space="720" w:num="1"/>
        </w:sectPr>
      </w:pPr>
    </w:p>
    <w:p>
      <w:pPr>
        <w:widowControl/>
        <w:snapToGrid w:val="0"/>
        <w:spacing w:line="579" w:lineRule="exact"/>
        <w:rPr>
          <w:rFonts w:eastAsia="黑体"/>
          <w:kern w:val="0"/>
          <w:sz w:val="32"/>
          <w:szCs w:val="32"/>
        </w:rPr>
      </w:pPr>
      <w:r>
        <w:rPr>
          <w:rFonts w:hint="eastAsia" w:eastAsia="黑体"/>
          <w:kern w:val="0"/>
          <w:sz w:val="32"/>
          <w:szCs w:val="32"/>
        </w:rPr>
        <w:t>附件7</w:t>
      </w:r>
    </w:p>
    <w:p>
      <w:pPr>
        <w:pStyle w:val="3"/>
        <w:ind w:firstLine="0" w:firstLineChars="0"/>
        <w:jc w:val="center"/>
        <w:rPr>
          <w:rFonts w:hint="eastAsia" w:ascii="长城小标宋体" w:hAnsi="长城小标宋体" w:eastAsia="长城小标宋体" w:cs="长城小标宋体"/>
          <w:sz w:val="32"/>
          <w:szCs w:val="40"/>
        </w:rPr>
      </w:pPr>
      <w:r>
        <w:rPr>
          <w:rFonts w:hint="eastAsia" w:ascii="长城小标宋体" w:hAnsi="长城小标宋体" w:eastAsia="长城小标宋体" w:cs="长城小标宋体"/>
          <w:sz w:val="32"/>
          <w:szCs w:val="40"/>
        </w:rPr>
        <w:t>专业技术人员继续教育学习承诺书</w:t>
      </w:r>
    </w:p>
    <w:p>
      <w:pPr>
        <w:pStyle w:val="3"/>
        <w:ind w:firstLine="640"/>
        <w:rPr>
          <w:rFonts w:ascii="Times New Roman" w:hAnsi="Times New Roman" w:eastAsia="方正小标宋简体" w:cs="Times New Roman"/>
          <w:sz w:val="32"/>
          <w:szCs w:val="40"/>
        </w:rPr>
      </w:pP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2424"/>
        <w:gridCol w:w="1428"/>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99" w:type="dxa"/>
            <w:vAlign w:val="center"/>
          </w:tcPr>
          <w:p>
            <w:pPr>
              <w:jc w:val="center"/>
              <w:rPr>
                <w:rFonts w:eastAsia="仿宋"/>
                <w:kern w:val="0"/>
                <w:sz w:val="28"/>
                <w:szCs w:val="36"/>
              </w:rPr>
            </w:pPr>
            <w:r>
              <w:rPr>
                <w:rFonts w:eastAsia="仿宋"/>
                <w:kern w:val="0"/>
                <w:sz w:val="28"/>
                <w:szCs w:val="36"/>
              </w:rPr>
              <w:t>姓 名</w:t>
            </w:r>
          </w:p>
        </w:tc>
        <w:tc>
          <w:tcPr>
            <w:tcW w:w="2424" w:type="dxa"/>
            <w:vAlign w:val="center"/>
          </w:tcPr>
          <w:p>
            <w:pPr>
              <w:jc w:val="center"/>
              <w:rPr>
                <w:rFonts w:eastAsia="仿宋"/>
                <w:kern w:val="0"/>
                <w:sz w:val="28"/>
                <w:szCs w:val="36"/>
              </w:rPr>
            </w:pPr>
          </w:p>
        </w:tc>
        <w:tc>
          <w:tcPr>
            <w:tcW w:w="1428" w:type="dxa"/>
            <w:vAlign w:val="center"/>
          </w:tcPr>
          <w:p>
            <w:pPr>
              <w:jc w:val="center"/>
              <w:rPr>
                <w:rFonts w:eastAsia="仿宋"/>
                <w:kern w:val="0"/>
                <w:sz w:val="28"/>
                <w:szCs w:val="36"/>
              </w:rPr>
            </w:pPr>
            <w:r>
              <w:rPr>
                <w:rFonts w:eastAsia="仿宋"/>
                <w:kern w:val="0"/>
                <w:sz w:val="28"/>
                <w:szCs w:val="36"/>
              </w:rPr>
              <w:t>工作单位</w:t>
            </w:r>
          </w:p>
        </w:tc>
        <w:tc>
          <w:tcPr>
            <w:tcW w:w="2971" w:type="dxa"/>
          </w:tcPr>
          <w:p>
            <w:pPr>
              <w:jc w:val="center"/>
              <w:rPr>
                <w:rFonts w:eastAsia="仿宋"/>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jc w:val="center"/>
              <w:rPr>
                <w:rFonts w:eastAsia="仿宋"/>
                <w:kern w:val="0"/>
                <w:sz w:val="28"/>
                <w:szCs w:val="36"/>
              </w:rPr>
            </w:pPr>
            <w:r>
              <w:rPr>
                <w:rFonts w:eastAsia="仿宋"/>
                <w:kern w:val="0"/>
                <w:sz w:val="28"/>
                <w:szCs w:val="36"/>
              </w:rPr>
              <w:t>现从事专业</w:t>
            </w:r>
          </w:p>
        </w:tc>
        <w:tc>
          <w:tcPr>
            <w:tcW w:w="2424" w:type="dxa"/>
            <w:vAlign w:val="center"/>
          </w:tcPr>
          <w:p>
            <w:pPr>
              <w:jc w:val="center"/>
              <w:rPr>
                <w:rFonts w:eastAsia="仿宋"/>
                <w:kern w:val="0"/>
                <w:sz w:val="28"/>
                <w:szCs w:val="36"/>
              </w:rPr>
            </w:pPr>
          </w:p>
        </w:tc>
        <w:tc>
          <w:tcPr>
            <w:tcW w:w="1428" w:type="dxa"/>
            <w:vAlign w:val="center"/>
          </w:tcPr>
          <w:p>
            <w:pPr>
              <w:adjustRightInd w:val="0"/>
              <w:snapToGrid w:val="0"/>
              <w:spacing w:line="240" w:lineRule="atLeast"/>
              <w:jc w:val="center"/>
              <w:rPr>
                <w:rFonts w:eastAsia="仿宋"/>
                <w:kern w:val="0"/>
                <w:sz w:val="28"/>
                <w:szCs w:val="36"/>
              </w:rPr>
            </w:pPr>
            <w:r>
              <w:rPr>
                <w:rFonts w:eastAsia="仿宋"/>
                <w:kern w:val="0"/>
                <w:sz w:val="28"/>
                <w:szCs w:val="36"/>
              </w:rPr>
              <w:t>申报专业</w:t>
            </w:r>
          </w:p>
        </w:tc>
        <w:tc>
          <w:tcPr>
            <w:tcW w:w="2971" w:type="dxa"/>
          </w:tcPr>
          <w:p>
            <w:pPr>
              <w:jc w:val="center"/>
              <w:rPr>
                <w:rFonts w:eastAsia="仿宋"/>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9" w:type="dxa"/>
            <w:vAlign w:val="center"/>
          </w:tcPr>
          <w:p>
            <w:pPr>
              <w:jc w:val="center"/>
              <w:rPr>
                <w:rFonts w:eastAsia="仿宋"/>
                <w:kern w:val="0"/>
                <w:sz w:val="28"/>
                <w:szCs w:val="36"/>
              </w:rPr>
            </w:pPr>
            <w:r>
              <w:rPr>
                <w:rFonts w:eastAsia="仿宋"/>
                <w:kern w:val="0"/>
                <w:sz w:val="28"/>
                <w:szCs w:val="36"/>
              </w:rPr>
              <w:t>现职称</w:t>
            </w:r>
          </w:p>
        </w:tc>
        <w:tc>
          <w:tcPr>
            <w:tcW w:w="2424" w:type="dxa"/>
            <w:vAlign w:val="center"/>
          </w:tcPr>
          <w:p>
            <w:pPr>
              <w:jc w:val="center"/>
              <w:rPr>
                <w:rFonts w:eastAsia="仿宋"/>
                <w:kern w:val="0"/>
                <w:sz w:val="28"/>
                <w:szCs w:val="36"/>
              </w:rPr>
            </w:pPr>
          </w:p>
        </w:tc>
        <w:tc>
          <w:tcPr>
            <w:tcW w:w="1428" w:type="dxa"/>
            <w:vAlign w:val="center"/>
          </w:tcPr>
          <w:p>
            <w:pPr>
              <w:adjustRightInd w:val="0"/>
              <w:snapToGrid w:val="0"/>
              <w:spacing w:line="240" w:lineRule="atLeast"/>
              <w:jc w:val="center"/>
              <w:rPr>
                <w:rFonts w:eastAsia="仿宋"/>
                <w:kern w:val="0"/>
                <w:sz w:val="28"/>
                <w:szCs w:val="36"/>
              </w:rPr>
            </w:pPr>
            <w:r>
              <w:rPr>
                <w:rFonts w:eastAsia="仿宋"/>
                <w:kern w:val="0"/>
                <w:sz w:val="28"/>
                <w:szCs w:val="36"/>
              </w:rPr>
              <w:t>申报评审职称</w:t>
            </w:r>
          </w:p>
        </w:tc>
        <w:tc>
          <w:tcPr>
            <w:tcW w:w="2971" w:type="dxa"/>
          </w:tcPr>
          <w:p>
            <w:pPr>
              <w:jc w:val="center"/>
              <w:rPr>
                <w:rFonts w:eastAsia="仿宋"/>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3" w:hRule="atLeast"/>
          <w:jc w:val="center"/>
        </w:trPr>
        <w:tc>
          <w:tcPr>
            <w:tcW w:w="8522" w:type="dxa"/>
            <w:gridSpan w:val="4"/>
          </w:tcPr>
          <w:p>
            <w:pPr>
              <w:ind w:firstLine="560" w:firstLineChars="200"/>
              <w:jc w:val="left"/>
              <w:rPr>
                <w:rFonts w:eastAsia="仿宋"/>
                <w:kern w:val="0"/>
                <w:sz w:val="28"/>
                <w:szCs w:val="36"/>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eastAsia="仿宋"/>
                <w:kern w:val="0"/>
                <w:sz w:val="28"/>
                <w:szCs w:val="36"/>
              </w:rPr>
            </w:pPr>
            <w:r>
              <w:rPr>
                <w:rFonts w:eastAsia="仿宋"/>
                <w:kern w:val="0"/>
                <w:sz w:val="28"/>
                <w:szCs w:val="36"/>
              </w:rPr>
              <w:t>本人（身份证号码：XXXXXXXXXXXXXXXX）因故未能按照国家及省有关规定完成___ 年度专业技术人员继续教育学习任务，暂无法提供___年度《广东省专业技术人员继续教育证书》。现郑重承诺：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eastAsia="仿宋"/>
                <w:kern w:val="0"/>
                <w:sz w:val="28"/>
                <w:szCs w:val="36"/>
              </w:rPr>
            </w:pPr>
            <w:r>
              <w:rPr>
                <w:rFonts w:eastAsia="仿宋"/>
                <w:kern w:val="0"/>
                <w:sz w:val="28"/>
                <w:szCs w:val="36"/>
              </w:rPr>
              <w:t>按照国家及省有关规定，保证在___年 ___月 ___日前完成___ 年度专业技术人员继续教育学习任务，并提交《广东省专业技术人员继续教育证书》。如未能在此之前完成，愿意承担由此带来的一切后果。</w:t>
            </w:r>
          </w:p>
          <w:p>
            <w:pPr>
              <w:ind w:firstLine="560" w:firstLineChars="200"/>
              <w:jc w:val="left"/>
              <w:rPr>
                <w:rFonts w:eastAsia="仿宋"/>
                <w:kern w:val="0"/>
                <w:sz w:val="28"/>
                <w:szCs w:val="36"/>
              </w:rPr>
            </w:pPr>
          </w:p>
          <w:p>
            <w:pPr>
              <w:ind w:firstLine="560" w:firstLineChars="200"/>
              <w:jc w:val="left"/>
              <w:rPr>
                <w:rFonts w:eastAsia="仿宋"/>
                <w:kern w:val="0"/>
                <w:sz w:val="28"/>
                <w:szCs w:val="36"/>
              </w:rPr>
            </w:pPr>
            <w:r>
              <w:rPr>
                <w:rFonts w:eastAsia="仿宋"/>
                <w:kern w:val="0"/>
                <w:sz w:val="28"/>
                <w:szCs w:val="36"/>
              </w:rPr>
              <w:t xml:space="preserve">                            承诺人：XX</w:t>
            </w:r>
          </w:p>
          <w:p>
            <w:pPr>
              <w:ind w:firstLine="560" w:firstLineChars="200"/>
              <w:jc w:val="left"/>
              <w:rPr>
                <w:rFonts w:eastAsia="仿宋"/>
                <w:kern w:val="0"/>
                <w:sz w:val="28"/>
                <w:szCs w:val="36"/>
              </w:rPr>
            </w:pPr>
            <w:r>
              <w:rPr>
                <w:rFonts w:eastAsia="仿宋"/>
                <w:kern w:val="0"/>
                <w:sz w:val="28"/>
                <w:szCs w:val="36"/>
              </w:rPr>
              <w:t xml:space="preserve">                          XX年XX月XX日</w:t>
            </w:r>
          </w:p>
          <w:p>
            <w:pPr>
              <w:ind w:firstLine="560" w:firstLineChars="200"/>
              <w:jc w:val="center"/>
              <w:rPr>
                <w:rFonts w:eastAsia="仿宋"/>
                <w:kern w:val="0"/>
                <w:sz w:val="28"/>
                <w:szCs w:val="36"/>
              </w:rPr>
            </w:pPr>
            <w:r>
              <w:rPr>
                <w:rFonts w:eastAsia="仿宋"/>
                <w:kern w:val="0"/>
                <w:sz w:val="28"/>
                <w:szCs w:val="36"/>
              </w:rPr>
              <w:t>（以上内容请手写，并亲笔签名）</w:t>
            </w:r>
          </w:p>
        </w:tc>
      </w:tr>
    </w:tbl>
    <w:p>
      <w:pPr>
        <w:spacing w:before="120" w:beforeLines="50"/>
        <w:jc w:val="left"/>
        <w:rPr>
          <w:rFonts w:eastAsia="楷体_GB2312"/>
          <w:b/>
          <w:kern w:val="0"/>
          <w:sz w:val="32"/>
          <w:szCs w:val="32"/>
          <w:highlight w:val="yellow"/>
          <w:shd w:val="clear" w:color="auto" w:fill="FFFFFF"/>
        </w:rPr>
      </w:pPr>
      <w:r>
        <w:rPr>
          <w:rFonts w:eastAsia="黑体"/>
          <w:sz w:val="24"/>
          <w:szCs w:val="32"/>
        </w:rPr>
        <w:t>专业技术人员在申报评审专业职称时，因故无法提交《广东省专业技术人员继续教育证书》，可提供此承诺书作为继续教育有效证明材料</w:t>
      </w:r>
    </w:p>
    <w:p>
      <w:pPr>
        <w:widowControl/>
        <w:snapToGrid w:val="0"/>
        <w:spacing w:line="579" w:lineRule="exact"/>
        <w:rPr>
          <w:rFonts w:eastAsia="黑体"/>
          <w:kern w:val="0"/>
          <w:sz w:val="32"/>
          <w:szCs w:val="32"/>
        </w:rPr>
      </w:pPr>
      <w:r>
        <w:rPr>
          <w:rFonts w:hint="eastAsia" w:eastAsia="黑体"/>
          <w:kern w:val="0"/>
          <w:sz w:val="32"/>
          <w:szCs w:val="32"/>
        </w:rPr>
        <w:t>附件8</w:t>
      </w:r>
    </w:p>
    <w:p>
      <w:pPr>
        <w:pStyle w:val="3"/>
        <w:ind w:firstLine="0" w:firstLineChars="0"/>
        <w:jc w:val="center"/>
        <w:rPr>
          <w:rFonts w:ascii="Times New Roman" w:hAnsi="Times New Roman" w:eastAsia="方正小标宋简体" w:cs="Times New Roman"/>
          <w:sz w:val="32"/>
          <w:szCs w:val="40"/>
        </w:rPr>
      </w:pPr>
      <w:r>
        <w:rPr>
          <w:rFonts w:hint="eastAsia" w:ascii="长城小标宋体" w:hAnsi="长城小标宋体" w:eastAsia="长城小标宋体" w:cs="长城小标宋体"/>
          <w:sz w:val="32"/>
          <w:szCs w:val="40"/>
        </w:rPr>
        <w:t>专业技术人员申报材料真实性承诺书</w:t>
      </w:r>
    </w:p>
    <w:p>
      <w:pPr>
        <w:pStyle w:val="3"/>
        <w:ind w:firstLine="640"/>
        <w:rPr>
          <w:rFonts w:ascii="Times New Roman" w:hAnsi="Times New Roman" w:eastAsia="方正小标宋简体" w:cs="Times New Roman"/>
          <w:sz w:val="32"/>
          <w:szCs w:val="40"/>
        </w:rPr>
      </w:pP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2424"/>
        <w:gridCol w:w="1428"/>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699" w:type="dxa"/>
            <w:vAlign w:val="center"/>
          </w:tcPr>
          <w:p>
            <w:pPr>
              <w:jc w:val="center"/>
              <w:rPr>
                <w:rFonts w:eastAsia="仿宋"/>
                <w:kern w:val="0"/>
                <w:sz w:val="28"/>
                <w:szCs w:val="36"/>
              </w:rPr>
            </w:pPr>
            <w:r>
              <w:rPr>
                <w:rFonts w:eastAsia="仿宋"/>
                <w:kern w:val="0"/>
                <w:sz w:val="28"/>
                <w:szCs w:val="36"/>
              </w:rPr>
              <w:t>姓 名</w:t>
            </w:r>
          </w:p>
        </w:tc>
        <w:tc>
          <w:tcPr>
            <w:tcW w:w="2424" w:type="dxa"/>
            <w:vAlign w:val="center"/>
          </w:tcPr>
          <w:p>
            <w:pPr>
              <w:jc w:val="center"/>
              <w:rPr>
                <w:rFonts w:eastAsia="仿宋"/>
                <w:kern w:val="0"/>
                <w:sz w:val="28"/>
                <w:szCs w:val="36"/>
              </w:rPr>
            </w:pPr>
          </w:p>
        </w:tc>
        <w:tc>
          <w:tcPr>
            <w:tcW w:w="1428" w:type="dxa"/>
            <w:vAlign w:val="center"/>
          </w:tcPr>
          <w:p>
            <w:pPr>
              <w:jc w:val="center"/>
              <w:rPr>
                <w:rFonts w:eastAsia="仿宋"/>
                <w:kern w:val="0"/>
                <w:sz w:val="28"/>
                <w:szCs w:val="36"/>
              </w:rPr>
            </w:pPr>
            <w:r>
              <w:rPr>
                <w:rFonts w:eastAsia="仿宋"/>
                <w:kern w:val="0"/>
                <w:sz w:val="28"/>
                <w:szCs w:val="36"/>
              </w:rPr>
              <w:t>工作单位</w:t>
            </w:r>
          </w:p>
        </w:tc>
        <w:tc>
          <w:tcPr>
            <w:tcW w:w="2971" w:type="dxa"/>
          </w:tcPr>
          <w:p>
            <w:pPr>
              <w:jc w:val="center"/>
              <w:rPr>
                <w:rFonts w:eastAsia="仿宋"/>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vAlign w:val="center"/>
          </w:tcPr>
          <w:p>
            <w:pPr>
              <w:jc w:val="center"/>
              <w:rPr>
                <w:rFonts w:eastAsia="仿宋"/>
                <w:kern w:val="0"/>
                <w:sz w:val="28"/>
                <w:szCs w:val="36"/>
              </w:rPr>
            </w:pPr>
            <w:r>
              <w:rPr>
                <w:rFonts w:eastAsia="仿宋"/>
                <w:kern w:val="0"/>
                <w:sz w:val="28"/>
                <w:szCs w:val="36"/>
              </w:rPr>
              <w:t>现从事专业</w:t>
            </w:r>
          </w:p>
        </w:tc>
        <w:tc>
          <w:tcPr>
            <w:tcW w:w="2424" w:type="dxa"/>
            <w:vAlign w:val="center"/>
          </w:tcPr>
          <w:p>
            <w:pPr>
              <w:jc w:val="center"/>
              <w:rPr>
                <w:rFonts w:eastAsia="仿宋"/>
                <w:kern w:val="0"/>
                <w:sz w:val="28"/>
                <w:szCs w:val="36"/>
              </w:rPr>
            </w:pPr>
          </w:p>
        </w:tc>
        <w:tc>
          <w:tcPr>
            <w:tcW w:w="1428" w:type="dxa"/>
            <w:vAlign w:val="center"/>
          </w:tcPr>
          <w:p>
            <w:pPr>
              <w:adjustRightInd w:val="0"/>
              <w:snapToGrid w:val="0"/>
              <w:spacing w:line="240" w:lineRule="atLeast"/>
              <w:jc w:val="center"/>
              <w:rPr>
                <w:rFonts w:eastAsia="仿宋"/>
                <w:kern w:val="0"/>
                <w:sz w:val="28"/>
                <w:szCs w:val="36"/>
              </w:rPr>
            </w:pPr>
            <w:r>
              <w:rPr>
                <w:rFonts w:eastAsia="仿宋"/>
                <w:kern w:val="0"/>
                <w:sz w:val="28"/>
                <w:szCs w:val="36"/>
              </w:rPr>
              <w:t>申报专业</w:t>
            </w:r>
          </w:p>
        </w:tc>
        <w:tc>
          <w:tcPr>
            <w:tcW w:w="2971" w:type="dxa"/>
          </w:tcPr>
          <w:p>
            <w:pPr>
              <w:jc w:val="center"/>
              <w:rPr>
                <w:rFonts w:eastAsia="仿宋"/>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99" w:type="dxa"/>
            <w:vAlign w:val="center"/>
          </w:tcPr>
          <w:p>
            <w:pPr>
              <w:jc w:val="center"/>
              <w:rPr>
                <w:rFonts w:eastAsia="仿宋"/>
                <w:kern w:val="0"/>
                <w:sz w:val="28"/>
                <w:szCs w:val="36"/>
              </w:rPr>
            </w:pPr>
            <w:r>
              <w:rPr>
                <w:rFonts w:eastAsia="仿宋"/>
                <w:kern w:val="0"/>
                <w:sz w:val="28"/>
                <w:szCs w:val="36"/>
              </w:rPr>
              <w:t>现职称</w:t>
            </w:r>
          </w:p>
        </w:tc>
        <w:tc>
          <w:tcPr>
            <w:tcW w:w="2424" w:type="dxa"/>
            <w:vAlign w:val="center"/>
          </w:tcPr>
          <w:p>
            <w:pPr>
              <w:jc w:val="center"/>
              <w:rPr>
                <w:rFonts w:eastAsia="仿宋"/>
                <w:kern w:val="0"/>
                <w:sz w:val="28"/>
                <w:szCs w:val="36"/>
              </w:rPr>
            </w:pPr>
          </w:p>
        </w:tc>
        <w:tc>
          <w:tcPr>
            <w:tcW w:w="1428" w:type="dxa"/>
            <w:vAlign w:val="center"/>
          </w:tcPr>
          <w:p>
            <w:pPr>
              <w:adjustRightInd w:val="0"/>
              <w:snapToGrid w:val="0"/>
              <w:spacing w:line="240" w:lineRule="atLeast"/>
              <w:jc w:val="center"/>
              <w:rPr>
                <w:rFonts w:eastAsia="仿宋"/>
                <w:kern w:val="0"/>
                <w:sz w:val="28"/>
                <w:szCs w:val="36"/>
              </w:rPr>
            </w:pPr>
            <w:r>
              <w:rPr>
                <w:rFonts w:eastAsia="仿宋"/>
                <w:kern w:val="0"/>
                <w:sz w:val="28"/>
                <w:szCs w:val="36"/>
              </w:rPr>
              <w:t>申报评审职称</w:t>
            </w:r>
          </w:p>
        </w:tc>
        <w:tc>
          <w:tcPr>
            <w:tcW w:w="2971" w:type="dxa"/>
          </w:tcPr>
          <w:p>
            <w:pPr>
              <w:jc w:val="center"/>
              <w:rPr>
                <w:rFonts w:eastAsia="仿宋"/>
                <w:kern w:val="0"/>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3" w:hRule="atLeast"/>
          <w:jc w:val="center"/>
        </w:trPr>
        <w:tc>
          <w:tcPr>
            <w:tcW w:w="8522" w:type="dxa"/>
            <w:gridSpan w:val="4"/>
          </w:tcPr>
          <w:p>
            <w:pPr>
              <w:ind w:firstLine="560" w:firstLineChars="200"/>
              <w:jc w:val="left"/>
              <w:rPr>
                <w:rFonts w:eastAsia="仿宋"/>
                <w:kern w:val="0"/>
                <w:sz w:val="28"/>
                <w:szCs w:val="36"/>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left"/>
              <w:textAlignment w:val="auto"/>
              <w:outlineLvl w:val="9"/>
              <w:rPr>
                <w:rFonts w:eastAsia="仿宋"/>
                <w:kern w:val="0"/>
                <w:sz w:val="28"/>
                <w:szCs w:val="36"/>
              </w:rPr>
            </w:pPr>
            <w:r>
              <w:rPr>
                <w:rFonts w:eastAsia="仿宋"/>
                <w:kern w:val="0"/>
                <w:sz w:val="28"/>
                <w:szCs w:val="36"/>
              </w:rPr>
              <w:t>本人（身份证号码：XXXXXXXXXXXXXXXX）</w:t>
            </w:r>
            <w:r>
              <w:rPr>
                <w:rFonts w:hint="eastAsia" w:eastAsia="仿宋"/>
                <w:kern w:val="0"/>
                <w:sz w:val="28"/>
                <w:szCs w:val="36"/>
              </w:rPr>
              <w:t>参加2020年度高级审计师资格评审</w:t>
            </w:r>
            <w:r>
              <w:rPr>
                <w:rFonts w:eastAsia="仿宋"/>
                <w:kern w:val="0"/>
                <w:sz w:val="28"/>
                <w:szCs w:val="36"/>
              </w:rPr>
              <w:t>。现郑重承诺：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0" w:firstLineChars="200"/>
              <w:jc w:val="left"/>
              <w:textAlignment w:val="auto"/>
              <w:outlineLvl w:val="9"/>
              <w:rPr>
                <w:rFonts w:eastAsia="仿宋"/>
                <w:kern w:val="0"/>
                <w:sz w:val="28"/>
                <w:szCs w:val="36"/>
              </w:rPr>
            </w:pPr>
            <w:r>
              <w:rPr>
                <w:rFonts w:hint="eastAsia" w:eastAsia="仿宋"/>
                <w:kern w:val="0"/>
                <w:sz w:val="28"/>
                <w:szCs w:val="36"/>
              </w:rPr>
              <w:t>本人</w:t>
            </w:r>
            <w:r>
              <w:rPr>
                <w:rFonts w:eastAsia="仿宋"/>
                <w:kern w:val="0"/>
                <w:sz w:val="28"/>
                <w:szCs w:val="36"/>
              </w:rPr>
              <w:t>按照国家及省有关规定，</w:t>
            </w:r>
            <w:r>
              <w:rPr>
                <w:rFonts w:hint="eastAsia" w:eastAsia="仿宋"/>
                <w:kern w:val="0"/>
                <w:sz w:val="28"/>
                <w:szCs w:val="36"/>
              </w:rPr>
              <w:t>提交申报材料，并保证申报材料的真实性</w:t>
            </w:r>
            <w:r>
              <w:rPr>
                <w:rFonts w:eastAsia="仿宋"/>
                <w:kern w:val="0"/>
                <w:sz w:val="28"/>
                <w:szCs w:val="36"/>
              </w:rPr>
              <w:t>。如</w:t>
            </w:r>
            <w:r>
              <w:rPr>
                <w:rFonts w:hint="eastAsia" w:eastAsia="仿宋"/>
                <w:kern w:val="0"/>
                <w:sz w:val="28"/>
                <w:szCs w:val="36"/>
              </w:rPr>
              <w:t>提供虚假材料</w:t>
            </w:r>
            <w:r>
              <w:rPr>
                <w:rFonts w:eastAsia="仿宋"/>
                <w:kern w:val="0"/>
                <w:sz w:val="28"/>
                <w:szCs w:val="36"/>
              </w:rPr>
              <w:t>，愿意承担由此带来的一切后果。</w:t>
            </w:r>
          </w:p>
          <w:p>
            <w:pPr>
              <w:ind w:firstLine="560" w:firstLineChars="200"/>
              <w:jc w:val="left"/>
              <w:rPr>
                <w:rFonts w:eastAsia="仿宋"/>
                <w:kern w:val="0"/>
                <w:sz w:val="28"/>
                <w:szCs w:val="36"/>
              </w:rPr>
            </w:pPr>
          </w:p>
          <w:p>
            <w:pPr>
              <w:ind w:firstLine="560" w:firstLineChars="200"/>
              <w:jc w:val="left"/>
              <w:rPr>
                <w:rFonts w:eastAsia="仿宋"/>
                <w:kern w:val="0"/>
                <w:sz w:val="28"/>
                <w:szCs w:val="36"/>
              </w:rPr>
            </w:pPr>
            <w:r>
              <w:rPr>
                <w:rFonts w:eastAsia="仿宋"/>
                <w:kern w:val="0"/>
                <w:sz w:val="28"/>
                <w:szCs w:val="36"/>
              </w:rPr>
              <w:t xml:space="preserve">                            承诺人：XX</w:t>
            </w:r>
          </w:p>
          <w:p>
            <w:pPr>
              <w:ind w:firstLine="560" w:firstLineChars="200"/>
              <w:jc w:val="left"/>
              <w:rPr>
                <w:rFonts w:eastAsia="仿宋"/>
                <w:kern w:val="0"/>
                <w:sz w:val="28"/>
                <w:szCs w:val="36"/>
              </w:rPr>
            </w:pPr>
            <w:r>
              <w:rPr>
                <w:rFonts w:eastAsia="仿宋"/>
                <w:kern w:val="0"/>
                <w:sz w:val="28"/>
                <w:szCs w:val="36"/>
              </w:rPr>
              <w:t xml:space="preserve">                          XX年XX月XX日</w:t>
            </w:r>
          </w:p>
          <w:p>
            <w:pPr>
              <w:ind w:firstLine="560" w:firstLineChars="200"/>
              <w:jc w:val="center"/>
              <w:rPr>
                <w:rFonts w:eastAsia="仿宋"/>
                <w:kern w:val="0"/>
                <w:sz w:val="28"/>
                <w:szCs w:val="36"/>
              </w:rPr>
            </w:pPr>
            <w:r>
              <w:rPr>
                <w:rFonts w:eastAsia="仿宋"/>
                <w:kern w:val="0"/>
                <w:sz w:val="28"/>
                <w:szCs w:val="36"/>
              </w:rPr>
              <w:t>（以上内容请手写，并亲笔签名）</w:t>
            </w:r>
          </w:p>
        </w:tc>
      </w:tr>
    </w:tbl>
    <w:p>
      <w:pPr>
        <w:keepNext w:val="0"/>
        <w:keepLines w:val="0"/>
        <w:pageBreakBefore w:val="0"/>
        <w:widowControl/>
        <w:kinsoku/>
        <w:wordWrap/>
        <w:overflowPunct/>
        <w:topLinePunct w:val="0"/>
        <w:autoSpaceDE/>
        <w:autoSpaceDN/>
        <w:bidi w:val="0"/>
        <w:adjustRightInd/>
        <w:snapToGrid/>
        <w:spacing w:line="573" w:lineRule="exact"/>
        <w:ind w:left="0" w:leftChars="0" w:right="0" w:rightChars="0" w:firstLine="0" w:firstLineChars="0"/>
        <w:jc w:val="both"/>
        <w:textAlignment w:val="auto"/>
        <w:outlineLvl w:val="9"/>
        <w:rPr>
          <w:kern w:val="0"/>
          <w:sz w:val="32"/>
          <w:szCs w:val="32"/>
        </w:rPr>
      </w:pPr>
    </w:p>
    <w:p>
      <w:pPr>
        <w:keepNext w:val="0"/>
        <w:keepLines w:val="0"/>
        <w:pageBreakBefore w:val="0"/>
        <w:widowControl/>
        <w:kinsoku/>
        <w:wordWrap/>
        <w:overflowPunct/>
        <w:topLinePunct w:val="0"/>
        <w:autoSpaceDE/>
        <w:autoSpaceDN/>
        <w:bidi w:val="0"/>
        <w:adjustRightInd/>
        <w:snapToGrid/>
        <w:spacing w:line="573" w:lineRule="exact"/>
        <w:ind w:left="0" w:leftChars="0" w:right="0" w:rightChars="0" w:firstLine="0" w:firstLineChars="0"/>
        <w:jc w:val="both"/>
        <w:textAlignment w:val="auto"/>
        <w:outlineLvl w:val="9"/>
        <w:rPr>
          <w:rFonts w:hint="eastAsia" w:eastAsia="宋体"/>
          <w:kern w:val="0"/>
          <w:sz w:val="32"/>
          <w:szCs w:val="32"/>
          <w:lang w:val="en-US" w:eastAsia="zh-CN"/>
        </w:rPr>
      </w:pPr>
      <w:r>
        <w:rPr>
          <w:rFonts w:hint="eastAsia" w:ascii="黑体" w:hAnsi="黑体" w:eastAsia="黑体" w:cs="黑体"/>
          <w:kern w:val="0"/>
          <w:sz w:val="32"/>
          <w:szCs w:val="32"/>
          <w:lang w:val="en-US" w:eastAsia="zh-CN"/>
        </w:rPr>
        <w:t>公开方式：</w:t>
      </w:r>
      <w:r>
        <w:rPr>
          <w:rFonts w:hint="eastAsia" w:ascii="仿宋_GB2312" w:hAnsi="仿宋_GB2312" w:eastAsia="仿宋_GB2312" w:cs="仿宋_GB2312"/>
          <w:kern w:val="0"/>
          <w:sz w:val="32"/>
          <w:szCs w:val="32"/>
          <w:lang w:val="en-US" w:eastAsia="zh-CN"/>
        </w:rPr>
        <w:t>主动公开</w:t>
      </w:r>
      <w:bookmarkStart w:id="0" w:name="_GoBack"/>
      <w:bookmarkEnd w:id="0"/>
    </w:p>
    <w:sectPr>
      <w:footerReference r:id="rId6" w:type="default"/>
      <w:pgSz w:w="11849" w:h="16781"/>
      <w:pgMar w:top="2098" w:right="1474" w:bottom="1928" w:left="1587" w:header="1247" w:footer="1531"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MingLiU_HKSCS">
    <w:panose1 w:val="02020500000000000000"/>
    <w:charset w:val="88"/>
    <w:family w:val="roman"/>
    <w:pitch w:val="default"/>
    <w:sig w:usb0="A00002FF" w:usb1="3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长城大标宋体">
    <w:panose1 w:val="02010609010101010101"/>
    <w:charset w:val="86"/>
    <w:family w:val="modern"/>
    <w:pitch w:val="default"/>
    <w:sig w:usb0="00000000" w:usb1="00000000" w:usb2="00000000" w:usb3="00000000" w:csb0="00000000" w:csb1="00000000"/>
  </w:font>
  <w:font w:name="长城小标宋体">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20" w:lineRule="exact"/>
      <w:ind w:left="0" w:leftChars="0" w:right="360" w:rightChars="0" w:firstLine="360" w:firstLineChars="0"/>
      <w:jc w:val="left"/>
      <w:textAlignment w:val="auto"/>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spacing w:line="20" w:lineRule="exact"/>
      <w:ind w:left="0" w:leftChars="0" w:right="360" w:rightChars="0" w:firstLine="360" w:firstLineChars="0"/>
      <w:jc w:val="left"/>
      <w:textAlignment w:val="auto"/>
      <w:outlineLvl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140" w:firstLineChars="50"/>
                            <w:rPr>
                              <w:rStyle w:val="10"/>
                              <w:sz w:val="28"/>
                              <w:szCs w:val="28"/>
                            </w:rPr>
                          </w:pPr>
                          <w:r>
                            <w:rPr>
                              <w:rStyle w:val="10"/>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24</w:t>
                          </w:r>
                          <w:r>
                            <w:rPr>
                              <w:rFonts w:hint="default" w:ascii="Times New Roman" w:hAnsi="Times New Roman" w:cs="Times New Roman"/>
                              <w:sz w:val="28"/>
                              <w:szCs w:val="28"/>
                            </w:rPr>
                            <w:fldChar w:fldCharType="end"/>
                          </w:r>
                          <w:r>
                            <w:rPr>
                              <w:rStyle w:val="10"/>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6"/>
                      <w:ind w:firstLine="140" w:firstLineChars="50"/>
                      <w:rPr>
                        <w:rStyle w:val="10"/>
                        <w:sz w:val="28"/>
                        <w:szCs w:val="28"/>
                      </w:rPr>
                    </w:pPr>
                    <w:r>
                      <w:rPr>
                        <w:rStyle w:val="10"/>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24</w:t>
                    </w:r>
                    <w:r>
                      <w:rPr>
                        <w:rFonts w:hint="default" w:ascii="Times New Roman" w:hAnsi="Times New Roman" w:cs="Times New Roman"/>
                        <w:sz w:val="28"/>
                        <w:szCs w:val="28"/>
                      </w:rPr>
                      <w:fldChar w:fldCharType="end"/>
                    </w:r>
                    <w:r>
                      <w:rPr>
                        <w:rStyle w:val="10"/>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hint="default" w:ascii="Times New Roman" w:hAnsi="Times New Roman"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140" w:firstLineChars="50"/>
                            <w:rPr>
                              <w:rStyle w:val="10"/>
                              <w:rFonts w:hint="default" w:ascii="Times New Roman" w:hAnsi="Times New Roman" w:cs="Times New Roman"/>
                              <w:sz w:val="28"/>
                              <w:szCs w:val="28"/>
                            </w:rPr>
                          </w:pPr>
                          <w:r>
                            <w:rPr>
                              <w:rStyle w:val="10"/>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25</w:t>
                          </w:r>
                          <w:r>
                            <w:rPr>
                              <w:rFonts w:hint="default" w:ascii="Times New Roman" w:hAnsi="Times New Roman" w:cs="Times New Roman"/>
                              <w:sz w:val="28"/>
                              <w:szCs w:val="28"/>
                            </w:rPr>
                            <w:fldChar w:fldCharType="end"/>
                          </w:r>
                          <w:r>
                            <w:rPr>
                              <w:rStyle w:val="10"/>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6"/>
                      <w:ind w:firstLine="140" w:firstLineChars="50"/>
                      <w:rPr>
                        <w:rStyle w:val="10"/>
                        <w:rFonts w:hint="default" w:ascii="Times New Roman" w:hAnsi="Times New Roman" w:cs="Times New Roman"/>
                        <w:sz w:val="28"/>
                        <w:szCs w:val="28"/>
                      </w:rPr>
                    </w:pPr>
                    <w:r>
                      <w:rPr>
                        <w:rStyle w:val="10"/>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25</w:t>
                    </w:r>
                    <w:r>
                      <w:rPr>
                        <w:rFonts w:hint="default" w:ascii="Times New Roman" w:hAnsi="Times New Roman" w:cs="Times New Roman"/>
                        <w:sz w:val="28"/>
                        <w:szCs w:val="28"/>
                      </w:rPr>
                      <w:fldChar w:fldCharType="end"/>
                    </w:r>
                    <w:r>
                      <w:rPr>
                        <w:rStyle w:val="10"/>
                        <w:rFonts w:hint="default" w:ascii="Times New Roman" w:hAnsi="Times New Roman" w:cs="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hint="default" w:ascii="Times New Roman" w:hAnsi="Times New Roman"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140" w:firstLineChars="50"/>
                            <w:rPr>
                              <w:rStyle w:val="10"/>
                              <w:rFonts w:hint="default" w:ascii="Times New Roman" w:hAnsi="Times New Roman" w:cs="Times New Roman"/>
                              <w:sz w:val="28"/>
                              <w:szCs w:val="28"/>
                            </w:rPr>
                          </w:pPr>
                          <w:r>
                            <w:rPr>
                              <w:rStyle w:val="10"/>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25</w:t>
                          </w:r>
                          <w:r>
                            <w:rPr>
                              <w:rFonts w:hint="default" w:ascii="Times New Roman" w:hAnsi="Times New Roman" w:cs="Times New Roman"/>
                              <w:sz w:val="28"/>
                              <w:szCs w:val="28"/>
                            </w:rPr>
                            <w:fldChar w:fldCharType="end"/>
                          </w:r>
                          <w:r>
                            <w:rPr>
                              <w:rStyle w:val="10"/>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6"/>
                      <w:ind w:firstLine="140" w:firstLineChars="50"/>
                      <w:rPr>
                        <w:rStyle w:val="10"/>
                        <w:rFonts w:hint="default" w:ascii="Times New Roman" w:hAnsi="Times New Roman" w:cs="Times New Roman"/>
                        <w:sz w:val="28"/>
                        <w:szCs w:val="28"/>
                      </w:rPr>
                    </w:pPr>
                    <w:r>
                      <w:rPr>
                        <w:rStyle w:val="10"/>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25</w:t>
                    </w:r>
                    <w:r>
                      <w:rPr>
                        <w:rFonts w:hint="default" w:ascii="Times New Roman" w:hAnsi="Times New Roman" w:cs="Times New Roman"/>
                        <w:sz w:val="28"/>
                        <w:szCs w:val="28"/>
                      </w:rPr>
                      <w:fldChar w:fldCharType="end"/>
                    </w:r>
                    <w:r>
                      <w:rPr>
                        <w:rStyle w:val="10"/>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72"/>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UID" w:val="466001d5-16c515ec4e4-f528764d624db129b32c21fbca0cb8d6"/>
  </w:docVars>
  <w:rsids>
    <w:rsidRoot w:val="001E0498"/>
    <w:rsid w:val="00013A7A"/>
    <w:rsid w:val="00014D9E"/>
    <w:rsid w:val="00020592"/>
    <w:rsid w:val="00032D09"/>
    <w:rsid w:val="00036C68"/>
    <w:rsid w:val="00043998"/>
    <w:rsid w:val="0004413E"/>
    <w:rsid w:val="000456EB"/>
    <w:rsid w:val="00053BD9"/>
    <w:rsid w:val="000548DD"/>
    <w:rsid w:val="000638C6"/>
    <w:rsid w:val="0007126A"/>
    <w:rsid w:val="00077BFA"/>
    <w:rsid w:val="00081933"/>
    <w:rsid w:val="000A451C"/>
    <w:rsid w:val="000A60F5"/>
    <w:rsid w:val="000A7417"/>
    <w:rsid w:val="000C0516"/>
    <w:rsid w:val="000E1977"/>
    <w:rsid w:val="000F03C6"/>
    <w:rsid w:val="001035B0"/>
    <w:rsid w:val="00103A09"/>
    <w:rsid w:val="0011060B"/>
    <w:rsid w:val="00120BED"/>
    <w:rsid w:val="001239C3"/>
    <w:rsid w:val="001473A4"/>
    <w:rsid w:val="001513EE"/>
    <w:rsid w:val="00197471"/>
    <w:rsid w:val="001A5482"/>
    <w:rsid w:val="001B5924"/>
    <w:rsid w:val="001C22CD"/>
    <w:rsid w:val="001D3676"/>
    <w:rsid w:val="001E0498"/>
    <w:rsid w:val="001E65F9"/>
    <w:rsid w:val="001F5D62"/>
    <w:rsid w:val="00216882"/>
    <w:rsid w:val="0023643B"/>
    <w:rsid w:val="00242ECF"/>
    <w:rsid w:val="0024400D"/>
    <w:rsid w:val="00247F61"/>
    <w:rsid w:val="002501EF"/>
    <w:rsid w:val="00255E95"/>
    <w:rsid w:val="00256DE6"/>
    <w:rsid w:val="00276EF7"/>
    <w:rsid w:val="00281E74"/>
    <w:rsid w:val="00291BCD"/>
    <w:rsid w:val="002A64B5"/>
    <w:rsid w:val="002A76D6"/>
    <w:rsid w:val="002B58EE"/>
    <w:rsid w:val="002C68B3"/>
    <w:rsid w:val="002D5BF1"/>
    <w:rsid w:val="002D7419"/>
    <w:rsid w:val="002E676A"/>
    <w:rsid w:val="00312461"/>
    <w:rsid w:val="0031376E"/>
    <w:rsid w:val="0031722C"/>
    <w:rsid w:val="00317C96"/>
    <w:rsid w:val="00330E3B"/>
    <w:rsid w:val="00332A96"/>
    <w:rsid w:val="00345F26"/>
    <w:rsid w:val="003463C7"/>
    <w:rsid w:val="00360677"/>
    <w:rsid w:val="00365816"/>
    <w:rsid w:val="00370D44"/>
    <w:rsid w:val="00372332"/>
    <w:rsid w:val="00377CAA"/>
    <w:rsid w:val="003821E2"/>
    <w:rsid w:val="00394D8E"/>
    <w:rsid w:val="003B0EAB"/>
    <w:rsid w:val="003C3167"/>
    <w:rsid w:val="003D3A14"/>
    <w:rsid w:val="003D4714"/>
    <w:rsid w:val="003E51E6"/>
    <w:rsid w:val="003E53B2"/>
    <w:rsid w:val="003F2ACA"/>
    <w:rsid w:val="00400C6C"/>
    <w:rsid w:val="00421327"/>
    <w:rsid w:val="00422C54"/>
    <w:rsid w:val="00437027"/>
    <w:rsid w:val="00445139"/>
    <w:rsid w:val="004647E1"/>
    <w:rsid w:val="00464CFC"/>
    <w:rsid w:val="00465797"/>
    <w:rsid w:val="00467602"/>
    <w:rsid w:val="00482410"/>
    <w:rsid w:val="004B58E2"/>
    <w:rsid w:val="004B629F"/>
    <w:rsid w:val="004E7ED3"/>
    <w:rsid w:val="00500BB4"/>
    <w:rsid w:val="00501775"/>
    <w:rsid w:val="00523BC6"/>
    <w:rsid w:val="0053035E"/>
    <w:rsid w:val="00552A3A"/>
    <w:rsid w:val="00553BEB"/>
    <w:rsid w:val="0056369F"/>
    <w:rsid w:val="0056507C"/>
    <w:rsid w:val="00577559"/>
    <w:rsid w:val="00581ABD"/>
    <w:rsid w:val="0059695E"/>
    <w:rsid w:val="005A59C5"/>
    <w:rsid w:val="005A7913"/>
    <w:rsid w:val="005C1310"/>
    <w:rsid w:val="005E59EB"/>
    <w:rsid w:val="005F37BD"/>
    <w:rsid w:val="00606A72"/>
    <w:rsid w:val="006169D6"/>
    <w:rsid w:val="00626141"/>
    <w:rsid w:val="0062624C"/>
    <w:rsid w:val="00642D39"/>
    <w:rsid w:val="00654C7E"/>
    <w:rsid w:val="006622DD"/>
    <w:rsid w:val="00662CB2"/>
    <w:rsid w:val="00672F5E"/>
    <w:rsid w:val="0068425F"/>
    <w:rsid w:val="00686A08"/>
    <w:rsid w:val="0069222C"/>
    <w:rsid w:val="006A0A8D"/>
    <w:rsid w:val="006A20EF"/>
    <w:rsid w:val="006B06E0"/>
    <w:rsid w:val="006C03C2"/>
    <w:rsid w:val="006F74D7"/>
    <w:rsid w:val="006F7B89"/>
    <w:rsid w:val="0070788B"/>
    <w:rsid w:val="007107BA"/>
    <w:rsid w:val="00731AF3"/>
    <w:rsid w:val="0074482E"/>
    <w:rsid w:val="00755764"/>
    <w:rsid w:val="00767C6E"/>
    <w:rsid w:val="007742EC"/>
    <w:rsid w:val="007A61C9"/>
    <w:rsid w:val="007B186C"/>
    <w:rsid w:val="007C033F"/>
    <w:rsid w:val="007E0B3A"/>
    <w:rsid w:val="00801BE7"/>
    <w:rsid w:val="008128E8"/>
    <w:rsid w:val="0082323B"/>
    <w:rsid w:val="008244CF"/>
    <w:rsid w:val="008350AF"/>
    <w:rsid w:val="00835D8F"/>
    <w:rsid w:val="00847EB1"/>
    <w:rsid w:val="00853B99"/>
    <w:rsid w:val="00880212"/>
    <w:rsid w:val="008825CC"/>
    <w:rsid w:val="00885627"/>
    <w:rsid w:val="00886E9A"/>
    <w:rsid w:val="008F0389"/>
    <w:rsid w:val="008F318B"/>
    <w:rsid w:val="00905AFB"/>
    <w:rsid w:val="009109FA"/>
    <w:rsid w:val="0091594E"/>
    <w:rsid w:val="00916232"/>
    <w:rsid w:val="0092214B"/>
    <w:rsid w:val="00945562"/>
    <w:rsid w:val="00950718"/>
    <w:rsid w:val="00951E8F"/>
    <w:rsid w:val="00965A9F"/>
    <w:rsid w:val="00970177"/>
    <w:rsid w:val="00972BC4"/>
    <w:rsid w:val="00982AFC"/>
    <w:rsid w:val="009B0CF8"/>
    <w:rsid w:val="009E207A"/>
    <w:rsid w:val="009E64F2"/>
    <w:rsid w:val="00A0334B"/>
    <w:rsid w:val="00A12856"/>
    <w:rsid w:val="00A31B38"/>
    <w:rsid w:val="00A41633"/>
    <w:rsid w:val="00A4225B"/>
    <w:rsid w:val="00A4416C"/>
    <w:rsid w:val="00A5043B"/>
    <w:rsid w:val="00A7216A"/>
    <w:rsid w:val="00A8670C"/>
    <w:rsid w:val="00A915C1"/>
    <w:rsid w:val="00A93AAB"/>
    <w:rsid w:val="00A9662A"/>
    <w:rsid w:val="00AA2684"/>
    <w:rsid w:val="00AA49E7"/>
    <w:rsid w:val="00AA7645"/>
    <w:rsid w:val="00AC3D57"/>
    <w:rsid w:val="00AE466E"/>
    <w:rsid w:val="00AF5313"/>
    <w:rsid w:val="00B1470F"/>
    <w:rsid w:val="00B178C4"/>
    <w:rsid w:val="00B3375D"/>
    <w:rsid w:val="00B442B1"/>
    <w:rsid w:val="00B51A79"/>
    <w:rsid w:val="00B6298A"/>
    <w:rsid w:val="00B7605B"/>
    <w:rsid w:val="00B848CD"/>
    <w:rsid w:val="00B8592B"/>
    <w:rsid w:val="00BB080D"/>
    <w:rsid w:val="00BB085B"/>
    <w:rsid w:val="00BC1514"/>
    <w:rsid w:val="00BC4867"/>
    <w:rsid w:val="00BC56E0"/>
    <w:rsid w:val="00BC675D"/>
    <w:rsid w:val="00BE3017"/>
    <w:rsid w:val="00BE4397"/>
    <w:rsid w:val="00BF11E2"/>
    <w:rsid w:val="00BF27DF"/>
    <w:rsid w:val="00BF3C72"/>
    <w:rsid w:val="00BF5595"/>
    <w:rsid w:val="00C14E04"/>
    <w:rsid w:val="00C21CDF"/>
    <w:rsid w:val="00C22783"/>
    <w:rsid w:val="00C55087"/>
    <w:rsid w:val="00C6087A"/>
    <w:rsid w:val="00C72EDF"/>
    <w:rsid w:val="00C75B1B"/>
    <w:rsid w:val="00C77B6D"/>
    <w:rsid w:val="00C86505"/>
    <w:rsid w:val="00C95EED"/>
    <w:rsid w:val="00C96142"/>
    <w:rsid w:val="00CB6E2E"/>
    <w:rsid w:val="00CC4740"/>
    <w:rsid w:val="00CC4892"/>
    <w:rsid w:val="00CE3095"/>
    <w:rsid w:val="00D12744"/>
    <w:rsid w:val="00D209D9"/>
    <w:rsid w:val="00D223FF"/>
    <w:rsid w:val="00D27C50"/>
    <w:rsid w:val="00D43680"/>
    <w:rsid w:val="00D85B65"/>
    <w:rsid w:val="00DA0306"/>
    <w:rsid w:val="00DA1202"/>
    <w:rsid w:val="00DA146E"/>
    <w:rsid w:val="00DA2F35"/>
    <w:rsid w:val="00DA3B16"/>
    <w:rsid w:val="00DA498F"/>
    <w:rsid w:val="00DB3674"/>
    <w:rsid w:val="00DB4AFA"/>
    <w:rsid w:val="00DD199D"/>
    <w:rsid w:val="00DE3535"/>
    <w:rsid w:val="00DE7050"/>
    <w:rsid w:val="00E071BB"/>
    <w:rsid w:val="00E14300"/>
    <w:rsid w:val="00E46C43"/>
    <w:rsid w:val="00E51046"/>
    <w:rsid w:val="00E938A3"/>
    <w:rsid w:val="00E977A8"/>
    <w:rsid w:val="00EC49A5"/>
    <w:rsid w:val="00ED0932"/>
    <w:rsid w:val="00ED24C3"/>
    <w:rsid w:val="00ED2611"/>
    <w:rsid w:val="00EE1BF3"/>
    <w:rsid w:val="00EE30A0"/>
    <w:rsid w:val="00EE5FD9"/>
    <w:rsid w:val="00EE7FC5"/>
    <w:rsid w:val="00EF6EF6"/>
    <w:rsid w:val="00EF701A"/>
    <w:rsid w:val="00F04513"/>
    <w:rsid w:val="00F05AB8"/>
    <w:rsid w:val="00F07103"/>
    <w:rsid w:val="00F14177"/>
    <w:rsid w:val="00F23BA0"/>
    <w:rsid w:val="00F3669D"/>
    <w:rsid w:val="00F36830"/>
    <w:rsid w:val="00F73660"/>
    <w:rsid w:val="00F73B72"/>
    <w:rsid w:val="00F778B0"/>
    <w:rsid w:val="00FA4E69"/>
    <w:rsid w:val="00FB28CA"/>
    <w:rsid w:val="00FB4529"/>
    <w:rsid w:val="00FB7F82"/>
    <w:rsid w:val="00FC1F68"/>
    <w:rsid w:val="00FD56D6"/>
    <w:rsid w:val="00FF0D17"/>
    <w:rsid w:val="00FF1474"/>
    <w:rsid w:val="00FF3DA3"/>
    <w:rsid w:val="1566195D"/>
    <w:rsid w:val="24085FB2"/>
    <w:rsid w:val="322B497B"/>
    <w:rsid w:val="4B0445BF"/>
    <w:rsid w:val="4CD7729E"/>
    <w:rsid w:val="57D10F45"/>
    <w:rsid w:val="6DE06AF9"/>
    <w:rsid w:val="796162B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unhideWhenUsed/>
    <w:qFormat/>
    <w:uiPriority w:val="9"/>
    <w:pPr>
      <w:keepNext/>
      <w:keepLines/>
      <w:spacing w:before="260" w:beforeLines="0" w:after="260" w:afterLines="0" w:line="416" w:lineRule="auto"/>
      <w:outlineLvl w:val="1"/>
    </w:pPr>
    <w:rPr>
      <w:rFonts w:ascii="Arial" w:hAnsi="Arial" w:eastAsia="黑体"/>
      <w:b/>
      <w:sz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rPr>
      <w:rFonts w:ascii="MingLiU_HKSCS" w:hAnsi="MingLiU_HKSCS" w:eastAsia="仿宋_GB2312" w:cs="MingLiU_HKSCS"/>
      <w:sz w:val="24"/>
      <w:szCs w:val="32"/>
    </w:rPr>
  </w:style>
  <w:style w:type="paragraph" w:styleId="4">
    <w:name w:val="Body Text Indent"/>
    <w:basedOn w:val="1"/>
    <w:unhideWhenUsed/>
    <w:qFormat/>
    <w:uiPriority w:val="99"/>
    <w:pPr>
      <w:ind w:firstLine="540"/>
    </w:pPr>
    <w:rPr>
      <w:sz w:val="30"/>
    </w:rPr>
  </w:style>
  <w:style w:type="paragraph" w:styleId="5">
    <w:name w:val="Balloon Text"/>
    <w:basedOn w:val="1"/>
    <w:link w:val="17"/>
    <w:unhideWhenUsed/>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Calibri" w:hAnsi="Calibri"/>
      <w:kern w:val="0"/>
      <w:sz w:val="24"/>
    </w:rPr>
  </w:style>
  <w:style w:type="character" w:styleId="10">
    <w:name w:val="page number"/>
    <w:basedOn w:val="9"/>
    <w:qFormat/>
    <w:uiPriority w:val="0"/>
  </w:style>
  <w:style w:type="table" w:styleId="12">
    <w:name w:val="Table Grid"/>
    <w:basedOn w:val="11"/>
    <w:qFormat/>
    <w:uiPriority w:val="0"/>
    <w:pPr>
      <w:widowControl w:val="0"/>
      <w:jc w:val="both"/>
    </w:pPr>
    <w:rPr>
      <w:rFonts w:ascii="MingLiU_HKSCS" w:hAnsi="MingLiU_HKSCS" w:eastAsia="MingLiU_HKSCS" w:cs="MingLiU_HKSCS"/>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link w:val="6"/>
    <w:qFormat/>
    <w:uiPriority w:val="0"/>
    <w:rPr>
      <w:sz w:val="18"/>
      <w:szCs w:val="18"/>
    </w:rPr>
  </w:style>
  <w:style w:type="paragraph" w:customStyle="1" w:styleId="14">
    <w:name w:val="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5">
    <w:name w:val="页脚 Char1"/>
    <w:basedOn w:val="9"/>
    <w:semiHidden/>
    <w:qFormat/>
    <w:uiPriority w:val="99"/>
    <w:rPr>
      <w:rFonts w:ascii="Times New Roman" w:hAnsi="Times New Roman" w:eastAsia="宋体" w:cs="Times New Roman"/>
      <w:sz w:val="18"/>
      <w:szCs w:val="18"/>
    </w:rPr>
  </w:style>
  <w:style w:type="character" w:customStyle="1" w:styleId="16">
    <w:name w:val="页眉 Char"/>
    <w:link w:val="7"/>
    <w:qFormat/>
    <w:uiPriority w:val="0"/>
    <w:rPr>
      <w:rFonts w:ascii="Times New Roman" w:hAnsi="Times New Roman" w:eastAsia="宋体" w:cs="Times New Roman"/>
      <w:sz w:val="18"/>
      <w:szCs w:val="18"/>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 w:type="paragraph" w:customStyle="1" w:styleId="18">
    <w:name w:val="默认段落字体 Para Char Char Char Char Char Char Char Char Char Char"/>
    <w:basedOn w:val="1"/>
    <w:qFormat/>
    <w:uiPriority w:val="0"/>
    <w:rPr>
      <w:rFonts w:ascii="MingLiU_HKSCS" w:hAnsi="MingLiU_HKSCS" w:eastAsia="仿宋_GB2312" w:cs="MingLiU_HKSCS"/>
      <w:sz w:val="32"/>
      <w:szCs w:val="32"/>
    </w:rPr>
  </w:style>
  <w:style w:type="paragraph" w:customStyle="1" w:styleId="1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1812</Words>
  <Characters>10333</Characters>
  <Lines>86</Lines>
  <Paragraphs>24</Paragraphs>
  <ScaleCrop>false</ScaleCrop>
  <LinksUpToDate>false</LinksUpToDate>
  <CharactersWithSpaces>12121</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2020-08-28T09:06:00Z</dcterms:created>
  <dc:creator>数据备份</dc:creator>
  <cp:lastModifiedBy>钟惠心</cp:lastModifiedBy>
  <dcterms:modified xsi:type="dcterms:W3CDTF">2020-09-09T08:55:21Z</dcterms:modified>
  <cp:revision>323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