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66" w:rsidRPr="00501C66" w:rsidRDefault="00501C66" w:rsidP="00501C66">
      <w:pPr>
        <w:rPr>
          <w:rFonts w:asciiTheme="majorEastAsia" w:eastAsiaTheme="majorEastAsia" w:hAnsiTheme="majorEastAsia" w:hint="eastAsia"/>
          <w:b/>
          <w:color w:val="333333"/>
          <w:sz w:val="30"/>
          <w:szCs w:val="30"/>
        </w:rPr>
      </w:pPr>
      <w:r w:rsidRPr="00501C66">
        <w:rPr>
          <w:rFonts w:asciiTheme="majorEastAsia" w:eastAsiaTheme="majorEastAsia" w:hAnsiTheme="majorEastAsia" w:hint="eastAsia"/>
          <w:b/>
          <w:color w:val="333333"/>
          <w:sz w:val="30"/>
          <w:szCs w:val="30"/>
        </w:rPr>
        <w:t>附件</w:t>
      </w:r>
      <w:r w:rsidR="001B2F6A">
        <w:rPr>
          <w:rFonts w:asciiTheme="majorEastAsia" w:eastAsiaTheme="majorEastAsia" w:hAnsiTheme="majorEastAsia" w:hint="eastAsia"/>
          <w:b/>
          <w:color w:val="333333"/>
          <w:sz w:val="30"/>
          <w:szCs w:val="30"/>
        </w:rPr>
        <w:t>1</w:t>
      </w:r>
    </w:p>
    <w:p w:rsidR="00E3205D" w:rsidRDefault="00501C66" w:rsidP="00501C66">
      <w:pPr>
        <w:jc w:val="center"/>
        <w:rPr>
          <w:rFonts w:asciiTheme="majorEastAsia" w:eastAsiaTheme="majorEastAsia" w:hAnsiTheme="majorEastAsia" w:hint="eastAsia"/>
          <w:b/>
          <w:color w:val="333333"/>
          <w:sz w:val="36"/>
          <w:szCs w:val="36"/>
        </w:rPr>
      </w:pPr>
      <w:r w:rsidRPr="00501C66">
        <w:rPr>
          <w:rFonts w:asciiTheme="majorEastAsia" w:eastAsiaTheme="majorEastAsia" w:hAnsiTheme="majorEastAsia" w:hint="eastAsia"/>
          <w:b/>
          <w:color w:val="333333"/>
          <w:sz w:val="36"/>
          <w:szCs w:val="36"/>
        </w:rPr>
        <w:t>2019年江门市企业环境信用评价结果</w:t>
      </w:r>
    </w:p>
    <w:p w:rsidR="00501C66" w:rsidRDefault="00501C66" w:rsidP="00501C66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01C66">
        <w:rPr>
          <w:rFonts w:asciiTheme="majorEastAsia" w:eastAsiaTheme="majorEastAsia" w:hAnsiTheme="majorEastAsia" w:hint="eastAsia"/>
          <w:b/>
          <w:sz w:val="28"/>
          <w:szCs w:val="28"/>
        </w:rPr>
        <w:t>红牌企业（2个）</w:t>
      </w:r>
    </w:p>
    <w:tbl>
      <w:tblPr>
        <w:tblStyle w:val="a5"/>
        <w:tblW w:w="8897" w:type="dxa"/>
        <w:tblLook w:val="04A0"/>
      </w:tblPr>
      <w:tblGrid>
        <w:gridCol w:w="779"/>
        <w:gridCol w:w="1341"/>
        <w:gridCol w:w="4792"/>
        <w:gridCol w:w="1985"/>
      </w:tblGrid>
      <w:tr w:rsidR="00501C66" w:rsidTr="00501C66">
        <w:tc>
          <w:tcPr>
            <w:tcW w:w="0" w:type="auto"/>
          </w:tcPr>
          <w:p w:rsidR="00501C66" w:rsidRDefault="00501C66" w:rsidP="00501C6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0" w:type="auto"/>
          </w:tcPr>
          <w:p w:rsidR="00501C66" w:rsidRDefault="00501C66" w:rsidP="00501C6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市（区）</w:t>
            </w:r>
          </w:p>
        </w:tc>
        <w:tc>
          <w:tcPr>
            <w:tcW w:w="4792" w:type="dxa"/>
          </w:tcPr>
          <w:p w:rsidR="00501C66" w:rsidRDefault="00501C66" w:rsidP="00501C6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1985" w:type="dxa"/>
          </w:tcPr>
          <w:p w:rsidR="00501C66" w:rsidRDefault="00501C66" w:rsidP="00501C6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评价等级</w:t>
            </w:r>
          </w:p>
        </w:tc>
      </w:tr>
      <w:tr w:rsidR="00501C66" w:rsidTr="00501C66">
        <w:tc>
          <w:tcPr>
            <w:tcW w:w="0" w:type="auto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792" w:type="dxa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江门市外海仕春针织染整厂有限公司</w:t>
            </w:r>
          </w:p>
        </w:tc>
        <w:tc>
          <w:tcPr>
            <w:tcW w:w="1985" w:type="dxa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红牌</w:t>
            </w:r>
          </w:p>
        </w:tc>
      </w:tr>
      <w:tr w:rsidR="00501C66" w:rsidTr="00501C66">
        <w:tc>
          <w:tcPr>
            <w:tcW w:w="0" w:type="auto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792" w:type="dxa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恩平市新澳银洗染企业有限公司</w:t>
            </w:r>
          </w:p>
        </w:tc>
        <w:tc>
          <w:tcPr>
            <w:tcW w:w="1985" w:type="dxa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红牌</w:t>
            </w:r>
          </w:p>
        </w:tc>
      </w:tr>
    </w:tbl>
    <w:p w:rsidR="00501C66" w:rsidRDefault="00501C66" w:rsidP="00501C66">
      <w:pPr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501C66" w:rsidRDefault="00501C66" w:rsidP="00501C66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黄牌企业（4个）</w:t>
      </w:r>
    </w:p>
    <w:tbl>
      <w:tblPr>
        <w:tblStyle w:val="a5"/>
        <w:tblW w:w="8897" w:type="dxa"/>
        <w:tblLook w:val="04A0"/>
      </w:tblPr>
      <w:tblGrid>
        <w:gridCol w:w="817"/>
        <w:gridCol w:w="1276"/>
        <w:gridCol w:w="4819"/>
        <w:gridCol w:w="1985"/>
      </w:tblGrid>
      <w:tr w:rsidR="00501C66" w:rsidTr="00501C66">
        <w:tc>
          <w:tcPr>
            <w:tcW w:w="817" w:type="dxa"/>
          </w:tcPr>
          <w:p w:rsidR="00501C66" w:rsidRDefault="00501C66" w:rsidP="0057119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:rsidR="00501C66" w:rsidRDefault="00501C66" w:rsidP="0057119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市（区）</w:t>
            </w:r>
          </w:p>
        </w:tc>
        <w:tc>
          <w:tcPr>
            <w:tcW w:w="4819" w:type="dxa"/>
          </w:tcPr>
          <w:p w:rsidR="00501C66" w:rsidRDefault="00501C66" w:rsidP="0057119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1985" w:type="dxa"/>
          </w:tcPr>
          <w:p w:rsidR="00501C66" w:rsidRDefault="00501C66" w:rsidP="0057119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评价等级</w:t>
            </w:r>
          </w:p>
        </w:tc>
      </w:tr>
      <w:tr w:rsidR="00501C66" w:rsidRPr="00501C66" w:rsidTr="00501C66">
        <w:tc>
          <w:tcPr>
            <w:tcW w:w="817" w:type="dxa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9" w:type="dxa"/>
            <w:vAlign w:val="center"/>
          </w:tcPr>
          <w:p w:rsidR="00501C66" w:rsidRPr="00501C66" w:rsidRDefault="00501C66" w:rsidP="001B2F6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开平美加利水暖器材技术开发有限公司</w:t>
            </w:r>
          </w:p>
        </w:tc>
        <w:tc>
          <w:tcPr>
            <w:tcW w:w="1985" w:type="dxa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黄牌（即时修复）</w:t>
            </w:r>
          </w:p>
        </w:tc>
      </w:tr>
      <w:tr w:rsidR="00501C66" w:rsidTr="00501C66">
        <w:tc>
          <w:tcPr>
            <w:tcW w:w="817" w:type="dxa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76" w:type="dxa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9" w:type="dxa"/>
            <w:vAlign w:val="center"/>
          </w:tcPr>
          <w:p w:rsidR="00501C66" w:rsidRPr="00501C66" w:rsidRDefault="00501C66" w:rsidP="001B2F6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开平市易大丰纸业有限公司</w:t>
            </w:r>
          </w:p>
        </w:tc>
        <w:tc>
          <w:tcPr>
            <w:tcW w:w="1985" w:type="dxa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黄牌</w:t>
            </w:r>
          </w:p>
        </w:tc>
      </w:tr>
      <w:tr w:rsidR="00501C66" w:rsidTr="00501C66">
        <w:tc>
          <w:tcPr>
            <w:tcW w:w="817" w:type="dxa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9" w:type="dxa"/>
            <w:vAlign w:val="center"/>
          </w:tcPr>
          <w:p w:rsidR="00501C66" w:rsidRPr="00501C66" w:rsidRDefault="00501C66" w:rsidP="001B2F6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开平镇威纸业有限公司</w:t>
            </w:r>
          </w:p>
        </w:tc>
        <w:tc>
          <w:tcPr>
            <w:tcW w:w="1985" w:type="dxa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黄牌</w:t>
            </w:r>
          </w:p>
        </w:tc>
      </w:tr>
      <w:tr w:rsidR="00501C66" w:rsidTr="00501C66">
        <w:tc>
          <w:tcPr>
            <w:tcW w:w="817" w:type="dxa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9" w:type="dxa"/>
            <w:vAlign w:val="center"/>
          </w:tcPr>
          <w:p w:rsidR="00501C66" w:rsidRPr="00501C66" w:rsidRDefault="00501C66" w:rsidP="001B2F6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恩平市华昌陶瓷有限公司</w:t>
            </w:r>
          </w:p>
        </w:tc>
        <w:tc>
          <w:tcPr>
            <w:tcW w:w="1985" w:type="dxa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黄牌</w:t>
            </w:r>
          </w:p>
        </w:tc>
      </w:tr>
    </w:tbl>
    <w:p w:rsidR="00501C66" w:rsidRDefault="00501C66" w:rsidP="00501C66">
      <w:pPr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501C66" w:rsidRDefault="00501C66" w:rsidP="00501C66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蓝牌企业(198个)</w:t>
      </w:r>
    </w:p>
    <w:tbl>
      <w:tblPr>
        <w:tblStyle w:val="a5"/>
        <w:tblW w:w="8897" w:type="dxa"/>
        <w:tblLook w:val="04A0"/>
      </w:tblPr>
      <w:tblGrid>
        <w:gridCol w:w="959"/>
        <w:gridCol w:w="1143"/>
        <w:gridCol w:w="4810"/>
        <w:gridCol w:w="1985"/>
      </w:tblGrid>
      <w:tr w:rsidR="00501C66" w:rsidTr="00501C66">
        <w:trPr>
          <w:tblHeader/>
        </w:trPr>
        <w:tc>
          <w:tcPr>
            <w:tcW w:w="959" w:type="dxa"/>
          </w:tcPr>
          <w:p w:rsidR="00501C66" w:rsidRDefault="00501C66" w:rsidP="0057119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43" w:type="dxa"/>
          </w:tcPr>
          <w:p w:rsidR="00501C66" w:rsidRDefault="00501C66" w:rsidP="0057119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市（区）</w:t>
            </w:r>
          </w:p>
        </w:tc>
        <w:tc>
          <w:tcPr>
            <w:tcW w:w="4810" w:type="dxa"/>
          </w:tcPr>
          <w:p w:rsidR="00501C66" w:rsidRDefault="00501C66" w:rsidP="0057119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1985" w:type="dxa"/>
          </w:tcPr>
          <w:p w:rsidR="00501C66" w:rsidRDefault="00501C66" w:rsidP="0057119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评价等级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广东嘉宝莉科技材料有限公司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广东现代集装箱有限公司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豪爵工业有限公司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华电福新江门能源有限公司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嘉宝莉化工集团股份有限公司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江门高力金属制品有限公司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江门国精合成材料有限公司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江门华昌纺织有限公司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江门汇辉漂染有限公司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江门嘉成纺织服装有限公司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11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江门京环环保科技有限公司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江门市大长江集团有限公司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江门市东洋油墨有限公司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江门市杜阮裕昌织造企业有限公司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江门市固体废物处理有限公司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江门市豪爵精密机械有限公司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江门市鸿源实业有限公司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江门市利华实业有限公司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江门市蓬江区富桥旅游用品厂有限公司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江门市蓬江区南兴印花有限公司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江门市蓬江区荣盛实业有限公司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江门市蓬江区容氏皮革制品厂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江门市耀星电子电器有限公司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江门市制漆厂有限公司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江门市中润环保有限公司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江门市明华电路板厂有限公司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江门市蓬江区荷塘赛兴隆漂染有限公司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江门市蓬江区永华纺织厂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广东大冶摩托车技术有限公司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广东日大照明有限公司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广东威铝铝业股份有限公司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江门福宁电子科技有限公司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江门健威国际家具有限公司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江门建滔化工有限公司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江门联福科技纺织彩印有限公司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江门谦信化工发展有限公司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江门全合精密电子有限公司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38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江门市北街（联营）发电厂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江门市长优实业有限公司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江门市丰达线路板有限公司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江门市富霖环保能源投资有限公司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江门市广悦电化有限公司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江门市浩远电子科技有限公司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江门市恒亦达电子有限公司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江门市鸿荣源投资有限公司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江门市江海区长明线路板厂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江门通用焊接器材有限公司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一诠科技（中国）有限公司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广东德力光电有限公司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江门市高健环境科技有限公司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江门市金盈富纺织印染有限公司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江门市景诚电子信息产业基地有限公司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江门市新迪织造制衣有限公司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澳威纸业（江门）有限公司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广东千色花化工有限公司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广东省江门市旭华纺织有限公司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广东新会中集特种运输设备有限公司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广东粤电新会发电有限公司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江门康普织染有限公司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江门市宝发纺织服饰制造有限公司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江门市本创纸业有限公司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江门市长河化工实业集团有限公司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江门市鼎丰皮饰有限公司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江门市芳源新能源材料有限公司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65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江门市浩轩纸业有限公司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江门市鸿祥纸业有限公司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江门市宏美针织印染有限公司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江门市华津金属制品有限公司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江门市华睦五金有限公司（古田厂区）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江门市华睦五金有限公司（南安厂区）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江门市华陶陶瓷有限公司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江门市俭美实业有限公司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江门市金瑞宝陶瓷有限公司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江门市金松印染纺织有限公司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江门市俐通环保科技有限公司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江门市桥裕纸业有限公司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江门市三木化工有限公司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江门市伟纶染纺厂有限公司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江门市新会区宝达造纸实业有限公司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江门市新会区二轻机械厂有限公司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江门市新会区锦腾造纸厂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江门市新会区骏龙牛仔布有限公司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江门市新会区罗坑牛湾鸿兴皮革厂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江门市新会区罗坑润丰皮革厂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江门市新会区睦洲南强皮革有限公司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江门市新会区睦洲镇珑华服装洗水厂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江门市新会区七堡潭江造纸厂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江门市新会区三江银湖皮革厂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江门市新会区三江镇良德冲皮革厂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江门市新会区沙堆镇维雅纺织制衣有限公司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江门市新会区双水骏鸿洗水厂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92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江门市新会区新飞纸厂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江门市新会区崖门瑞兴造纸厂（普通合伙）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江门市新会区银湖纸业有限公司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江门市新会区展立布业有限公司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江门市新会信和染整有限公司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江门市新会亿利精密钢管厂有限公司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江门市旭日陶瓷有限公司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明新弹性织物(中国)有限公司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新会中集集装箱有限公司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广东新会罗坑电力线路器材有限公司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江门市百晖纺织有限公司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江门市加多福纸业有限公司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江门市新会区美业染整有限公司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新会美景兴业纺织有限公司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维达纸业（中国）有限公司广东分公司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广东迪生力汽配股份有限公司金属表面处理车间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广东富华重工制造有限公司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广东鸿特精密技术（台山）有限公司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捷德纺织（台山）有限公司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晶达（台山）织业有限公司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台山市宝丰钢铁有限公司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台山市傅诚纺织厂有限公司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台山市冠立金属制品有限公司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台山市环卫管理和生活垃圾处理中心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台山市精诚达电路有限公司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台山市利鑫电子实业有限公司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台山市仁丰五金电器有限公司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119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台山市友顺化工有限公司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江门市兴达电路板有限公司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台山市富广金属科技有限公司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开平世鼎纺织有限公司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开平市达一织染实业有限公司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开平市冠能建材有限公司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开平市骏达洗染有限公司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开平市立鑫建材有限公司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开平市新河畔皮业有限公司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开平市新穗英皮革制品有限公司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开平依利安达电子第三有限公司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开平依利安达电子第五有限公司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开平裕进纺织厂有限公司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联冠（开平）胶粘制品有限公司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联新（开平）高性能纤维第二有限公司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江门市天承环保科技有限公司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开平汇顺科技有限公司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开平嘉达摩托车配件制品有限公司大益电镀厂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开平市杰森纺织有限公司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开平市美坚金属制品有限公司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联新（开平）高性能纤维有限公司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香港润成（开平）染整厂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运丰（开平）电子制品有限公司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开平市环境卫生管理处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蓝牌(即时修复）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广东运通热镀锌厂有限公司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广东志美尼电器有限公司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鹤山安栢电路版厂有限公司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146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鹤山市创保表业五金有限公司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鹤山市德胜钢业有限公司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鹤山市广松镀锌钢铁有限公司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鹤山市华美金属制品有限公司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鹤山市润昌电子电器有限公司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鹤山市食品有限公司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鹤山市泰利诺电子有限公司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鹤山市兴发线路板厂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鹤山市兴建线业有限公司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鹤山市正兴针织有限公司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鹤山市中富兴业电路有限公司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鹤山市众一电路有限公司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鹤山市靓典纺织有限公司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鹤山雅图仕印刷有限公司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腾达印刷（鹤山）有限公司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雅图高新材料有限公司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鹤山豪泉纺织有限公司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鹤山恒基钢丝制品有限公司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鹤山市宝霖达线业有限公司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鹤山市东古调味食品有限公司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鹤山市固体废弃物处理中心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鹤山市鸿新经编厂有限公司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鹤山市金海电子有限公司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恩平富辉纺织企业有限公司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恩平锦兴纺织印染企业有限公司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恩平三力胶粘制品有限公司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恩平市得恩电镀厂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173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恩平市富达纸品厂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恩平市和君创誉陶瓷有限公司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恩平市晶鹏陶瓷有限公司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恩平市俊豪陶瓷有限公司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恩平市立丰织染有限公司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恩平市全圣陶瓷有限公司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恩平市润远环保有限公司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恩平市泰北特新材料有限公司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恩平市添盛染整有限公司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恩平市翔鹰陶瓷有限公司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恩平市祥达陶瓷有限公司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恩平市新安马陶瓷有限公司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恩平市新德纺织有限公司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恩平市新锦成陶瓷有限公司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恩平市新青云针织企业有限公司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恩平市新域成陶瓷有限公司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189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恩平市樟木坑生活垃圾处理有限公司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190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广东百强陶瓷有限公司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191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广东嘉俊陶瓷有限公司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192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广东强强瓷业科技有限公司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193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广东荣高陶瓷有限公司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194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江门东大纺织企业有限公司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195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恩平瑞昌制革有限公司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196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恩平市华达电业发展有限公司电镀车间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197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恩平市会德丰陶瓷有限公司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  <w:tr w:rsidR="00501C66" w:rsidTr="00501C66">
        <w:tc>
          <w:tcPr>
            <w:tcW w:w="959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198</w:t>
            </w:r>
          </w:p>
        </w:tc>
        <w:tc>
          <w:tcPr>
            <w:tcW w:w="1143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恩平市景业陶瓷有限公司</w:t>
            </w:r>
          </w:p>
        </w:tc>
        <w:tc>
          <w:tcPr>
            <w:tcW w:w="1985" w:type="dxa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蓝牌（即时修复）</w:t>
            </w:r>
          </w:p>
        </w:tc>
      </w:tr>
    </w:tbl>
    <w:p w:rsidR="004B3E4C" w:rsidRDefault="004B3E4C" w:rsidP="00501C66">
      <w:pPr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501C66" w:rsidRDefault="00501C66" w:rsidP="00501C66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绿牌企业（8个）</w:t>
      </w:r>
    </w:p>
    <w:tbl>
      <w:tblPr>
        <w:tblStyle w:val="a5"/>
        <w:tblW w:w="5220" w:type="pct"/>
        <w:tblLook w:val="04A0"/>
      </w:tblPr>
      <w:tblGrid>
        <w:gridCol w:w="959"/>
        <w:gridCol w:w="1137"/>
        <w:gridCol w:w="4817"/>
        <w:gridCol w:w="1984"/>
      </w:tblGrid>
      <w:tr w:rsidR="00501C66" w:rsidTr="004B3E4C">
        <w:tc>
          <w:tcPr>
            <w:tcW w:w="539" w:type="pct"/>
          </w:tcPr>
          <w:p w:rsidR="00501C66" w:rsidRDefault="00501C66" w:rsidP="0057119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39" w:type="pct"/>
          </w:tcPr>
          <w:p w:rsidR="00501C66" w:rsidRDefault="00501C66" w:rsidP="0057119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市（区）</w:t>
            </w:r>
          </w:p>
        </w:tc>
        <w:tc>
          <w:tcPr>
            <w:tcW w:w="2707" w:type="pct"/>
          </w:tcPr>
          <w:p w:rsidR="00501C66" w:rsidRDefault="00501C66" w:rsidP="0057119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1115" w:type="pct"/>
          </w:tcPr>
          <w:p w:rsidR="00501C66" w:rsidRDefault="00501C66" w:rsidP="0057119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评价等级</w:t>
            </w:r>
          </w:p>
        </w:tc>
      </w:tr>
      <w:tr w:rsidR="00501C66" w:rsidTr="004B3E4C">
        <w:trPr>
          <w:trHeight w:val="359"/>
        </w:trPr>
        <w:tc>
          <w:tcPr>
            <w:tcW w:w="539" w:type="pct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639" w:type="pct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2707" w:type="pct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广东万丰摩轮有限公司</w:t>
            </w:r>
          </w:p>
        </w:tc>
        <w:tc>
          <w:tcPr>
            <w:tcW w:w="1115" w:type="pct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绿牌</w:t>
            </w:r>
          </w:p>
        </w:tc>
      </w:tr>
      <w:tr w:rsidR="00501C66" w:rsidTr="004B3E4C">
        <w:tc>
          <w:tcPr>
            <w:tcW w:w="539" w:type="pct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639" w:type="pct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2707" w:type="pct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巴斯夫涂料（广东）有限公司</w:t>
            </w:r>
          </w:p>
        </w:tc>
        <w:tc>
          <w:tcPr>
            <w:tcW w:w="1115" w:type="pct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绿牌</w:t>
            </w:r>
          </w:p>
        </w:tc>
      </w:tr>
      <w:tr w:rsidR="00501C66" w:rsidTr="004B3E4C">
        <w:tc>
          <w:tcPr>
            <w:tcW w:w="539" w:type="pct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639" w:type="pct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2707" w:type="pct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华冠新型材料股份有限公司</w:t>
            </w:r>
          </w:p>
        </w:tc>
        <w:tc>
          <w:tcPr>
            <w:tcW w:w="1115" w:type="pct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绿牌</w:t>
            </w:r>
          </w:p>
        </w:tc>
      </w:tr>
      <w:tr w:rsidR="00501C66" w:rsidTr="004B3E4C">
        <w:tc>
          <w:tcPr>
            <w:tcW w:w="539" w:type="pct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639" w:type="pct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2707" w:type="pct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维达纸业(中国)有限公司</w:t>
            </w:r>
          </w:p>
        </w:tc>
        <w:tc>
          <w:tcPr>
            <w:tcW w:w="1115" w:type="pct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绿牌</w:t>
            </w:r>
          </w:p>
        </w:tc>
      </w:tr>
      <w:tr w:rsidR="00501C66" w:rsidTr="004B3E4C">
        <w:tc>
          <w:tcPr>
            <w:tcW w:w="539" w:type="pct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639" w:type="pct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2707" w:type="pct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鹤山柏威皮革制品有限公司</w:t>
            </w:r>
          </w:p>
        </w:tc>
        <w:tc>
          <w:tcPr>
            <w:tcW w:w="1115" w:type="pct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绿牌</w:t>
            </w:r>
          </w:p>
        </w:tc>
      </w:tr>
      <w:tr w:rsidR="00501C66" w:rsidTr="004B3E4C">
        <w:tc>
          <w:tcPr>
            <w:tcW w:w="539" w:type="pct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639" w:type="pct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2707" w:type="pct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鹤山北丰家用纺织品有限公司</w:t>
            </w:r>
          </w:p>
        </w:tc>
        <w:tc>
          <w:tcPr>
            <w:tcW w:w="1115" w:type="pct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绿牌</w:t>
            </w:r>
          </w:p>
        </w:tc>
      </w:tr>
      <w:tr w:rsidR="00501C66" w:rsidTr="004B3E4C">
        <w:tc>
          <w:tcPr>
            <w:tcW w:w="539" w:type="pct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639" w:type="pct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2707" w:type="pct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鸿兴印刷（鹤山）有限公司</w:t>
            </w:r>
          </w:p>
        </w:tc>
        <w:tc>
          <w:tcPr>
            <w:tcW w:w="1115" w:type="pct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绿牌</w:t>
            </w:r>
          </w:p>
        </w:tc>
      </w:tr>
      <w:tr w:rsidR="00501C66" w:rsidTr="004B3E4C">
        <w:tc>
          <w:tcPr>
            <w:tcW w:w="539" w:type="pct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639" w:type="pct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2707" w:type="pct"/>
            <w:vAlign w:val="center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华新水泥（恩平）有限公司</w:t>
            </w:r>
          </w:p>
        </w:tc>
        <w:tc>
          <w:tcPr>
            <w:tcW w:w="1115" w:type="pct"/>
          </w:tcPr>
          <w:p w:rsidR="00501C66" w:rsidRPr="00501C66" w:rsidRDefault="00501C6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绿牌</w:t>
            </w:r>
          </w:p>
        </w:tc>
      </w:tr>
    </w:tbl>
    <w:p w:rsidR="00501C66" w:rsidRPr="00501C66" w:rsidRDefault="00501C66" w:rsidP="00501C66">
      <w:pPr>
        <w:rPr>
          <w:rFonts w:asciiTheme="majorEastAsia" w:eastAsiaTheme="majorEastAsia" w:hAnsiTheme="majorEastAsia"/>
          <w:b/>
          <w:sz w:val="28"/>
          <w:szCs w:val="28"/>
        </w:rPr>
      </w:pPr>
    </w:p>
    <w:sectPr w:rsidR="00501C66" w:rsidRPr="00501C66" w:rsidSect="00E32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8AF" w:rsidRDefault="00D668AF" w:rsidP="00501C66">
      <w:r>
        <w:separator/>
      </w:r>
    </w:p>
  </w:endnote>
  <w:endnote w:type="continuationSeparator" w:id="0">
    <w:p w:rsidR="00D668AF" w:rsidRDefault="00D668AF" w:rsidP="00501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8AF" w:rsidRDefault="00D668AF" w:rsidP="00501C66">
      <w:r>
        <w:separator/>
      </w:r>
    </w:p>
  </w:footnote>
  <w:footnote w:type="continuationSeparator" w:id="0">
    <w:p w:rsidR="00D668AF" w:rsidRDefault="00D668AF" w:rsidP="00501C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C66"/>
    <w:rsid w:val="00193BD3"/>
    <w:rsid w:val="001B2F6A"/>
    <w:rsid w:val="001E6314"/>
    <w:rsid w:val="00291D17"/>
    <w:rsid w:val="004B3E4C"/>
    <w:rsid w:val="004F3C79"/>
    <w:rsid w:val="00501C66"/>
    <w:rsid w:val="005921E9"/>
    <w:rsid w:val="00845095"/>
    <w:rsid w:val="00846985"/>
    <w:rsid w:val="008969A3"/>
    <w:rsid w:val="009E18A8"/>
    <w:rsid w:val="00A770C1"/>
    <w:rsid w:val="00AE27D3"/>
    <w:rsid w:val="00AE2BB1"/>
    <w:rsid w:val="00D668AF"/>
    <w:rsid w:val="00DE3E50"/>
    <w:rsid w:val="00E3205D"/>
    <w:rsid w:val="00F22A3D"/>
    <w:rsid w:val="00F3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1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1C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1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1C66"/>
    <w:rPr>
      <w:sz w:val="18"/>
      <w:szCs w:val="18"/>
    </w:rPr>
  </w:style>
  <w:style w:type="table" w:styleId="a5">
    <w:name w:val="Table Grid"/>
    <w:basedOn w:val="a1"/>
    <w:uiPriority w:val="59"/>
    <w:rsid w:val="00501C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1969-E468-47AD-B8A4-B87A47E2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9</Pages>
  <Words>830</Words>
  <Characters>4731</Characters>
  <Application>Microsoft Office Word</Application>
  <DocSecurity>0</DocSecurity>
  <Lines>39</Lines>
  <Paragraphs>11</Paragraphs>
  <ScaleCrop>false</ScaleCrop>
  <Company>Microsoft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黄振钊</dc:creator>
  <cp:keywords/>
  <dc:description/>
  <cp:lastModifiedBy>黄振钊</cp:lastModifiedBy>
  <cp:revision>4</cp:revision>
  <dcterms:created xsi:type="dcterms:W3CDTF">2020-09-09T07:49:00Z</dcterms:created>
  <dcterms:modified xsi:type="dcterms:W3CDTF">2020-09-10T01:01:00Z</dcterms:modified>
</cp:coreProperties>
</file>