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D95" w:rsidRDefault="002E6927">
      <w:pPr>
        <w:jc w:val="center"/>
        <w:rPr>
          <w:rFonts w:ascii="仿宋" w:eastAsia="仿宋" w:hAnsi="仿宋" w:cs="仿宋"/>
          <w:sz w:val="28"/>
          <w:szCs w:val="28"/>
        </w:rPr>
      </w:pPr>
      <w:bookmarkStart w:id="0" w:name="_GoBack"/>
      <w:bookmarkEnd w:id="0"/>
      <w:r>
        <w:rPr>
          <w:rFonts w:ascii="方正小标宋简体" w:eastAsia="方正小标宋简体" w:hAnsi="方正小标宋简体" w:cs="方正小标宋简体" w:hint="eastAsia"/>
          <w:sz w:val="44"/>
          <w:szCs w:val="44"/>
        </w:rPr>
        <w:t>江门市促进文化企业发展的若干措施</w:t>
      </w:r>
    </w:p>
    <w:p w:rsidR="00A01D95" w:rsidRDefault="002E6927">
      <w:pPr>
        <w:jc w:val="cente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征求意见稿）</w:t>
      </w:r>
    </w:p>
    <w:p w:rsidR="00A01D95" w:rsidRDefault="00A01D95">
      <w:pPr>
        <w:ind w:firstLineChars="200" w:firstLine="560"/>
        <w:rPr>
          <w:rFonts w:ascii="仿宋" w:eastAsia="仿宋" w:hAnsi="仿宋" w:cs="仿宋"/>
          <w:sz w:val="28"/>
          <w:szCs w:val="28"/>
        </w:rPr>
      </w:pPr>
    </w:p>
    <w:p w:rsidR="00A01D95" w:rsidRDefault="002E6927">
      <w:pPr>
        <w:ind w:firstLineChars="200" w:firstLine="560"/>
        <w:rPr>
          <w:rFonts w:ascii="仿宋" w:eastAsia="仿宋" w:hAnsi="仿宋" w:cs="仿宋"/>
          <w:sz w:val="28"/>
          <w:szCs w:val="28"/>
        </w:rPr>
      </w:pPr>
      <w:r>
        <w:rPr>
          <w:rFonts w:ascii="仿宋" w:eastAsia="仿宋" w:hAnsi="仿宋" w:cs="仿宋" w:hint="eastAsia"/>
          <w:sz w:val="28"/>
          <w:szCs w:val="28"/>
        </w:rPr>
        <w:t>为</w:t>
      </w:r>
      <w:r>
        <w:rPr>
          <w:rFonts w:ascii="仿宋" w:eastAsia="仿宋" w:hAnsi="仿宋" w:cs="仿宋" w:hint="eastAsia"/>
          <w:sz w:val="28"/>
          <w:szCs w:val="28"/>
        </w:rPr>
        <w:t>进一步优化我市文化产业发展环境，健全现代文化产业体系和文化市场体系，培育新型文化业态，把文化产业</w:t>
      </w:r>
      <w:r>
        <w:rPr>
          <w:rFonts w:ascii="仿宋" w:eastAsia="仿宋" w:hAnsi="仿宋" w:cs="仿宋" w:hint="eastAsia"/>
          <w:sz w:val="28"/>
          <w:szCs w:val="28"/>
        </w:rPr>
        <w:t>和数字印刷行业</w:t>
      </w:r>
      <w:r>
        <w:rPr>
          <w:rFonts w:ascii="仿宋" w:eastAsia="仿宋" w:hAnsi="仿宋" w:cs="仿宋" w:hint="eastAsia"/>
          <w:sz w:val="28"/>
          <w:szCs w:val="28"/>
        </w:rPr>
        <w:t>培育成我市经济新的增长点，</w:t>
      </w:r>
      <w:r>
        <w:rPr>
          <w:rFonts w:ascii="仿宋" w:eastAsia="仿宋" w:hAnsi="仿宋" w:cs="仿宋" w:hint="eastAsia"/>
          <w:sz w:val="28"/>
          <w:szCs w:val="28"/>
        </w:rPr>
        <w:t>根据</w:t>
      </w:r>
      <w:r>
        <w:rPr>
          <w:rFonts w:ascii="仿宋" w:eastAsia="仿宋" w:hAnsi="仿宋" w:cs="仿宋" w:hint="eastAsia"/>
          <w:sz w:val="28"/>
          <w:szCs w:val="28"/>
        </w:rPr>
        <w:t>《国务院办公厅关于印发文化体制改革中经营性文化事业单位转制为企业和进一步支持文化企业发展两个规定的通知》（国办发〔</w:t>
      </w:r>
      <w:r>
        <w:rPr>
          <w:rFonts w:ascii="仿宋" w:eastAsia="仿宋" w:hAnsi="仿宋" w:cs="仿宋" w:hint="eastAsia"/>
          <w:sz w:val="28"/>
          <w:szCs w:val="28"/>
        </w:rPr>
        <w:t>2018</w:t>
      </w:r>
      <w:r>
        <w:rPr>
          <w:rFonts w:ascii="仿宋" w:eastAsia="仿宋" w:hAnsi="仿宋" w:cs="仿宋" w:hint="eastAsia"/>
          <w:sz w:val="28"/>
          <w:szCs w:val="28"/>
        </w:rPr>
        <w:t>〕</w:t>
      </w:r>
      <w:r>
        <w:rPr>
          <w:rFonts w:ascii="仿宋" w:eastAsia="仿宋" w:hAnsi="仿宋" w:cs="仿宋" w:hint="eastAsia"/>
          <w:sz w:val="28"/>
          <w:szCs w:val="28"/>
        </w:rPr>
        <w:t>124</w:t>
      </w:r>
      <w:r>
        <w:rPr>
          <w:rFonts w:ascii="仿宋" w:eastAsia="仿宋" w:hAnsi="仿宋" w:cs="仿宋" w:hint="eastAsia"/>
          <w:sz w:val="28"/>
          <w:szCs w:val="28"/>
        </w:rPr>
        <w:t>号）</w:t>
      </w:r>
      <w:r>
        <w:rPr>
          <w:rFonts w:ascii="仿宋" w:eastAsia="仿宋" w:hAnsi="仿宋" w:cs="仿宋" w:hint="eastAsia"/>
          <w:sz w:val="28"/>
          <w:szCs w:val="28"/>
        </w:rPr>
        <w:t>和《中共广东省委宣传部</w:t>
      </w:r>
      <w:r>
        <w:rPr>
          <w:rFonts w:ascii="仿宋" w:eastAsia="仿宋" w:hAnsi="仿宋" w:cs="仿宋" w:hint="eastAsia"/>
          <w:sz w:val="28"/>
          <w:szCs w:val="28"/>
        </w:rPr>
        <w:t xml:space="preserve"> </w:t>
      </w:r>
      <w:r>
        <w:rPr>
          <w:rFonts w:ascii="仿宋" w:eastAsia="仿宋" w:hAnsi="仿宋" w:cs="仿宋" w:hint="eastAsia"/>
          <w:sz w:val="28"/>
          <w:szCs w:val="28"/>
        </w:rPr>
        <w:t>广东省文化和旅游厅关于印发〈广东省关于加快文化产业发展的若干政策意见〉的通知》（粤</w:t>
      </w:r>
      <w:proofErr w:type="gramStart"/>
      <w:r>
        <w:rPr>
          <w:rFonts w:ascii="仿宋" w:eastAsia="仿宋" w:hAnsi="仿宋" w:cs="仿宋" w:hint="eastAsia"/>
          <w:sz w:val="28"/>
          <w:szCs w:val="28"/>
        </w:rPr>
        <w:t>文旅产</w:t>
      </w:r>
      <w:proofErr w:type="gramEnd"/>
      <w:r>
        <w:rPr>
          <w:rFonts w:ascii="仿宋" w:eastAsia="仿宋" w:hAnsi="仿宋" w:cs="仿宋" w:hint="eastAsia"/>
          <w:sz w:val="28"/>
          <w:szCs w:val="28"/>
        </w:rPr>
        <w:t>〔</w:t>
      </w:r>
      <w:r>
        <w:rPr>
          <w:rFonts w:ascii="仿宋" w:eastAsia="仿宋" w:hAnsi="仿宋" w:cs="仿宋" w:hint="eastAsia"/>
          <w:sz w:val="28"/>
          <w:szCs w:val="28"/>
        </w:rPr>
        <w:t>2019</w:t>
      </w:r>
      <w:r>
        <w:rPr>
          <w:rFonts w:ascii="仿宋" w:eastAsia="仿宋" w:hAnsi="仿宋" w:cs="仿宋" w:hint="eastAsia"/>
          <w:sz w:val="28"/>
          <w:szCs w:val="28"/>
        </w:rPr>
        <w:t>〕</w:t>
      </w:r>
      <w:r>
        <w:rPr>
          <w:rFonts w:ascii="仿宋" w:eastAsia="仿宋" w:hAnsi="仿宋" w:cs="仿宋" w:hint="eastAsia"/>
          <w:sz w:val="28"/>
          <w:szCs w:val="28"/>
        </w:rPr>
        <w:t>127</w:t>
      </w:r>
      <w:r>
        <w:rPr>
          <w:rFonts w:ascii="仿宋" w:eastAsia="仿宋" w:hAnsi="仿宋" w:cs="仿宋" w:hint="eastAsia"/>
          <w:sz w:val="28"/>
          <w:szCs w:val="28"/>
        </w:rPr>
        <w:t>号）</w:t>
      </w:r>
      <w:r>
        <w:rPr>
          <w:rFonts w:ascii="仿宋" w:eastAsia="仿宋" w:hAnsi="仿宋" w:cs="仿宋" w:hint="eastAsia"/>
          <w:sz w:val="28"/>
          <w:szCs w:val="28"/>
        </w:rPr>
        <w:t>，结合我市实际，制定以下政策措施。</w:t>
      </w:r>
    </w:p>
    <w:p w:rsidR="00A01D95" w:rsidRDefault="002E6927">
      <w:pPr>
        <w:ind w:firstLineChars="200" w:firstLine="560"/>
        <w:rPr>
          <w:rFonts w:ascii="黑体" w:eastAsia="黑体" w:hAnsi="黑体" w:cs="黑体"/>
          <w:sz w:val="28"/>
          <w:szCs w:val="28"/>
        </w:rPr>
      </w:pPr>
      <w:r>
        <w:rPr>
          <w:rFonts w:ascii="黑体" w:eastAsia="黑体" w:hAnsi="黑体" w:cs="黑体" w:hint="eastAsia"/>
          <w:sz w:val="28"/>
          <w:szCs w:val="28"/>
        </w:rPr>
        <w:t>一、加大财政税收扶持政策</w:t>
      </w:r>
    </w:p>
    <w:p w:rsidR="00A01D95" w:rsidRDefault="002E6927">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加大财政扶持力度。</w:t>
      </w:r>
      <w:proofErr w:type="gramStart"/>
      <w:r>
        <w:rPr>
          <w:rFonts w:ascii="仿宋" w:eastAsia="仿宋" w:hAnsi="仿宋" w:cs="仿宋" w:hint="eastAsia"/>
          <w:sz w:val="28"/>
          <w:szCs w:val="28"/>
        </w:rPr>
        <w:t>本</w:t>
      </w:r>
      <w:r>
        <w:rPr>
          <w:rFonts w:ascii="仿宋" w:eastAsia="仿宋" w:hAnsi="仿宋" w:cs="仿宋" w:hint="eastAsia"/>
          <w:sz w:val="28"/>
          <w:szCs w:val="28"/>
        </w:rPr>
        <w:t>措施</w:t>
      </w:r>
      <w:proofErr w:type="gramEnd"/>
      <w:r>
        <w:rPr>
          <w:rFonts w:ascii="仿宋" w:eastAsia="仿宋" w:hAnsi="仿宋" w:cs="仿宋" w:hint="eastAsia"/>
          <w:sz w:val="28"/>
          <w:szCs w:val="28"/>
        </w:rPr>
        <w:t>的扶持资金是指由市财政安排，用于促进我市</w:t>
      </w:r>
      <w:r>
        <w:rPr>
          <w:rFonts w:ascii="仿宋" w:eastAsia="仿宋" w:hAnsi="仿宋" w:cs="仿宋" w:hint="eastAsia"/>
          <w:sz w:val="28"/>
          <w:szCs w:val="28"/>
        </w:rPr>
        <w:t>促进文化</w:t>
      </w:r>
      <w:r>
        <w:rPr>
          <w:rFonts w:ascii="仿宋" w:eastAsia="仿宋" w:hAnsi="仿宋" w:cs="仿宋" w:hint="eastAsia"/>
          <w:sz w:val="28"/>
          <w:szCs w:val="28"/>
        </w:rPr>
        <w:t>发展的专项资金。</w:t>
      </w:r>
      <w:r>
        <w:rPr>
          <w:rFonts w:ascii="仿宋" w:eastAsia="仿宋" w:hAnsi="仿宋" w:cs="仿宋" w:hint="eastAsia"/>
          <w:sz w:val="28"/>
          <w:szCs w:val="28"/>
        </w:rPr>
        <w:t>重点支持侨乡文化产业项目建设、新闻印刷产品创新和侨乡文化产品研发生产，支持文化创新</w:t>
      </w:r>
      <w:r>
        <w:rPr>
          <w:rFonts w:ascii="仿宋" w:eastAsia="仿宋" w:hAnsi="仿宋" w:cs="仿宋" w:hint="eastAsia"/>
          <w:sz w:val="28"/>
          <w:szCs w:val="28"/>
        </w:rPr>
        <w:t>,</w:t>
      </w:r>
      <w:r>
        <w:rPr>
          <w:rFonts w:ascii="仿宋" w:eastAsia="仿宋" w:hAnsi="仿宋" w:cs="仿宋" w:hint="eastAsia"/>
          <w:sz w:val="28"/>
          <w:szCs w:val="28"/>
        </w:rPr>
        <w:t>支持具</w:t>
      </w:r>
      <w:r>
        <w:rPr>
          <w:rFonts w:ascii="仿宋" w:eastAsia="仿宋" w:hAnsi="仿宋" w:cs="仿宋" w:hint="eastAsia"/>
          <w:sz w:val="28"/>
          <w:szCs w:val="28"/>
        </w:rPr>
        <w:t>有引领性、示范性、导向性文化产业项目建设。［责任单位：市文化广电旅游体育局、市委宣传部、市财政局，各市（区）人民政府］</w:t>
      </w:r>
    </w:p>
    <w:p w:rsidR="00A01D95" w:rsidRDefault="002E6927">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贯彻落实国家和省关于扶持文化产业发展的税收政策。支持我市文化企业、新闻印刷企业向高技术服务领域发展。经认定为高新技术企业的文化创意和设计服务企业，减按</w:t>
      </w:r>
      <w:r>
        <w:rPr>
          <w:rFonts w:ascii="仿宋" w:eastAsia="仿宋" w:hAnsi="仿宋" w:cs="仿宋" w:hint="eastAsia"/>
          <w:sz w:val="28"/>
          <w:szCs w:val="28"/>
        </w:rPr>
        <w:t>15%</w:t>
      </w:r>
      <w:r>
        <w:rPr>
          <w:rFonts w:ascii="仿宋" w:eastAsia="仿宋" w:hAnsi="仿宋" w:cs="仿宋" w:hint="eastAsia"/>
          <w:sz w:val="28"/>
          <w:szCs w:val="28"/>
        </w:rPr>
        <w:t>的税率征收企业所得税</w:t>
      </w:r>
      <w:r>
        <w:rPr>
          <w:rFonts w:ascii="仿宋" w:eastAsia="仿宋" w:hAnsi="仿宋" w:cs="仿宋" w:hint="eastAsia"/>
          <w:color w:val="000000" w:themeColor="text1"/>
          <w:sz w:val="28"/>
          <w:szCs w:val="28"/>
        </w:rPr>
        <w:t>。</w:t>
      </w:r>
      <w:r>
        <w:rPr>
          <w:rFonts w:ascii="仿宋" w:eastAsia="仿宋" w:hAnsi="仿宋" w:cs="仿宋" w:hint="eastAsia"/>
          <w:sz w:val="28"/>
          <w:szCs w:val="28"/>
        </w:rPr>
        <w:t>［责任单位：市税务局、市文化广电旅游体育局、市委宣传部，各市（区）人民政府］</w:t>
      </w:r>
    </w:p>
    <w:p w:rsidR="00A01D95" w:rsidRDefault="002E6927">
      <w:pPr>
        <w:ind w:firstLineChars="200" w:firstLine="560"/>
        <w:rPr>
          <w:rFonts w:ascii="仿宋" w:eastAsia="仿宋" w:hAnsi="仿宋" w:cs="仿宋"/>
          <w:sz w:val="28"/>
          <w:szCs w:val="28"/>
        </w:rPr>
      </w:pPr>
      <w:r>
        <w:rPr>
          <w:rFonts w:ascii="仿宋" w:eastAsia="仿宋" w:hAnsi="仿宋" w:cs="仿宋" w:hint="eastAsia"/>
          <w:sz w:val="28"/>
          <w:szCs w:val="28"/>
        </w:rPr>
        <w:lastRenderedPageBreak/>
        <w:t>3.</w:t>
      </w:r>
      <w:r>
        <w:rPr>
          <w:rFonts w:ascii="仿宋" w:eastAsia="仿宋" w:hAnsi="仿宋" w:cs="仿宋" w:hint="eastAsia"/>
          <w:sz w:val="28"/>
          <w:szCs w:val="28"/>
        </w:rPr>
        <w:t>落实小</w:t>
      </w:r>
      <w:proofErr w:type="gramStart"/>
      <w:r>
        <w:rPr>
          <w:rFonts w:ascii="仿宋" w:eastAsia="仿宋" w:hAnsi="仿宋" w:cs="仿宋" w:hint="eastAsia"/>
          <w:sz w:val="28"/>
          <w:szCs w:val="28"/>
        </w:rPr>
        <w:t>微企业</w:t>
      </w:r>
      <w:proofErr w:type="gramEnd"/>
      <w:r>
        <w:rPr>
          <w:rFonts w:ascii="仿宋" w:eastAsia="仿宋" w:hAnsi="仿宋" w:cs="仿宋" w:hint="eastAsia"/>
          <w:sz w:val="28"/>
          <w:szCs w:val="28"/>
        </w:rPr>
        <w:t>税收优惠政策。对</w:t>
      </w:r>
      <w:r>
        <w:rPr>
          <w:rFonts w:ascii="仿宋" w:eastAsia="仿宋" w:hAnsi="仿宋" w:cs="仿宋" w:hint="eastAsia"/>
          <w:sz w:val="28"/>
          <w:szCs w:val="28"/>
        </w:rPr>
        <w:t>月销售额</w:t>
      </w:r>
      <w:r>
        <w:rPr>
          <w:rFonts w:ascii="仿宋" w:eastAsia="仿宋" w:hAnsi="仿宋" w:cs="仿宋" w:hint="eastAsia"/>
          <w:sz w:val="28"/>
          <w:szCs w:val="28"/>
        </w:rPr>
        <w:t>10</w:t>
      </w:r>
      <w:r>
        <w:rPr>
          <w:rFonts w:ascii="仿宋" w:eastAsia="仿宋" w:hAnsi="仿宋" w:cs="仿宋" w:hint="eastAsia"/>
          <w:sz w:val="28"/>
          <w:szCs w:val="28"/>
        </w:rPr>
        <w:t>万元以下</w:t>
      </w:r>
      <w:r>
        <w:rPr>
          <w:rFonts w:ascii="仿宋" w:eastAsia="仿宋" w:hAnsi="仿宋" w:cs="仿宋" w:hint="eastAsia"/>
          <w:sz w:val="28"/>
          <w:szCs w:val="28"/>
        </w:rPr>
        <w:t>(</w:t>
      </w:r>
      <w:r>
        <w:rPr>
          <w:rFonts w:ascii="仿宋" w:eastAsia="仿宋" w:hAnsi="仿宋" w:cs="仿宋" w:hint="eastAsia"/>
          <w:sz w:val="28"/>
          <w:szCs w:val="28"/>
        </w:rPr>
        <w:t>含本数</w:t>
      </w:r>
      <w:r>
        <w:rPr>
          <w:rFonts w:ascii="仿宋" w:eastAsia="仿宋" w:hAnsi="仿宋" w:cs="仿宋" w:hint="eastAsia"/>
          <w:sz w:val="28"/>
          <w:szCs w:val="28"/>
        </w:rPr>
        <w:t>)</w:t>
      </w:r>
      <w:r>
        <w:rPr>
          <w:rFonts w:ascii="仿宋" w:eastAsia="仿宋" w:hAnsi="仿宋" w:cs="仿宋" w:hint="eastAsia"/>
          <w:sz w:val="28"/>
          <w:szCs w:val="28"/>
        </w:rPr>
        <w:t>的增值税小规模纳税人，免征增值税</w:t>
      </w:r>
      <w:r>
        <w:rPr>
          <w:rFonts w:ascii="仿宋" w:eastAsia="仿宋" w:hAnsi="仿宋" w:cs="仿宋" w:hint="eastAsia"/>
          <w:sz w:val="28"/>
          <w:szCs w:val="28"/>
        </w:rPr>
        <w:t>。</w:t>
      </w:r>
      <w:r>
        <w:rPr>
          <w:rFonts w:ascii="仿宋" w:eastAsia="仿宋" w:hAnsi="仿宋" w:cs="仿宋" w:hint="eastAsia"/>
          <w:sz w:val="28"/>
          <w:szCs w:val="28"/>
        </w:rPr>
        <w:t>对</w:t>
      </w:r>
      <w:r>
        <w:rPr>
          <w:rFonts w:ascii="仿宋" w:eastAsia="仿宋" w:hAnsi="仿宋" w:cs="仿宋" w:hint="eastAsia"/>
          <w:sz w:val="28"/>
          <w:szCs w:val="28"/>
        </w:rPr>
        <w:t>广告服务业增值税小规模纳税人中月销售额不超过</w:t>
      </w:r>
      <w:r>
        <w:rPr>
          <w:rFonts w:ascii="仿宋" w:eastAsia="仿宋" w:hAnsi="仿宋" w:cs="仿宋" w:hint="eastAsia"/>
          <w:sz w:val="28"/>
          <w:szCs w:val="28"/>
        </w:rPr>
        <w:t>2</w:t>
      </w:r>
      <w:r>
        <w:rPr>
          <w:rFonts w:ascii="仿宋" w:eastAsia="仿宋" w:hAnsi="仿宋" w:cs="仿宋" w:hint="eastAsia"/>
          <w:sz w:val="28"/>
          <w:szCs w:val="28"/>
        </w:rPr>
        <w:t>万元</w:t>
      </w:r>
      <w:r>
        <w:rPr>
          <w:rFonts w:ascii="仿宋" w:eastAsia="仿宋" w:hAnsi="仿宋" w:cs="仿宋" w:hint="eastAsia"/>
          <w:sz w:val="28"/>
          <w:szCs w:val="28"/>
        </w:rPr>
        <w:t>(</w:t>
      </w:r>
      <w:r>
        <w:rPr>
          <w:rFonts w:ascii="仿宋" w:eastAsia="仿宋" w:hAnsi="仿宋" w:cs="仿宋" w:hint="eastAsia"/>
          <w:sz w:val="28"/>
          <w:szCs w:val="28"/>
        </w:rPr>
        <w:t>按季纳税</w:t>
      </w:r>
      <w:r>
        <w:rPr>
          <w:rFonts w:ascii="仿宋" w:eastAsia="仿宋" w:hAnsi="仿宋" w:cs="仿宋" w:hint="eastAsia"/>
          <w:sz w:val="28"/>
          <w:szCs w:val="28"/>
        </w:rPr>
        <w:t>6</w:t>
      </w:r>
      <w:r>
        <w:rPr>
          <w:rFonts w:ascii="仿宋" w:eastAsia="仿宋" w:hAnsi="仿宋" w:cs="仿宋" w:hint="eastAsia"/>
          <w:sz w:val="28"/>
          <w:szCs w:val="28"/>
        </w:rPr>
        <w:t>万元</w:t>
      </w:r>
      <w:r>
        <w:rPr>
          <w:rFonts w:ascii="仿宋" w:eastAsia="仿宋" w:hAnsi="仿宋" w:cs="仿宋" w:hint="eastAsia"/>
          <w:sz w:val="28"/>
          <w:szCs w:val="28"/>
        </w:rPr>
        <w:t>)</w:t>
      </w:r>
      <w:r>
        <w:rPr>
          <w:rFonts w:ascii="仿宋" w:eastAsia="仿宋" w:hAnsi="仿宋" w:cs="仿宋" w:hint="eastAsia"/>
          <w:sz w:val="28"/>
          <w:szCs w:val="28"/>
        </w:rPr>
        <w:t>的企业和非企业性单位提供的应税服务，免征文化事业建设费。</w:t>
      </w:r>
      <w:r>
        <w:rPr>
          <w:rFonts w:ascii="仿宋" w:eastAsia="仿宋" w:hAnsi="仿宋" w:cs="仿宋" w:hint="eastAsia"/>
          <w:sz w:val="28"/>
          <w:szCs w:val="28"/>
        </w:rPr>
        <w:t>对</w:t>
      </w:r>
      <w:r>
        <w:rPr>
          <w:rFonts w:ascii="仿宋" w:eastAsia="仿宋" w:hAnsi="仿宋" w:cs="仿宋" w:hint="eastAsia"/>
          <w:sz w:val="28"/>
          <w:szCs w:val="28"/>
        </w:rPr>
        <w:t>娱乐服务业未达到增值税起征点的缴纳义务人，免征文化事业建设费。多渠道加大政策宣传力度，让</w:t>
      </w:r>
      <w:r>
        <w:rPr>
          <w:rFonts w:ascii="仿宋" w:eastAsia="仿宋" w:hAnsi="仿宋" w:cs="仿宋" w:hint="eastAsia"/>
          <w:sz w:val="28"/>
          <w:szCs w:val="28"/>
        </w:rPr>
        <w:t>文化</w:t>
      </w:r>
      <w:r>
        <w:rPr>
          <w:rFonts w:ascii="仿宋" w:eastAsia="仿宋" w:hAnsi="仿宋" w:cs="仿宋" w:hint="eastAsia"/>
          <w:sz w:val="28"/>
          <w:szCs w:val="28"/>
        </w:rPr>
        <w:t>企业应知尽知、应享尽享。</w:t>
      </w:r>
      <w:r>
        <w:rPr>
          <w:rFonts w:ascii="仿宋" w:eastAsia="仿宋" w:hAnsi="仿宋" w:cs="仿宋" w:hint="eastAsia"/>
          <w:sz w:val="28"/>
          <w:szCs w:val="28"/>
        </w:rPr>
        <w:t>［责任单位：市税务局、市委宣传部，各市（区）人民政府］</w:t>
      </w:r>
    </w:p>
    <w:p w:rsidR="00A01D95" w:rsidRDefault="002E6927">
      <w:pPr>
        <w:ind w:firstLineChars="200" w:firstLine="560"/>
        <w:rPr>
          <w:rFonts w:ascii="仿宋" w:eastAsia="仿宋" w:hAnsi="仿宋" w:cs="仿宋"/>
          <w:sz w:val="28"/>
          <w:szCs w:val="28"/>
        </w:rPr>
      </w:pPr>
      <w:r>
        <w:rPr>
          <w:rFonts w:ascii="黑体" w:eastAsia="黑体" w:hAnsi="黑体" w:cs="黑体" w:hint="eastAsia"/>
          <w:sz w:val="28"/>
          <w:szCs w:val="28"/>
        </w:rPr>
        <w:t>二、优化土地资源供给</w:t>
      </w:r>
    </w:p>
    <w:p w:rsidR="00A01D95" w:rsidRDefault="002E6927">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鼓励利用闲置设施、盘活存量建设用地发展文化产业，支持绿色环保印刷企业发展。鼓励将城市转型中退出的工业用地根据相关规划优先用于发展文化产业。企业利用历史建筑、旧厂房、仓库等存量房产、土地或生</w:t>
      </w:r>
      <w:r>
        <w:rPr>
          <w:rFonts w:ascii="仿宋" w:eastAsia="仿宋" w:hAnsi="仿宋" w:cs="仿宋" w:hint="eastAsia"/>
          <w:sz w:val="28"/>
          <w:szCs w:val="28"/>
        </w:rPr>
        <w:t>产装备、设施发展文化产业</w:t>
      </w:r>
      <w:r>
        <w:rPr>
          <w:rFonts w:ascii="仿宋" w:eastAsia="仿宋" w:hAnsi="仿宋" w:cs="仿宋" w:hint="eastAsia"/>
          <w:sz w:val="28"/>
          <w:szCs w:val="28"/>
        </w:rPr>
        <w:t>,</w:t>
      </w:r>
      <w:r>
        <w:rPr>
          <w:rFonts w:ascii="仿宋" w:eastAsia="仿宋" w:hAnsi="仿宋" w:cs="仿宋" w:hint="eastAsia"/>
          <w:sz w:val="28"/>
          <w:szCs w:val="28"/>
        </w:rPr>
        <w:t>可实行继续按原用途和土地权利类型使用土地的过渡期政策。过渡期支持政策以</w:t>
      </w:r>
      <w:r>
        <w:rPr>
          <w:rFonts w:ascii="仿宋" w:eastAsia="仿宋" w:hAnsi="仿宋" w:cs="仿宋" w:hint="eastAsia"/>
          <w:sz w:val="28"/>
          <w:szCs w:val="28"/>
        </w:rPr>
        <w:t>5</w:t>
      </w:r>
      <w:r>
        <w:rPr>
          <w:rFonts w:ascii="仿宋" w:eastAsia="仿宋" w:hAnsi="仿宋" w:cs="仿宋" w:hint="eastAsia"/>
          <w:sz w:val="28"/>
          <w:szCs w:val="28"/>
        </w:rPr>
        <w:t>年为限</w:t>
      </w:r>
      <w:r>
        <w:rPr>
          <w:rFonts w:ascii="仿宋" w:eastAsia="仿宋" w:hAnsi="仿宋" w:cs="仿宋" w:hint="eastAsia"/>
          <w:sz w:val="28"/>
          <w:szCs w:val="28"/>
        </w:rPr>
        <w:t>,5</w:t>
      </w:r>
      <w:r>
        <w:rPr>
          <w:rFonts w:ascii="仿宋" w:eastAsia="仿宋" w:hAnsi="仿宋" w:cs="仿宋" w:hint="eastAsia"/>
          <w:sz w:val="28"/>
          <w:szCs w:val="28"/>
        </w:rPr>
        <w:t>年期满及涉及转让需办理相关用地手续的</w:t>
      </w:r>
      <w:r>
        <w:rPr>
          <w:rFonts w:ascii="仿宋" w:eastAsia="仿宋" w:hAnsi="仿宋" w:cs="仿宋" w:hint="eastAsia"/>
          <w:sz w:val="28"/>
          <w:szCs w:val="28"/>
        </w:rPr>
        <w:t>,</w:t>
      </w:r>
      <w:r>
        <w:rPr>
          <w:rFonts w:ascii="仿宋" w:eastAsia="仿宋" w:hAnsi="仿宋" w:cs="仿宋" w:hint="eastAsia"/>
          <w:sz w:val="28"/>
          <w:szCs w:val="28"/>
        </w:rPr>
        <w:t>可按新用途、市场价以协议方式办理。［责任单位：市自然资源局、市委宣传部、市文化广电旅游体育局，各市（区）人民政府］</w:t>
      </w:r>
    </w:p>
    <w:p w:rsidR="00A01D95" w:rsidRDefault="002E6927">
      <w:pPr>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对获认定为国家或省级文化产业示范园区</w:t>
      </w:r>
      <w:r>
        <w:rPr>
          <w:rFonts w:ascii="仿宋" w:eastAsia="仿宋" w:hAnsi="仿宋" w:cs="仿宋" w:hint="eastAsia"/>
          <w:sz w:val="28"/>
          <w:szCs w:val="28"/>
        </w:rPr>
        <w:t>(</w:t>
      </w:r>
      <w:r>
        <w:rPr>
          <w:rFonts w:ascii="仿宋" w:eastAsia="仿宋" w:hAnsi="仿宋" w:cs="仿宋" w:hint="eastAsia"/>
          <w:sz w:val="28"/>
          <w:szCs w:val="28"/>
        </w:rPr>
        <w:t>基地</w:t>
      </w:r>
      <w:r>
        <w:rPr>
          <w:rFonts w:ascii="仿宋" w:eastAsia="仿宋" w:hAnsi="仿宋" w:cs="仿宋" w:hint="eastAsia"/>
          <w:sz w:val="28"/>
          <w:szCs w:val="28"/>
        </w:rPr>
        <w:t>)</w:t>
      </w:r>
      <w:r>
        <w:rPr>
          <w:rFonts w:ascii="仿宋" w:eastAsia="仿宋" w:hAnsi="仿宋" w:cs="仿宋" w:hint="eastAsia"/>
          <w:sz w:val="28"/>
          <w:szCs w:val="28"/>
        </w:rPr>
        <w:t>的</w:t>
      </w:r>
      <w:r>
        <w:rPr>
          <w:rFonts w:ascii="仿宋" w:eastAsia="仿宋" w:hAnsi="仿宋" w:cs="仿宋" w:hint="eastAsia"/>
          <w:sz w:val="28"/>
          <w:szCs w:val="28"/>
        </w:rPr>
        <w:t>,</w:t>
      </w:r>
      <w:r>
        <w:rPr>
          <w:rFonts w:ascii="仿宋" w:eastAsia="仿宋" w:hAnsi="仿宋" w:cs="仿宋" w:hint="eastAsia"/>
          <w:sz w:val="28"/>
          <w:szCs w:val="28"/>
        </w:rPr>
        <w:t>享受省重点建设项目待遇</w:t>
      </w:r>
      <w:r>
        <w:rPr>
          <w:rFonts w:ascii="仿宋" w:eastAsia="仿宋" w:hAnsi="仿宋" w:cs="仿宋" w:hint="eastAsia"/>
          <w:sz w:val="28"/>
          <w:szCs w:val="28"/>
        </w:rPr>
        <w:t>,</w:t>
      </w:r>
      <w:r>
        <w:rPr>
          <w:rFonts w:ascii="仿宋" w:eastAsia="仿宋" w:hAnsi="仿宋" w:cs="仿宋" w:hint="eastAsia"/>
          <w:sz w:val="28"/>
          <w:szCs w:val="28"/>
        </w:rPr>
        <w:t>优先安排用地。文化产业项目使用文化用地的</w:t>
      </w:r>
      <w:r>
        <w:rPr>
          <w:rFonts w:ascii="仿宋" w:eastAsia="仿宋" w:hAnsi="仿宋" w:cs="仿宋" w:hint="eastAsia"/>
          <w:sz w:val="28"/>
          <w:szCs w:val="28"/>
        </w:rPr>
        <w:t>,</w:t>
      </w:r>
      <w:r>
        <w:rPr>
          <w:rFonts w:ascii="仿宋" w:eastAsia="仿宋" w:hAnsi="仿宋" w:cs="仿宋" w:hint="eastAsia"/>
          <w:sz w:val="28"/>
          <w:szCs w:val="28"/>
        </w:rPr>
        <w:t>符合规定的可以协议出让方式供地。重点文化产业项目建设用地</w:t>
      </w:r>
      <w:r>
        <w:rPr>
          <w:rFonts w:ascii="仿宋" w:eastAsia="仿宋" w:hAnsi="仿宋" w:cs="仿宋" w:hint="eastAsia"/>
          <w:sz w:val="28"/>
          <w:szCs w:val="28"/>
        </w:rPr>
        <w:t>,</w:t>
      </w:r>
      <w:r>
        <w:rPr>
          <w:rFonts w:ascii="仿宋" w:eastAsia="仿宋" w:hAnsi="仿宋" w:cs="仿宋" w:hint="eastAsia"/>
          <w:sz w:val="28"/>
          <w:szCs w:val="28"/>
        </w:rPr>
        <w:t>经相关土地出让协调决策机构集体决策</w:t>
      </w:r>
      <w:r>
        <w:rPr>
          <w:rFonts w:ascii="仿宋" w:eastAsia="仿宋" w:hAnsi="仿宋" w:cs="仿宋" w:hint="eastAsia"/>
          <w:sz w:val="28"/>
          <w:szCs w:val="28"/>
        </w:rPr>
        <w:t>,</w:t>
      </w:r>
      <w:r>
        <w:rPr>
          <w:rFonts w:ascii="仿宋" w:eastAsia="仿宋" w:hAnsi="仿宋" w:cs="仿宋" w:hint="eastAsia"/>
          <w:sz w:val="28"/>
          <w:szCs w:val="28"/>
        </w:rPr>
        <w:t>土地价款可按规定分期缴纳</w:t>
      </w:r>
      <w:r>
        <w:rPr>
          <w:rFonts w:ascii="仿宋" w:eastAsia="仿宋" w:hAnsi="仿宋" w:cs="仿宋" w:hint="eastAsia"/>
          <w:sz w:val="28"/>
          <w:szCs w:val="28"/>
        </w:rPr>
        <w:t>,</w:t>
      </w:r>
      <w:r>
        <w:rPr>
          <w:rFonts w:ascii="仿宋" w:eastAsia="仿宋" w:hAnsi="仿宋" w:cs="仿宋" w:hint="eastAsia"/>
          <w:sz w:val="28"/>
          <w:szCs w:val="28"/>
        </w:rPr>
        <w:t>最长时间不超</w:t>
      </w:r>
      <w:r>
        <w:rPr>
          <w:rFonts w:ascii="仿宋" w:eastAsia="仿宋" w:hAnsi="仿宋" w:cs="仿宋" w:hint="eastAsia"/>
          <w:sz w:val="28"/>
          <w:szCs w:val="28"/>
        </w:rPr>
        <w:t>过两年。在符合国土空间规划和建设规范、不影响相邻关系及严守安全底线的前提下</w:t>
      </w:r>
      <w:r>
        <w:rPr>
          <w:rFonts w:ascii="仿宋" w:eastAsia="仿宋" w:hAnsi="仿宋" w:cs="仿宋" w:hint="eastAsia"/>
          <w:sz w:val="28"/>
          <w:szCs w:val="28"/>
        </w:rPr>
        <w:t>,</w:t>
      </w:r>
      <w:r>
        <w:rPr>
          <w:rFonts w:ascii="仿宋" w:eastAsia="仿宋" w:hAnsi="仿宋" w:cs="仿宋" w:hint="eastAsia"/>
          <w:sz w:val="28"/>
          <w:szCs w:val="28"/>
        </w:rPr>
        <w:t>鼓励存量文化项目用地提高土地利用率。</w:t>
      </w:r>
      <w:r>
        <w:rPr>
          <w:rFonts w:ascii="仿宋" w:eastAsia="仿宋" w:hAnsi="仿宋" w:cs="仿宋" w:hint="eastAsia"/>
          <w:sz w:val="28"/>
          <w:szCs w:val="28"/>
        </w:rPr>
        <w:lastRenderedPageBreak/>
        <w:t>国有文化企业原生产经营划拨用地</w:t>
      </w:r>
      <w:r>
        <w:rPr>
          <w:rFonts w:ascii="仿宋" w:eastAsia="仿宋" w:hAnsi="仿宋" w:cs="仿宋" w:hint="eastAsia"/>
          <w:sz w:val="28"/>
          <w:szCs w:val="28"/>
        </w:rPr>
        <w:t>,</w:t>
      </w:r>
      <w:r>
        <w:rPr>
          <w:rFonts w:ascii="仿宋" w:eastAsia="仿宋" w:hAnsi="仿宋" w:cs="仿宋" w:hint="eastAsia"/>
          <w:sz w:val="28"/>
          <w:szCs w:val="28"/>
        </w:rPr>
        <w:t>经省级人民政府批准</w:t>
      </w:r>
      <w:r>
        <w:rPr>
          <w:rFonts w:ascii="仿宋" w:eastAsia="仿宋" w:hAnsi="仿宋" w:cs="仿宋" w:hint="eastAsia"/>
          <w:sz w:val="28"/>
          <w:szCs w:val="28"/>
        </w:rPr>
        <w:t>,</w:t>
      </w:r>
      <w:r>
        <w:rPr>
          <w:rFonts w:ascii="仿宋" w:eastAsia="仿宋" w:hAnsi="仿宋" w:cs="仿宋" w:hint="eastAsia"/>
          <w:sz w:val="28"/>
          <w:szCs w:val="28"/>
        </w:rPr>
        <w:t>可采用作价出资</w:t>
      </w:r>
      <w:r>
        <w:rPr>
          <w:rFonts w:ascii="仿宋" w:eastAsia="仿宋" w:hAnsi="仿宋" w:cs="仿宋" w:hint="eastAsia"/>
          <w:sz w:val="28"/>
          <w:szCs w:val="28"/>
        </w:rPr>
        <w:t>(</w:t>
      </w:r>
      <w:r>
        <w:rPr>
          <w:rFonts w:ascii="仿宋" w:eastAsia="仿宋" w:hAnsi="仿宋" w:cs="仿宋" w:hint="eastAsia"/>
          <w:sz w:val="28"/>
          <w:szCs w:val="28"/>
        </w:rPr>
        <w:t>入股</w:t>
      </w:r>
      <w:r>
        <w:rPr>
          <w:rFonts w:ascii="仿宋" w:eastAsia="仿宋" w:hAnsi="仿宋" w:cs="仿宋" w:hint="eastAsia"/>
          <w:sz w:val="28"/>
          <w:szCs w:val="28"/>
        </w:rPr>
        <w:t>)</w:t>
      </w:r>
      <w:r>
        <w:rPr>
          <w:rFonts w:ascii="仿宋" w:eastAsia="仿宋" w:hAnsi="仿宋" w:cs="仿宋" w:hint="eastAsia"/>
          <w:sz w:val="28"/>
          <w:szCs w:val="28"/>
        </w:rPr>
        <w:t>方式配置为企业资产。［责任单位：市自然资源局、市委宣传部、市文化广电旅游体育局，各市（区）人民政府］</w:t>
      </w:r>
    </w:p>
    <w:p w:rsidR="00A01D95" w:rsidRDefault="002E6927">
      <w:pPr>
        <w:ind w:firstLineChars="200" w:firstLine="560"/>
        <w:rPr>
          <w:rFonts w:ascii="黑体" w:eastAsia="黑体" w:hAnsi="黑体" w:cs="黑体"/>
          <w:sz w:val="28"/>
          <w:szCs w:val="28"/>
        </w:rPr>
      </w:pPr>
      <w:r>
        <w:rPr>
          <w:rFonts w:ascii="黑体" w:eastAsia="黑体" w:hAnsi="黑体" w:cs="黑体" w:hint="eastAsia"/>
          <w:sz w:val="28"/>
          <w:szCs w:val="28"/>
        </w:rPr>
        <w:t>三、扶持文化产业集聚发展</w:t>
      </w:r>
    </w:p>
    <w:p w:rsidR="00A01D95" w:rsidRDefault="002E6927">
      <w:pPr>
        <w:ind w:firstLineChars="200" w:firstLine="560"/>
        <w:rPr>
          <w:rFonts w:ascii="仿宋" w:eastAsia="仿宋" w:hAnsi="仿宋" w:cs="仿宋"/>
          <w:color w:val="FF0000"/>
          <w:sz w:val="28"/>
          <w:szCs w:val="28"/>
        </w:rPr>
      </w:pPr>
      <w:r>
        <w:rPr>
          <w:rFonts w:ascii="仿宋" w:eastAsia="仿宋" w:hAnsi="仿宋" w:cs="仿宋" w:hint="eastAsia"/>
          <w:sz w:val="28"/>
          <w:szCs w:val="28"/>
        </w:rPr>
        <w:t>6.</w:t>
      </w:r>
      <w:r>
        <w:rPr>
          <w:rFonts w:ascii="仿宋" w:eastAsia="仿宋" w:hAnsi="仿宋" w:cs="仿宋" w:hint="eastAsia"/>
          <w:sz w:val="28"/>
          <w:szCs w:val="28"/>
        </w:rPr>
        <w:t>对首次评为国家级、省级文化产业示范园区和版权兴业示范基地的文化运营企业，分别给予</w:t>
      </w:r>
      <w:r>
        <w:rPr>
          <w:rFonts w:ascii="仿宋" w:eastAsia="仿宋" w:hAnsi="仿宋" w:cs="仿宋" w:hint="eastAsia"/>
          <w:sz w:val="28"/>
          <w:szCs w:val="28"/>
        </w:rPr>
        <w:t>100</w:t>
      </w:r>
      <w:r>
        <w:rPr>
          <w:rFonts w:ascii="仿宋" w:eastAsia="仿宋" w:hAnsi="仿宋" w:cs="仿宋" w:hint="eastAsia"/>
          <w:sz w:val="28"/>
          <w:szCs w:val="28"/>
        </w:rPr>
        <w:t>万元、</w:t>
      </w:r>
      <w:r>
        <w:rPr>
          <w:rFonts w:ascii="仿宋" w:eastAsia="仿宋" w:hAnsi="仿宋" w:cs="仿宋" w:hint="eastAsia"/>
          <w:sz w:val="28"/>
          <w:szCs w:val="28"/>
        </w:rPr>
        <w:t>50</w:t>
      </w:r>
      <w:r>
        <w:rPr>
          <w:rFonts w:ascii="仿宋" w:eastAsia="仿宋" w:hAnsi="仿宋" w:cs="仿宋" w:hint="eastAsia"/>
          <w:sz w:val="28"/>
          <w:szCs w:val="28"/>
        </w:rPr>
        <w:t>万元一次性扶持。［责任单位：市文化广电旅游体育局、市委宣传部］</w:t>
      </w:r>
    </w:p>
    <w:p w:rsidR="00A01D95" w:rsidRDefault="002E6927">
      <w:pPr>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打造夜间</w:t>
      </w:r>
      <w:proofErr w:type="gramStart"/>
      <w:r>
        <w:rPr>
          <w:rFonts w:ascii="仿宋" w:eastAsia="仿宋" w:hAnsi="仿宋" w:cs="仿宋" w:hint="eastAsia"/>
          <w:sz w:val="28"/>
          <w:szCs w:val="28"/>
        </w:rPr>
        <w:t>文旅消费</w:t>
      </w:r>
      <w:proofErr w:type="gramEnd"/>
      <w:r>
        <w:rPr>
          <w:rFonts w:ascii="仿宋" w:eastAsia="仿宋" w:hAnsi="仿宋" w:cs="仿宋" w:hint="eastAsia"/>
          <w:sz w:val="28"/>
          <w:szCs w:val="28"/>
        </w:rPr>
        <w:t>集聚区，大力发</w:t>
      </w:r>
      <w:r>
        <w:rPr>
          <w:rFonts w:ascii="仿宋" w:eastAsia="仿宋" w:hAnsi="仿宋" w:cs="仿宋" w:hint="eastAsia"/>
          <w:sz w:val="28"/>
          <w:szCs w:val="28"/>
        </w:rPr>
        <w:t>展</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批文化沙龙、电影院、美术馆、剧院、</w:t>
      </w:r>
      <w:r>
        <w:rPr>
          <w:rFonts w:ascii="仿宋" w:eastAsia="仿宋" w:hAnsi="仿宋" w:cs="仿宋" w:hint="eastAsia"/>
          <w:sz w:val="28"/>
          <w:szCs w:val="28"/>
        </w:rPr>
        <w:t>24</w:t>
      </w:r>
      <w:r>
        <w:rPr>
          <w:rFonts w:ascii="仿宋" w:eastAsia="仿宋" w:hAnsi="仿宋" w:cs="仿宋" w:hint="eastAsia"/>
          <w:sz w:val="28"/>
          <w:szCs w:val="28"/>
        </w:rPr>
        <w:t>小时阅读空间。鼓励各市（区）建设一批夜间经济示范区和项目。对首次入选国家、省、市级</w:t>
      </w:r>
      <w:proofErr w:type="gramStart"/>
      <w:r>
        <w:rPr>
          <w:rFonts w:ascii="仿宋" w:eastAsia="仿宋" w:hAnsi="仿宋" w:cs="仿宋" w:hint="eastAsia"/>
          <w:sz w:val="28"/>
          <w:szCs w:val="28"/>
        </w:rPr>
        <w:t>文旅消费</w:t>
      </w:r>
      <w:proofErr w:type="gramEnd"/>
      <w:r>
        <w:rPr>
          <w:rFonts w:ascii="仿宋" w:eastAsia="仿宋" w:hAnsi="仿宋" w:cs="仿宋" w:hint="eastAsia"/>
          <w:sz w:val="28"/>
          <w:szCs w:val="28"/>
        </w:rPr>
        <w:t>集聚区的文化运营企业，分别给予</w:t>
      </w:r>
      <w:r>
        <w:rPr>
          <w:rFonts w:ascii="仿宋" w:eastAsia="仿宋" w:hAnsi="仿宋" w:cs="仿宋" w:hint="eastAsia"/>
          <w:sz w:val="28"/>
          <w:szCs w:val="28"/>
        </w:rPr>
        <w:t>50</w:t>
      </w:r>
      <w:r>
        <w:rPr>
          <w:rFonts w:ascii="仿宋" w:eastAsia="仿宋" w:hAnsi="仿宋" w:cs="仿宋" w:hint="eastAsia"/>
          <w:sz w:val="28"/>
          <w:szCs w:val="28"/>
        </w:rPr>
        <w:t>万元、</w:t>
      </w:r>
      <w:r>
        <w:rPr>
          <w:rFonts w:ascii="仿宋" w:eastAsia="仿宋" w:hAnsi="仿宋" w:cs="仿宋" w:hint="eastAsia"/>
          <w:sz w:val="28"/>
          <w:szCs w:val="28"/>
        </w:rPr>
        <w:t>30</w:t>
      </w:r>
      <w:r>
        <w:rPr>
          <w:rFonts w:ascii="仿宋" w:eastAsia="仿宋" w:hAnsi="仿宋" w:cs="仿宋" w:hint="eastAsia"/>
          <w:sz w:val="28"/>
          <w:szCs w:val="28"/>
        </w:rPr>
        <w:t>万元、</w:t>
      </w:r>
      <w:r>
        <w:rPr>
          <w:rFonts w:ascii="仿宋" w:eastAsia="仿宋" w:hAnsi="仿宋" w:cs="仿宋" w:hint="eastAsia"/>
          <w:sz w:val="28"/>
          <w:szCs w:val="28"/>
        </w:rPr>
        <w:t>10</w:t>
      </w:r>
      <w:r>
        <w:rPr>
          <w:rFonts w:ascii="仿宋" w:eastAsia="仿宋" w:hAnsi="仿宋" w:cs="仿宋" w:hint="eastAsia"/>
          <w:sz w:val="28"/>
          <w:szCs w:val="28"/>
        </w:rPr>
        <w:t>万元一次性扶持。［责任单位：市文化广电旅游体育局、市委宣传部、市市场监管局，各市（区）人民政府］</w:t>
      </w:r>
    </w:p>
    <w:p w:rsidR="00A01D95" w:rsidRDefault="002E6927">
      <w:pPr>
        <w:ind w:firstLineChars="200" w:firstLine="560"/>
        <w:rPr>
          <w:rFonts w:ascii="黑体" w:eastAsia="黑体" w:hAnsi="黑体" w:cs="黑体"/>
          <w:sz w:val="28"/>
          <w:szCs w:val="28"/>
        </w:rPr>
      </w:pPr>
      <w:r>
        <w:rPr>
          <w:rFonts w:ascii="黑体" w:eastAsia="黑体" w:hAnsi="黑体" w:cs="黑体" w:hint="eastAsia"/>
          <w:sz w:val="28"/>
          <w:szCs w:val="28"/>
        </w:rPr>
        <w:t>四、扶持文化企业做大做强</w:t>
      </w:r>
    </w:p>
    <w:p w:rsidR="00A01D95" w:rsidRDefault="002E6927">
      <w:pPr>
        <w:pStyle w:val="a5"/>
        <w:widowControl/>
        <w:shd w:val="clear" w:color="auto" w:fill="FFFFFF"/>
        <w:spacing w:beforeAutospacing="0" w:afterAutospacing="0" w:line="540" w:lineRule="atLeast"/>
        <w:ind w:firstLineChars="200"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支持</w:t>
      </w:r>
      <w:proofErr w:type="gramStart"/>
      <w:r>
        <w:rPr>
          <w:rFonts w:ascii="仿宋" w:eastAsia="仿宋" w:hAnsi="仿宋" w:cs="仿宋" w:hint="eastAsia"/>
          <w:sz w:val="28"/>
          <w:szCs w:val="28"/>
        </w:rPr>
        <w:t>动漫企业</w:t>
      </w:r>
      <w:proofErr w:type="gramEnd"/>
      <w:r>
        <w:rPr>
          <w:rFonts w:ascii="仿宋" w:eastAsia="仿宋" w:hAnsi="仿宋" w:cs="仿宋" w:hint="eastAsia"/>
          <w:sz w:val="28"/>
          <w:szCs w:val="28"/>
        </w:rPr>
        <w:t>做大做强。对首次被国家文化和旅游部、财政部、税务总局认定为</w:t>
      </w:r>
      <w:proofErr w:type="gramStart"/>
      <w:r>
        <w:rPr>
          <w:rFonts w:ascii="仿宋" w:eastAsia="仿宋" w:hAnsi="仿宋" w:cs="仿宋" w:hint="eastAsia"/>
          <w:sz w:val="28"/>
          <w:szCs w:val="28"/>
        </w:rPr>
        <w:t>动漫企业</w:t>
      </w:r>
      <w:proofErr w:type="gramEnd"/>
      <w:r>
        <w:rPr>
          <w:rFonts w:ascii="仿宋" w:eastAsia="仿宋" w:hAnsi="仿宋" w:cs="仿宋" w:hint="eastAsia"/>
          <w:sz w:val="28"/>
          <w:szCs w:val="28"/>
        </w:rPr>
        <w:t>的，给予企业</w:t>
      </w:r>
      <w:r>
        <w:rPr>
          <w:rFonts w:ascii="仿宋" w:eastAsia="仿宋" w:hAnsi="仿宋" w:cs="仿宋" w:hint="eastAsia"/>
          <w:sz w:val="28"/>
          <w:szCs w:val="28"/>
        </w:rPr>
        <w:t xml:space="preserve"> 100</w:t>
      </w:r>
      <w:r>
        <w:rPr>
          <w:rFonts w:ascii="仿宋" w:eastAsia="仿宋" w:hAnsi="仿宋" w:cs="仿宋" w:hint="eastAsia"/>
          <w:sz w:val="28"/>
          <w:szCs w:val="28"/>
        </w:rPr>
        <w:t>万元一次性扶持。［责任单位：市文化广电旅游体育局、市委宣传部］</w:t>
      </w:r>
    </w:p>
    <w:p w:rsidR="00A01D95" w:rsidRDefault="002E6927">
      <w:pPr>
        <w:pStyle w:val="a5"/>
        <w:widowControl/>
        <w:shd w:val="clear" w:color="auto" w:fill="FFFFFF"/>
        <w:spacing w:beforeAutospacing="0" w:afterAutospacing="0" w:line="540" w:lineRule="atLeast"/>
        <w:ind w:firstLineChars="200" w:firstLine="560"/>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支持社会资本投资文化演艺业，创演反映江门历史文化、侨乡特色文化，主题鲜明、健康向上、社会反响好的大型原创精品舞台剧，经市文化部门审核认定为精品的且创制完成后进行国内公演不少于</w:t>
      </w:r>
      <w:r>
        <w:rPr>
          <w:rFonts w:ascii="仿宋" w:eastAsia="仿宋" w:hAnsi="仿宋" w:cs="仿宋" w:hint="eastAsia"/>
          <w:sz w:val="28"/>
          <w:szCs w:val="28"/>
        </w:rPr>
        <w:t>30</w:t>
      </w:r>
      <w:r>
        <w:rPr>
          <w:rFonts w:ascii="仿宋" w:eastAsia="仿宋" w:hAnsi="仿宋" w:cs="仿宋" w:hint="eastAsia"/>
          <w:sz w:val="28"/>
          <w:szCs w:val="28"/>
        </w:rPr>
        <w:t>场次的，给予</w:t>
      </w:r>
      <w:r>
        <w:rPr>
          <w:rFonts w:ascii="仿宋" w:eastAsia="仿宋" w:hAnsi="仿宋" w:cs="仿宋" w:hint="eastAsia"/>
          <w:sz w:val="28"/>
          <w:szCs w:val="28"/>
        </w:rPr>
        <w:t>30</w:t>
      </w:r>
      <w:r>
        <w:rPr>
          <w:rFonts w:ascii="仿宋" w:eastAsia="仿宋" w:hAnsi="仿宋" w:cs="仿宋" w:hint="eastAsia"/>
          <w:sz w:val="28"/>
          <w:szCs w:val="28"/>
        </w:rPr>
        <w:t>万元一次性扶持。［责任单位：市文化广电旅游体育局、市委宣传部］</w:t>
      </w:r>
    </w:p>
    <w:p w:rsidR="00A01D95" w:rsidRDefault="002E6927">
      <w:pPr>
        <w:pStyle w:val="a5"/>
        <w:widowControl/>
        <w:shd w:val="clear" w:color="auto" w:fill="FFFFFF"/>
        <w:spacing w:beforeAutospacing="0" w:afterAutospacing="0" w:line="540" w:lineRule="atLeast"/>
        <w:ind w:firstLineChars="200" w:firstLine="560"/>
        <w:rPr>
          <w:rFonts w:ascii="仿宋" w:eastAsia="仿宋" w:hAnsi="仿宋" w:cs="仿宋"/>
          <w:sz w:val="28"/>
          <w:szCs w:val="28"/>
        </w:rPr>
      </w:pPr>
      <w:r>
        <w:rPr>
          <w:rFonts w:ascii="仿宋" w:eastAsia="仿宋" w:hAnsi="仿宋" w:cs="仿宋" w:hint="eastAsia"/>
          <w:sz w:val="28"/>
          <w:szCs w:val="28"/>
        </w:rPr>
        <w:lastRenderedPageBreak/>
        <w:t>10.</w:t>
      </w:r>
      <w:r>
        <w:rPr>
          <w:rFonts w:ascii="仿宋" w:eastAsia="仿宋" w:hAnsi="仿宋" w:cs="仿宋" w:hint="eastAsia"/>
          <w:sz w:val="28"/>
          <w:szCs w:val="28"/>
        </w:rPr>
        <w:t>加大对文化演艺的扶持力度。为不断满足人民群众日益增长的文化需求，采取成本购买和场次补贴的方式对主题、内容要积极健康，体现时代精神、国内水准、侨乡文化特色，积极弘扬社会主义核心价值观和民族优秀传统文化等惠民性的演出给予支持。每家企业每年不超过</w:t>
      </w:r>
      <w:r>
        <w:rPr>
          <w:rFonts w:ascii="仿宋" w:eastAsia="仿宋" w:hAnsi="仿宋" w:cs="仿宋" w:hint="eastAsia"/>
          <w:sz w:val="28"/>
          <w:szCs w:val="28"/>
        </w:rPr>
        <w:t>300</w:t>
      </w:r>
      <w:r>
        <w:rPr>
          <w:rFonts w:ascii="仿宋" w:eastAsia="仿宋" w:hAnsi="仿宋" w:cs="仿宋" w:hint="eastAsia"/>
          <w:sz w:val="28"/>
          <w:szCs w:val="28"/>
        </w:rPr>
        <w:t>万元扶持。［责任单位：市文化广电旅游体育局、市委宣传部］</w:t>
      </w:r>
    </w:p>
    <w:p w:rsidR="00A01D95" w:rsidRDefault="002E6927">
      <w:pPr>
        <w:ind w:firstLineChars="200" w:firstLine="560"/>
        <w:rPr>
          <w:rFonts w:ascii="仿宋" w:eastAsia="仿宋" w:hAnsi="仿宋" w:cs="仿宋"/>
          <w:sz w:val="28"/>
          <w:szCs w:val="28"/>
        </w:rPr>
      </w:pPr>
      <w:r>
        <w:rPr>
          <w:rFonts w:ascii="仿宋" w:eastAsia="仿宋" w:hAnsi="仿宋" w:cs="仿宋" w:hint="eastAsia"/>
          <w:sz w:val="28"/>
          <w:szCs w:val="28"/>
        </w:rPr>
        <w:t>11.</w:t>
      </w:r>
      <w:r>
        <w:rPr>
          <w:rFonts w:ascii="仿宋" w:eastAsia="仿宋" w:hAnsi="仿宋" w:cs="仿宋" w:hint="eastAsia"/>
          <w:sz w:val="28"/>
          <w:szCs w:val="28"/>
        </w:rPr>
        <w:t>培育</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上文化企业。加大</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上文化企业政策扶持和业务指导，鼓励文化企业实施品牌战略，扩大经营生产。对接近和符合统计标准的准</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上文化企业及时制定跟进措施，推动文化企业</w:t>
      </w:r>
      <w:proofErr w:type="gramStart"/>
      <w:r>
        <w:rPr>
          <w:rFonts w:ascii="仿宋" w:eastAsia="仿宋" w:hAnsi="仿宋" w:cs="仿宋" w:hint="eastAsia"/>
          <w:sz w:val="28"/>
          <w:szCs w:val="28"/>
        </w:rPr>
        <w:t>适时纳统入库</w:t>
      </w:r>
      <w:proofErr w:type="gramEnd"/>
      <w:r>
        <w:rPr>
          <w:rFonts w:ascii="仿宋" w:eastAsia="仿宋" w:hAnsi="仿宋" w:cs="仿宋" w:hint="eastAsia"/>
          <w:sz w:val="28"/>
          <w:szCs w:val="28"/>
        </w:rPr>
        <w:t>，扩大</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上文化企业规模。</w:t>
      </w:r>
      <w:r>
        <w:rPr>
          <w:rFonts w:ascii="仿宋" w:eastAsia="仿宋" w:hAnsi="仿宋" w:cs="仿宋" w:hint="eastAsia"/>
          <w:sz w:val="28"/>
          <w:szCs w:val="28"/>
        </w:rPr>
        <w:t>鼓励</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上文化产业培育和发展，对当年新增的</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上文化企业按照《江门市促进企业上规模专项资金实施细则》和《江门市支持外地在我市设立非独立法人企业转为本地“四上”企业专项资金管理办法》给予扶持。</w:t>
      </w:r>
      <w:r>
        <w:rPr>
          <w:rFonts w:ascii="仿宋" w:eastAsia="仿宋" w:hAnsi="仿宋" w:cs="仿宋" w:hint="eastAsia"/>
          <w:sz w:val="28"/>
          <w:szCs w:val="28"/>
        </w:rPr>
        <w:t>［责任单位：市文化广电旅游体育局、市委宣传部、市市场监管局、市税务局，各市（区）人民政府］</w:t>
      </w:r>
    </w:p>
    <w:p w:rsidR="00A01D95" w:rsidRDefault="002E6927">
      <w:pPr>
        <w:ind w:firstLineChars="200" w:firstLine="560"/>
        <w:rPr>
          <w:rFonts w:ascii="仿宋" w:eastAsia="仿宋" w:hAnsi="仿宋" w:cs="仿宋"/>
          <w:sz w:val="28"/>
          <w:szCs w:val="28"/>
        </w:rPr>
      </w:pPr>
      <w:r>
        <w:rPr>
          <w:rFonts w:ascii="仿宋" w:eastAsia="仿宋" w:hAnsi="仿宋" w:cs="仿宋" w:hint="eastAsia"/>
          <w:sz w:val="28"/>
          <w:szCs w:val="28"/>
        </w:rPr>
        <w:t>12.</w:t>
      </w:r>
      <w:r>
        <w:rPr>
          <w:rFonts w:ascii="仿宋" w:eastAsia="仿宋" w:hAnsi="仿宋" w:cs="仿宋" w:hint="eastAsia"/>
          <w:sz w:val="28"/>
          <w:szCs w:val="28"/>
        </w:rPr>
        <w:t>支持文化企业参加有关文化贸易大型展会。</w:t>
      </w:r>
      <w:r>
        <w:rPr>
          <w:rFonts w:ascii="仿宋" w:eastAsia="仿宋" w:hAnsi="仿宋" w:cs="仿宋" w:hint="eastAsia"/>
          <w:sz w:val="28"/>
          <w:szCs w:val="28"/>
        </w:rPr>
        <w:t>报经市文化</w:t>
      </w:r>
      <w:r>
        <w:rPr>
          <w:rFonts w:ascii="仿宋" w:eastAsia="仿宋" w:hAnsi="仿宋" w:cs="仿宋" w:hint="eastAsia"/>
          <w:sz w:val="28"/>
          <w:szCs w:val="28"/>
        </w:rPr>
        <w:t>和旅游</w:t>
      </w:r>
      <w:r>
        <w:rPr>
          <w:rFonts w:ascii="仿宋" w:eastAsia="仿宋" w:hAnsi="仿宋" w:cs="仿宋" w:hint="eastAsia"/>
          <w:sz w:val="28"/>
          <w:szCs w:val="28"/>
        </w:rPr>
        <w:t>主管部门审批并参加由国家部委主办或者副省级以上地方政府主办的文化类展会，或者具有较高知名度和行业影响力的全国性文化类行业专业</w:t>
      </w:r>
      <w:proofErr w:type="gramStart"/>
      <w:r>
        <w:rPr>
          <w:rFonts w:ascii="仿宋" w:eastAsia="仿宋" w:hAnsi="仿宋" w:cs="仿宋" w:hint="eastAsia"/>
          <w:sz w:val="28"/>
          <w:szCs w:val="28"/>
        </w:rPr>
        <w:t>展会</w:t>
      </w:r>
      <w:r>
        <w:rPr>
          <w:rFonts w:ascii="仿宋" w:eastAsia="仿宋" w:hAnsi="仿宋" w:cs="仿宋" w:hint="eastAsia"/>
          <w:sz w:val="28"/>
          <w:szCs w:val="28"/>
        </w:rPr>
        <w:t>且布展</w:t>
      </w:r>
      <w:proofErr w:type="gramEnd"/>
      <w:r>
        <w:rPr>
          <w:rFonts w:ascii="仿宋" w:eastAsia="仿宋" w:hAnsi="仿宋" w:cs="仿宋" w:hint="eastAsia"/>
          <w:sz w:val="28"/>
          <w:szCs w:val="28"/>
        </w:rPr>
        <w:t>符合宣传我市文化形象</w:t>
      </w:r>
      <w:r>
        <w:rPr>
          <w:rFonts w:ascii="仿宋" w:eastAsia="仿宋" w:hAnsi="仿宋" w:cs="仿宋" w:hint="eastAsia"/>
          <w:sz w:val="28"/>
          <w:szCs w:val="28"/>
        </w:rPr>
        <w:t>要求</w:t>
      </w:r>
      <w:r>
        <w:rPr>
          <w:rFonts w:ascii="仿宋" w:eastAsia="仿宋" w:hAnsi="仿宋" w:cs="仿宋" w:hint="eastAsia"/>
          <w:sz w:val="28"/>
          <w:szCs w:val="28"/>
        </w:rPr>
        <w:t>，</w:t>
      </w:r>
      <w:r>
        <w:rPr>
          <w:rFonts w:ascii="仿宋" w:eastAsia="仿宋" w:hAnsi="仿宋" w:cs="仿宋" w:hint="eastAsia"/>
          <w:sz w:val="28"/>
          <w:szCs w:val="28"/>
        </w:rPr>
        <w:t>对</w:t>
      </w:r>
      <w:r>
        <w:rPr>
          <w:rFonts w:ascii="仿宋" w:eastAsia="仿宋" w:hAnsi="仿宋" w:cs="仿宋" w:hint="eastAsia"/>
          <w:sz w:val="28"/>
          <w:szCs w:val="28"/>
        </w:rPr>
        <w:t>独立布置展台</w:t>
      </w:r>
      <w:r>
        <w:rPr>
          <w:rFonts w:ascii="仿宋" w:eastAsia="仿宋" w:hAnsi="仿宋" w:cs="仿宋" w:hint="eastAsia"/>
          <w:sz w:val="28"/>
          <w:szCs w:val="28"/>
        </w:rPr>
        <w:t>的</w:t>
      </w:r>
      <w:r>
        <w:rPr>
          <w:rFonts w:ascii="仿宋" w:eastAsia="仿宋" w:hAnsi="仿宋" w:cs="仿宋" w:hint="eastAsia"/>
          <w:sz w:val="28"/>
          <w:szCs w:val="28"/>
        </w:rPr>
        <w:t>文化企业</w:t>
      </w:r>
      <w:r>
        <w:rPr>
          <w:rFonts w:ascii="仿宋" w:eastAsia="仿宋" w:hAnsi="仿宋" w:cs="仿宋" w:hint="eastAsia"/>
          <w:sz w:val="28"/>
          <w:szCs w:val="28"/>
        </w:rPr>
        <w:t>给予摊位费</w:t>
      </w:r>
      <w:r>
        <w:rPr>
          <w:rFonts w:ascii="仿宋" w:eastAsia="仿宋" w:hAnsi="仿宋" w:cs="仿宋" w:hint="eastAsia"/>
          <w:sz w:val="28"/>
          <w:szCs w:val="28"/>
        </w:rPr>
        <w:t>30%</w:t>
      </w:r>
      <w:r>
        <w:rPr>
          <w:rFonts w:ascii="仿宋" w:eastAsia="仿宋" w:hAnsi="仿宋" w:cs="仿宋" w:hint="eastAsia"/>
          <w:sz w:val="28"/>
          <w:szCs w:val="28"/>
        </w:rPr>
        <w:t>补助，每场最高不超过</w:t>
      </w:r>
      <w:r>
        <w:rPr>
          <w:rFonts w:ascii="仿宋" w:eastAsia="仿宋" w:hAnsi="仿宋" w:cs="仿宋" w:hint="eastAsia"/>
          <w:sz w:val="28"/>
          <w:szCs w:val="28"/>
        </w:rPr>
        <w:t>1</w:t>
      </w:r>
      <w:r>
        <w:rPr>
          <w:rFonts w:ascii="仿宋" w:eastAsia="仿宋" w:hAnsi="仿宋" w:cs="仿宋" w:hint="eastAsia"/>
          <w:sz w:val="28"/>
          <w:szCs w:val="28"/>
        </w:rPr>
        <w:t>0</w:t>
      </w:r>
      <w:r>
        <w:rPr>
          <w:rFonts w:ascii="仿宋" w:eastAsia="仿宋" w:hAnsi="仿宋" w:cs="仿宋" w:hint="eastAsia"/>
          <w:sz w:val="28"/>
          <w:szCs w:val="28"/>
        </w:rPr>
        <w:t>万元</w:t>
      </w:r>
      <w:r>
        <w:rPr>
          <w:rFonts w:ascii="仿宋" w:eastAsia="仿宋" w:hAnsi="仿宋" w:cs="仿宋" w:hint="eastAsia"/>
          <w:sz w:val="28"/>
          <w:szCs w:val="28"/>
        </w:rPr>
        <w:t>，每家文化企业每年扶持总额不超过</w:t>
      </w:r>
      <w:r>
        <w:rPr>
          <w:rFonts w:ascii="仿宋" w:eastAsia="仿宋" w:hAnsi="仿宋" w:cs="仿宋" w:hint="eastAsia"/>
          <w:sz w:val="28"/>
          <w:szCs w:val="28"/>
        </w:rPr>
        <w:t>20</w:t>
      </w:r>
      <w:r>
        <w:rPr>
          <w:rFonts w:ascii="仿宋" w:eastAsia="仿宋" w:hAnsi="仿宋" w:cs="仿宋" w:hint="eastAsia"/>
          <w:sz w:val="28"/>
          <w:szCs w:val="28"/>
        </w:rPr>
        <w:t>万元</w:t>
      </w:r>
      <w:r>
        <w:rPr>
          <w:rFonts w:ascii="仿宋" w:eastAsia="仿宋" w:hAnsi="仿宋" w:cs="仿宋" w:hint="eastAsia"/>
          <w:sz w:val="28"/>
          <w:szCs w:val="28"/>
        </w:rPr>
        <w:t>。</w:t>
      </w:r>
      <w:r>
        <w:rPr>
          <w:rFonts w:ascii="仿宋" w:eastAsia="仿宋" w:hAnsi="仿宋" w:cs="仿宋" w:hint="eastAsia"/>
          <w:sz w:val="28"/>
          <w:szCs w:val="28"/>
        </w:rPr>
        <w:t>［责任单位：市文化广电旅游体育局、市委宣传部］</w:t>
      </w:r>
    </w:p>
    <w:p w:rsidR="00A01D95" w:rsidRDefault="002E6927">
      <w:pPr>
        <w:ind w:firstLineChars="200" w:firstLine="560"/>
        <w:rPr>
          <w:rFonts w:ascii="仿宋" w:eastAsia="仿宋" w:hAnsi="仿宋" w:cs="仿宋"/>
          <w:color w:val="333333"/>
          <w:sz w:val="28"/>
          <w:szCs w:val="28"/>
        </w:rPr>
      </w:pPr>
      <w:r>
        <w:rPr>
          <w:rFonts w:ascii="黑体" w:eastAsia="黑体" w:hAnsi="黑体" w:cs="黑体" w:hint="eastAsia"/>
          <w:sz w:val="28"/>
          <w:szCs w:val="28"/>
        </w:rPr>
        <w:t>六、</w:t>
      </w:r>
      <w:r>
        <w:rPr>
          <w:rFonts w:ascii="黑体" w:eastAsia="黑体" w:hAnsi="黑体" w:cs="黑体" w:hint="eastAsia"/>
          <w:color w:val="333333"/>
          <w:sz w:val="28"/>
          <w:szCs w:val="28"/>
          <w:shd w:val="clear" w:color="auto" w:fill="FFFFFF"/>
        </w:rPr>
        <w:t>人才政策</w:t>
      </w:r>
    </w:p>
    <w:p w:rsidR="00A01D95" w:rsidRDefault="002E6927">
      <w:pPr>
        <w:ind w:firstLineChars="200" w:firstLine="560"/>
        <w:rPr>
          <w:rFonts w:ascii="仿宋" w:eastAsia="仿宋" w:hAnsi="仿宋" w:cs="仿宋"/>
          <w:sz w:val="28"/>
          <w:szCs w:val="28"/>
        </w:rPr>
      </w:pPr>
      <w:r>
        <w:rPr>
          <w:rFonts w:ascii="仿宋" w:eastAsia="仿宋" w:hAnsi="仿宋" w:cs="仿宋" w:hint="eastAsia"/>
          <w:color w:val="333333"/>
          <w:sz w:val="28"/>
          <w:szCs w:val="28"/>
          <w:shd w:val="clear" w:color="auto" w:fill="FFFFFF"/>
        </w:rPr>
        <w:lastRenderedPageBreak/>
        <w:t>1</w:t>
      </w:r>
      <w:r>
        <w:rPr>
          <w:rFonts w:ascii="仿宋" w:eastAsia="仿宋" w:hAnsi="仿宋" w:cs="仿宋" w:hint="eastAsia"/>
          <w:color w:val="333333"/>
          <w:sz w:val="28"/>
          <w:szCs w:val="28"/>
          <w:shd w:val="clear" w:color="auto" w:fill="FFFFFF"/>
        </w:rPr>
        <w:t>3</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将文化产业</w:t>
      </w:r>
      <w:r>
        <w:rPr>
          <w:rFonts w:ascii="仿宋" w:eastAsia="仿宋" w:hAnsi="仿宋" w:cs="仿宋" w:hint="eastAsia"/>
          <w:color w:val="333333"/>
          <w:sz w:val="28"/>
          <w:szCs w:val="28"/>
          <w:shd w:val="clear" w:color="auto" w:fill="FFFFFF"/>
        </w:rPr>
        <w:t>和数字印刷</w:t>
      </w:r>
      <w:r>
        <w:rPr>
          <w:rFonts w:ascii="仿宋" w:eastAsia="仿宋" w:hAnsi="仿宋" w:cs="仿宋" w:hint="eastAsia"/>
          <w:color w:val="333333"/>
          <w:sz w:val="28"/>
          <w:szCs w:val="28"/>
          <w:shd w:val="clear" w:color="auto" w:fill="FFFFFF"/>
        </w:rPr>
        <w:t>领域的创新创业人才纳入“侨都英才计划”支持重点，按政策享受创业资助、融资支持等优惠。支持五</w:t>
      </w:r>
      <w:proofErr w:type="gramStart"/>
      <w:r>
        <w:rPr>
          <w:rFonts w:ascii="仿宋" w:eastAsia="仿宋" w:hAnsi="仿宋" w:cs="仿宋" w:hint="eastAsia"/>
          <w:color w:val="333333"/>
          <w:sz w:val="28"/>
          <w:szCs w:val="28"/>
          <w:shd w:val="clear" w:color="auto" w:fill="FFFFFF"/>
        </w:rPr>
        <w:t>邑</w:t>
      </w:r>
      <w:proofErr w:type="gramEnd"/>
      <w:r>
        <w:rPr>
          <w:rFonts w:ascii="仿宋" w:eastAsia="仿宋" w:hAnsi="仿宋" w:cs="仿宋" w:hint="eastAsia"/>
          <w:color w:val="333333"/>
          <w:sz w:val="28"/>
          <w:szCs w:val="28"/>
          <w:shd w:val="clear" w:color="auto" w:fill="FFFFFF"/>
        </w:rPr>
        <w:t>大学加强产学研合作和人才培养模式创新</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培养一批高素质的文化创意类人才。市文化</w:t>
      </w:r>
      <w:r>
        <w:rPr>
          <w:rFonts w:ascii="仿宋" w:eastAsia="仿宋" w:hAnsi="仿宋" w:cs="仿宋" w:hint="eastAsia"/>
          <w:color w:val="333333"/>
          <w:sz w:val="28"/>
          <w:szCs w:val="28"/>
          <w:shd w:val="clear" w:color="auto" w:fill="FFFFFF"/>
        </w:rPr>
        <w:t>和旅游</w:t>
      </w:r>
      <w:r>
        <w:rPr>
          <w:rFonts w:ascii="仿宋" w:eastAsia="仿宋" w:hAnsi="仿宋" w:cs="仿宋" w:hint="eastAsia"/>
          <w:color w:val="333333"/>
          <w:sz w:val="28"/>
          <w:szCs w:val="28"/>
          <w:shd w:val="clear" w:color="auto" w:fill="FFFFFF"/>
        </w:rPr>
        <w:t>主管部门推荐的高层次文化产业人才，经</w:t>
      </w:r>
      <w:proofErr w:type="gramStart"/>
      <w:r>
        <w:rPr>
          <w:rFonts w:ascii="仿宋" w:eastAsia="仿宋" w:hAnsi="仿宋" w:cs="仿宋" w:hint="eastAsia"/>
          <w:color w:val="333333"/>
          <w:sz w:val="28"/>
          <w:szCs w:val="28"/>
          <w:shd w:val="clear" w:color="auto" w:fill="FFFFFF"/>
        </w:rPr>
        <w:t>人社部门</w:t>
      </w:r>
      <w:proofErr w:type="gramEnd"/>
      <w:r>
        <w:rPr>
          <w:rFonts w:ascii="仿宋" w:eastAsia="仿宋" w:hAnsi="仿宋" w:cs="仿宋" w:hint="eastAsia"/>
          <w:color w:val="333333"/>
          <w:sz w:val="28"/>
          <w:szCs w:val="28"/>
          <w:shd w:val="clear" w:color="auto" w:fill="FFFFFF"/>
        </w:rPr>
        <w:t>认定后</w:t>
      </w:r>
      <w:r>
        <w:rPr>
          <w:rFonts w:ascii="仿宋" w:eastAsia="仿宋" w:hAnsi="仿宋" w:cs="仿宋" w:hint="eastAsia"/>
          <w:color w:val="333333"/>
          <w:sz w:val="28"/>
          <w:szCs w:val="28"/>
          <w:shd w:val="clear" w:color="auto" w:fill="FFFFFF"/>
        </w:rPr>
        <w:t>可</w:t>
      </w:r>
      <w:r>
        <w:rPr>
          <w:rFonts w:ascii="仿宋" w:eastAsia="仿宋" w:hAnsi="仿宋" w:cs="仿宋" w:hint="eastAsia"/>
          <w:color w:val="333333"/>
          <w:sz w:val="28"/>
          <w:szCs w:val="28"/>
          <w:shd w:val="clear" w:color="auto" w:fill="FFFFFF"/>
        </w:rPr>
        <w:t>享受《江门市人民政府关于支持江门人才岛建设发展的实施意见》（江府〔</w:t>
      </w:r>
      <w:r>
        <w:rPr>
          <w:rFonts w:ascii="仿宋" w:eastAsia="仿宋" w:hAnsi="仿宋" w:cs="仿宋" w:hint="eastAsia"/>
          <w:color w:val="333333"/>
          <w:sz w:val="28"/>
          <w:szCs w:val="28"/>
          <w:shd w:val="clear" w:color="auto" w:fill="FFFFFF"/>
        </w:rPr>
        <w:t>2019</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19</w:t>
      </w:r>
      <w:r>
        <w:rPr>
          <w:rFonts w:ascii="仿宋" w:eastAsia="仿宋" w:hAnsi="仿宋" w:cs="仿宋" w:hint="eastAsia"/>
          <w:color w:val="333333"/>
          <w:sz w:val="28"/>
          <w:szCs w:val="28"/>
          <w:shd w:val="clear" w:color="auto" w:fill="FFFFFF"/>
        </w:rPr>
        <w:t>号）</w:t>
      </w:r>
      <w:r>
        <w:rPr>
          <w:rFonts w:ascii="仿宋" w:eastAsia="仿宋" w:hAnsi="仿宋" w:cs="仿宋" w:hint="eastAsia"/>
          <w:color w:val="333333"/>
          <w:sz w:val="28"/>
          <w:szCs w:val="28"/>
          <w:shd w:val="clear" w:color="auto" w:fill="FFFFFF"/>
        </w:rPr>
        <w:t>中有关人才的</w:t>
      </w:r>
      <w:r>
        <w:rPr>
          <w:rFonts w:ascii="仿宋" w:eastAsia="仿宋" w:hAnsi="仿宋" w:cs="仿宋" w:hint="eastAsia"/>
          <w:color w:val="333333"/>
          <w:sz w:val="28"/>
          <w:szCs w:val="28"/>
          <w:shd w:val="clear" w:color="auto" w:fill="FFFFFF"/>
        </w:rPr>
        <w:t>优惠政策。</w:t>
      </w:r>
      <w:r>
        <w:rPr>
          <w:rFonts w:ascii="仿宋" w:eastAsia="仿宋" w:hAnsi="仿宋" w:cs="仿宋" w:hint="eastAsia"/>
          <w:sz w:val="28"/>
          <w:szCs w:val="28"/>
        </w:rPr>
        <w:t>［责任单位：市人才工作局、市委宣传部、市文化广电旅游体育局，各市（区）人民政府］</w:t>
      </w:r>
    </w:p>
    <w:p w:rsidR="00A01D95" w:rsidRDefault="002E6927">
      <w:pPr>
        <w:ind w:firstLineChars="200" w:firstLine="640"/>
        <w:rPr>
          <w:rFonts w:ascii="仿宋" w:eastAsia="仿宋" w:hAnsi="仿宋" w:cs="仿宋"/>
          <w:sz w:val="28"/>
          <w:szCs w:val="28"/>
        </w:rPr>
      </w:pPr>
      <w:r>
        <w:rPr>
          <w:rFonts w:ascii="黑体" w:eastAsia="黑体" w:hAnsi="黑体" w:cs="黑体" w:hint="eastAsia"/>
          <w:sz w:val="32"/>
          <w:szCs w:val="32"/>
        </w:rPr>
        <w:t>五、优化提升政务服务水平</w:t>
      </w:r>
    </w:p>
    <w:p w:rsidR="00A01D95" w:rsidRDefault="002E6927">
      <w:pPr>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4</w:t>
      </w:r>
      <w:r>
        <w:rPr>
          <w:rFonts w:ascii="仿宋" w:eastAsia="仿宋" w:hAnsi="仿宋" w:cs="仿宋"/>
          <w:sz w:val="28"/>
          <w:szCs w:val="28"/>
        </w:rPr>
        <w:t>.</w:t>
      </w:r>
      <w:r>
        <w:rPr>
          <w:rFonts w:ascii="仿宋" w:eastAsia="仿宋" w:hAnsi="仿宋" w:cs="仿宋"/>
          <w:sz w:val="28"/>
          <w:szCs w:val="28"/>
        </w:rPr>
        <w:t>全面加强智慧政务建设，推动更多文化类政务服务事项</w:t>
      </w:r>
      <w:r>
        <w:rPr>
          <w:rFonts w:ascii="仿宋" w:eastAsia="仿宋" w:hAnsi="仿宋" w:cs="仿宋"/>
          <w:sz w:val="28"/>
          <w:szCs w:val="28"/>
        </w:rPr>
        <w:t>“</w:t>
      </w:r>
      <w:r>
        <w:rPr>
          <w:rFonts w:ascii="仿宋" w:eastAsia="仿宋" w:hAnsi="仿宋" w:cs="仿宋"/>
          <w:sz w:val="28"/>
          <w:szCs w:val="28"/>
        </w:rPr>
        <w:t>网上办、掌上办、指尖办</w:t>
      </w:r>
      <w:r>
        <w:rPr>
          <w:rFonts w:ascii="仿宋" w:eastAsia="仿宋" w:hAnsi="仿宋" w:cs="仿宋"/>
          <w:sz w:val="28"/>
          <w:szCs w:val="28"/>
        </w:rPr>
        <w:t>”</w:t>
      </w:r>
      <w:r>
        <w:rPr>
          <w:rFonts w:ascii="仿宋" w:eastAsia="仿宋" w:hAnsi="仿宋" w:cs="仿宋"/>
          <w:sz w:val="28"/>
          <w:szCs w:val="28"/>
        </w:rPr>
        <w:t>。电影剧本、</w:t>
      </w:r>
      <w:r>
        <w:rPr>
          <w:rFonts w:ascii="仿宋" w:eastAsia="仿宋" w:hAnsi="仿宋" w:cs="仿宋" w:hint="eastAsia"/>
          <w:sz w:val="28"/>
          <w:szCs w:val="28"/>
        </w:rPr>
        <w:t>新闻出版、</w:t>
      </w:r>
      <w:r>
        <w:rPr>
          <w:rFonts w:ascii="仿宋" w:eastAsia="仿宋" w:hAnsi="仿宋" w:cs="仿宋"/>
          <w:sz w:val="28"/>
          <w:szCs w:val="28"/>
        </w:rPr>
        <w:t>文化演出等行政审批事项实行</w:t>
      </w:r>
      <w:r>
        <w:rPr>
          <w:rFonts w:ascii="仿宋" w:eastAsia="仿宋" w:hAnsi="仿宋" w:cs="仿宋"/>
          <w:sz w:val="28"/>
          <w:szCs w:val="28"/>
        </w:rPr>
        <w:t>“</w:t>
      </w:r>
      <w:r>
        <w:rPr>
          <w:rFonts w:ascii="仿宋" w:eastAsia="仿宋" w:hAnsi="仿宋" w:cs="仿宋"/>
          <w:sz w:val="28"/>
          <w:szCs w:val="28"/>
        </w:rPr>
        <w:t>一网通办</w:t>
      </w:r>
      <w:r>
        <w:rPr>
          <w:rFonts w:ascii="仿宋" w:eastAsia="仿宋" w:hAnsi="仿宋" w:cs="仿宋"/>
          <w:sz w:val="28"/>
          <w:szCs w:val="28"/>
        </w:rPr>
        <w:t>”</w:t>
      </w:r>
      <w:r>
        <w:rPr>
          <w:rFonts w:ascii="仿宋" w:eastAsia="仿宋" w:hAnsi="仿宋" w:cs="仿宋"/>
          <w:sz w:val="28"/>
          <w:szCs w:val="28"/>
        </w:rPr>
        <w:t>或网络报送审批，做到</w:t>
      </w:r>
      <w:r>
        <w:rPr>
          <w:rFonts w:ascii="仿宋" w:eastAsia="仿宋" w:hAnsi="仿宋" w:cs="仿宋"/>
          <w:sz w:val="28"/>
          <w:szCs w:val="28"/>
        </w:rPr>
        <w:t>“</w:t>
      </w:r>
      <w:r>
        <w:rPr>
          <w:rFonts w:ascii="仿宋" w:eastAsia="仿宋" w:hAnsi="仿宋" w:cs="仿宋"/>
          <w:sz w:val="28"/>
          <w:szCs w:val="28"/>
        </w:rPr>
        <w:t>不见面、零跑动、网上办</w:t>
      </w:r>
      <w:r>
        <w:rPr>
          <w:rFonts w:ascii="仿宋" w:eastAsia="仿宋" w:hAnsi="仿宋" w:cs="仿宋"/>
          <w:sz w:val="28"/>
          <w:szCs w:val="28"/>
        </w:rPr>
        <w:t>”</w:t>
      </w:r>
      <w:r>
        <w:rPr>
          <w:rFonts w:ascii="仿宋" w:eastAsia="仿宋" w:hAnsi="仿宋" w:cs="仿宋"/>
          <w:sz w:val="28"/>
          <w:szCs w:val="28"/>
        </w:rPr>
        <w:t>。营业性演出方面，对新申请的营业性演出，受理前先行提供行政指导，优化审批流程，进一步提高审批效率。</w:t>
      </w:r>
      <w:r>
        <w:rPr>
          <w:rFonts w:ascii="仿宋" w:eastAsia="仿宋" w:hAnsi="仿宋" w:cs="仿宋" w:hint="eastAsia"/>
          <w:sz w:val="28"/>
          <w:szCs w:val="28"/>
        </w:rPr>
        <w:t>［责任单位：市文化广电旅游体育局、市委宣传部、市市场监管局、市政务服务数据管理局，各市（区）人民政府］</w:t>
      </w:r>
    </w:p>
    <w:p w:rsidR="00A01D95" w:rsidRDefault="002E6927">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r>
        <w:rPr>
          <w:rFonts w:ascii="黑体" w:eastAsia="黑体" w:hAnsi="黑体" w:cs="黑体" w:hint="eastAsia"/>
          <w:sz w:val="28"/>
          <w:szCs w:val="28"/>
        </w:rPr>
        <w:t>六</w:t>
      </w:r>
      <w:r>
        <w:rPr>
          <w:rFonts w:ascii="黑体" w:eastAsia="黑体" w:hAnsi="黑体" w:cs="黑体" w:hint="eastAsia"/>
          <w:sz w:val="28"/>
          <w:szCs w:val="28"/>
        </w:rPr>
        <w:t>、附则</w:t>
      </w:r>
    </w:p>
    <w:p w:rsidR="00A01D95" w:rsidRDefault="002E6927">
      <w:pPr>
        <w:ind w:firstLineChars="200" w:firstLine="560"/>
        <w:rPr>
          <w:rFonts w:ascii="仿宋" w:eastAsia="仿宋" w:hAnsi="仿宋" w:cs="仿宋"/>
          <w:sz w:val="28"/>
          <w:szCs w:val="28"/>
        </w:rPr>
      </w:pPr>
      <w:r>
        <w:rPr>
          <w:rFonts w:ascii="仿宋" w:eastAsia="仿宋" w:hAnsi="仿宋" w:cs="仿宋" w:hint="eastAsia"/>
          <w:sz w:val="28"/>
          <w:szCs w:val="28"/>
        </w:rPr>
        <w:t xml:space="preserve">15. </w:t>
      </w:r>
      <w:proofErr w:type="gramStart"/>
      <w:r>
        <w:rPr>
          <w:rFonts w:ascii="仿宋" w:eastAsia="仿宋" w:hAnsi="仿宋" w:cs="仿宋" w:hint="eastAsia"/>
          <w:sz w:val="28"/>
          <w:szCs w:val="28"/>
        </w:rPr>
        <w:t>本措施</w:t>
      </w:r>
      <w:proofErr w:type="gramEnd"/>
      <w:r>
        <w:rPr>
          <w:rFonts w:ascii="仿宋" w:eastAsia="仿宋" w:hAnsi="仿宋" w:cs="仿宋" w:hint="eastAsia"/>
          <w:sz w:val="28"/>
          <w:szCs w:val="28"/>
        </w:rPr>
        <w:t>适用于在本市登记注册、依法纳税，具有独立法人资格的企业。</w:t>
      </w:r>
      <w:proofErr w:type="gramStart"/>
      <w:r>
        <w:rPr>
          <w:rFonts w:ascii="仿宋" w:eastAsia="仿宋" w:hAnsi="仿宋" w:cs="仿宋" w:hint="eastAsia"/>
          <w:sz w:val="28"/>
          <w:szCs w:val="28"/>
        </w:rPr>
        <w:t>本措施</w:t>
      </w:r>
      <w:proofErr w:type="gramEnd"/>
      <w:r>
        <w:rPr>
          <w:rFonts w:ascii="仿宋" w:eastAsia="仿宋" w:hAnsi="仿宋" w:cs="仿宋" w:hint="eastAsia"/>
          <w:sz w:val="28"/>
          <w:szCs w:val="28"/>
        </w:rPr>
        <w:t>中文化企业是指符合国家统计局颁布的《文化及相关产业分类（</w:t>
      </w:r>
      <w:r>
        <w:rPr>
          <w:rFonts w:ascii="仿宋" w:eastAsia="仿宋" w:hAnsi="仿宋" w:cs="仿宋" w:hint="eastAsia"/>
          <w:sz w:val="28"/>
          <w:szCs w:val="28"/>
        </w:rPr>
        <w:t>2018</w:t>
      </w:r>
      <w:r>
        <w:rPr>
          <w:rFonts w:ascii="仿宋" w:eastAsia="仿宋" w:hAnsi="仿宋" w:cs="仿宋" w:hint="eastAsia"/>
          <w:sz w:val="28"/>
          <w:szCs w:val="28"/>
        </w:rPr>
        <w:t>）》名录，面向市场从事文化及相关产品生产的各类所有制经营性企业。</w:t>
      </w:r>
    </w:p>
    <w:p w:rsidR="00A01D95" w:rsidRDefault="002E6927">
      <w:pPr>
        <w:ind w:firstLineChars="200" w:firstLine="560"/>
        <w:rPr>
          <w:rFonts w:ascii="仿宋" w:eastAsia="仿宋" w:hAnsi="仿宋" w:cs="仿宋"/>
          <w:sz w:val="28"/>
          <w:szCs w:val="28"/>
        </w:rPr>
      </w:pPr>
      <w:r>
        <w:rPr>
          <w:rFonts w:ascii="仿宋" w:eastAsia="仿宋" w:hAnsi="仿宋" w:cs="仿宋" w:hint="eastAsia"/>
          <w:sz w:val="28"/>
          <w:szCs w:val="28"/>
        </w:rPr>
        <w:t>16.</w:t>
      </w:r>
      <w:proofErr w:type="gramStart"/>
      <w:r>
        <w:rPr>
          <w:rFonts w:ascii="仿宋" w:eastAsia="仿宋" w:hAnsi="仿宋" w:cs="仿宋" w:hint="eastAsia"/>
          <w:sz w:val="28"/>
          <w:szCs w:val="28"/>
        </w:rPr>
        <w:t>本措施</w:t>
      </w:r>
      <w:proofErr w:type="gramEnd"/>
      <w:r>
        <w:rPr>
          <w:rFonts w:ascii="仿宋" w:eastAsia="仿宋" w:hAnsi="仿宋" w:cs="仿宋" w:hint="eastAsia"/>
          <w:sz w:val="28"/>
          <w:szCs w:val="28"/>
        </w:rPr>
        <w:t>按照程序确定的扶持资金由市文化广电旅游体育局按</w:t>
      </w:r>
      <w:r>
        <w:rPr>
          <w:rFonts w:ascii="仿宋" w:eastAsia="仿宋" w:hAnsi="仿宋" w:cs="仿宋" w:hint="eastAsia"/>
          <w:sz w:val="28"/>
          <w:szCs w:val="28"/>
        </w:rPr>
        <w:lastRenderedPageBreak/>
        <w:t>规定程序编入下一年度预算。扶持资金于次年</w:t>
      </w:r>
      <w:r>
        <w:rPr>
          <w:rFonts w:ascii="仿宋" w:eastAsia="仿宋" w:hAnsi="仿宋" w:cs="仿宋" w:hint="eastAsia"/>
          <w:sz w:val="28"/>
          <w:szCs w:val="28"/>
        </w:rPr>
        <w:t>6</w:t>
      </w:r>
      <w:r>
        <w:rPr>
          <w:rFonts w:ascii="仿宋" w:eastAsia="仿宋" w:hAnsi="仿宋" w:cs="仿宋" w:hint="eastAsia"/>
          <w:sz w:val="28"/>
          <w:szCs w:val="28"/>
        </w:rPr>
        <w:t>月底前拨付。</w:t>
      </w:r>
    </w:p>
    <w:p w:rsidR="00A01D95" w:rsidRDefault="002E6927">
      <w:pPr>
        <w:ind w:firstLineChars="200" w:firstLine="560"/>
        <w:rPr>
          <w:rFonts w:ascii="仿宋" w:eastAsia="仿宋" w:hAnsi="仿宋" w:cs="仿宋"/>
          <w:sz w:val="28"/>
          <w:szCs w:val="28"/>
        </w:rPr>
      </w:pPr>
      <w:r>
        <w:rPr>
          <w:rFonts w:ascii="仿宋" w:eastAsia="仿宋" w:hAnsi="仿宋" w:cs="仿宋" w:hint="eastAsia"/>
          <w:sz w:val="28"/>
          <w:szCs w:val="28"/>
        </w:rPr>
        <w:t>17.</w:t>
      </w:r>
      <w:r>
        <w:rPr>
          <w:rFonts w:ascii="仿宋" w:eastAsia="仿宋" w:hAnsi="仿宋" w:cs="仿宋" w:hint="eastAsia"/>
          <w:sz w:val="28"/>
          <w:szCs w:val="28"/>
        </w:rPr>
        <w:t>专项资金管理实行责任追究制度。申报企业应保证其所提交资料的真实性、完整性和合法性。对骗取、截留、挪用、挤占专项资金等行为，按《财政违法行为处罚处分条例》</w:t>
      </w:r>
      <w:r>
        <w:rPr>
          <w:rFonts w:ascii="仿宋" w:eastAsia="仿宋" w:hAnsi="仿宋" w:cs="仿宋" w:hint="eastAsia"/>
          <w:sz w:val="28"/>
          <w:szCs w:val="28"/>
        </w:rPr>
        <w:t>(</w:t>
      </w:r>
      <w:r>
        <w:rPr>
          <w:rFonts w:ascii="仿宋" w:eastAsia="仿宋" w:hAnsi="仿宋" w:cs="仿宋" w:hint="eastAsia"/>
          <w:sz w:val="28"/>
          <w:szCs w:val="28"/>
        </w:rPr>
        <w:t>国务院令</w:t>
      </w:r>
      <w:r>
        <w:rPr>
          <w:rFonts w:ascii="仿宋" w:eastAsia="仿宋" w:hAnsi="仿宋" w:cs="仿宋" w:hint="eastAsia"/>
          <w:sz w:val="28"/>
          <w:szCs w:val="28"/>
        </w:rPr>
        <w:t>427</w:t>
      </w:r>
      <w:r>
        <w:rPr>
          <w:rFonts w:ascii="仿宋" w:eastAsia="仿宋" w:hAnsi="仿宋" w:cs="仿宋" w:hint="eastAsia"/>
          <w:sz w:val="28"/>
          <w:szCs w:val="28"/>
        </w:rPr>
        <w:t>号</w:t>
      </w:r>
      <w:r>
        <w:rPr>
          <w:rFonts w:ascii="仿宋" w:eastAsia="仿宋" w:hAnsi="仿宋" w:cs="仿宋" w:hint="eastAsia"/>
          <w:sz w:val="28"/>
          <w:szCs w:val="28"/>
        </w:rPr>
        <w:t>)</w:t>
      </w:r>
      <w:r>
        <w:rPr>
          <w:rFonts w:ascii="仿宋" w:eastAsia="仿宋" w:hAnsi="仿宋" w:cs="仿宋" w:hint="eastAsia"/>
          <w:sz w:val="28"/>
          <w:szCs w:val="28"/>
        </w:rPr>
        <w:t>的相关</w:t>
      </w:r>
      <w:r>
        <w:rPr>
          <w:rFonts w:ascii="仿宋" w:eastAsia="仿宋" w:hAnsi="仿宋" w:cs="仿宋" w:hint="eastAsia"/>
          <w:sz w:val="28"/>
          <w:szCs w:val="28"/>
        </w:rPr>
        <w:t>规定进行处理，并依法追究有关单位及其相关人员责任。</w:t>
      </w:r>
    </w:p>
    <w:p w:rsidR="00A01D95" w:rsidRDefault="002E6927">
      <w:pPr>
        <w:ind w:firstLineChars="200" w:firstLine="560"/>
        <w:rPr>
          <w:rFonts w:ascii="仿宋" w:eastAsia="仿宋" w:hAnsi="仿宋" w:cs="仿宋"/>
          <w:sz w:val="28"/>
          <w:szCs w:val="28"/>
        </w:rPr>
      </w:pPr>
      <w:r>
        <w:rPr>
          <w:rFonts w:ascii="仿宋" w:eastAsia="仿宋" w:hAnsi="仿宋" w:cs="仿宋" w:hint="eastAsia"/>
          <w:sz w:val="28"/>
          <w:szCs w:val="28"/>
        </w:rPr>
        <w:t xml:space="preserve">18. </w:t>
      </w:r>
      <w:proofErr w:type="gramStart"/>
      <w:r>
        <w:rPr>
          <w:rFonts w:ascii="仿宋" w:eastAsia="仿宋" w:hAnsi="仿宋" w:cs="仿宋" w:hint="eastAsia"/>
          <w:sz w:val="28"/>
          <w:szCs w:val="28"/>
        </w:rPr>
        <w:t>本措施</w:t>
      </w:r>
      <w:proofErr w:type="gramEnd"/>
      <w:r>
        <w:rPr>
          <w:rFonts w:ascii="仿宋" w:eastAsia="仿宋" w:hAnsi="仿宋" w:cs="仿宋" w:hint="eastAsia"/>
          <w:sz w:val="28"/>
          <w:szCs w:val="28"/>
        </w:rPr>
        <w:t>自</w:t>
      </w: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日起执行，有效期为</w:t>
      </w:r>
      <w:r>
        <w:rPr>
          <w:rFonts w:ascii="仿宋" w:eastAsia="仿宋" w:hAnsi="仿宋" w:cs="仿宋" w:hint="eastAsia"/>
          <w:sz w:val="28"/>
          <w:szCs w:val="28"/>
        </w:rPr>
        <w:t>3</w:t>
      </w:r>
      <w:r>
        <w:rPr>
          <w:rFonts w:ascii="仿宋" w:eastAsia="仿宋" w:hAnsi="仿宋" w:cs="仿宋" w:hint="eastAsia"/>
          <w:sz w:val="28"/>
          <w:szCs w:val="28"/>
        </w:rPr>
        <w:t>年。</w:t>
      </w:r>
    </w:p>
    <w:p w:rsidR="00A01D95" w:rsidRDefault="00A01D95">
      <w:pPr>
        <w:rPr>
          <w:rFonts w:ascii="仿宋" w:eastAsia="仿宋" w:hAnsi="仿宋" w:cs="仿宋"/>
          <w:sz w:val="28"/>
          <w:szCs w:val="28"/>
        </w:rPr>
      </w:pPr>
    </w:p>
    <w:p w:rsidR="00A01D95" w:rsidRDefault="00A01D95">
      <w:pPr>
        <w:rPr>
          <w:rFonts w:ascii="仿宋" w:eastAsia="仿宋" w:hAnsi="仿宋" w:cs="仿宋"/>
          <w:sz w:val="28"/>
          <w:szCs w:val="28"/>
        </w:rPr>
      </w:pPr>
    </w:p>
    <w:sectPr w:rsidR="00A01D9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927" w:rsidRDefault="002E6927">
      <w:r>
        <w:separator/>
      </w:r>
    </w:p>
  </w:endnote>
  <w:endnote w:type="continuationSeparator" w:id="0">
    <w:p w:rsidR="002E6927" w:rsidRDefault="002E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D95" w:rsidRDefault="002E6927">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01D95" w:rsidRDefault="002E6927">
                          <w:pPr>
                            <w:pStyle w:val="a3"/>
                          </w:pPr>
                          <w:r>
                            <w:rPr>
                              <w:rFonts w:hint="eastAsia"/>
                            </w:rPr>
                            <w:fldChar w:fldCharType="begin"/>
                          </w:r>
                          <w:r>
                            <w:rPr>
                              <w:rFonts w:hint="eastAsia"/>
                            </w:rPr>
                            <w:instrText xml:space="preserve"> PAGE  \* MERGEFORMAT </w:instrText>
                          </w:r>
                          <w:r>
                            <w:rPr>
                              <w:rFonts w:hint="eastAsia"/>
                            </w:rPr>
                            <w:fldChar w:fldCharType="separate"/>
                          </w:r>
                          <w:r w:rsidR="00624774">
                            <w:rPr>
                              <w:noProof/>
                            </w:rP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01D95" w:rsidRDefault="002E6927">
                    <w:pPr>
                      <w:pStyle w:val="a3"/>
                    </w:pPr>
                    <w:r>
                      <w:rPr>
                        <w:rFonts w:hint="eastAsia"/>
                      </w:rPr>
                      <w:fldChar w:fldCharType="begin"/>
                    </w:r>
                    <w:r>
                      <w:rPr>
                        <w:rFonts w:hint="eastAsia"/>
                      </w:rPr>
                      <w:instrText xml:space="preserve"> PAGE  \* MERGEFORMAT </w:instrText>
                    </w:r>
                    <w:r>
                      <w:rPr>
                        <w:rFonts w:hint="eastAsia"/>
                      </w:rPr>
                      <w:fldChar w:fldCharType="separate"/>
                    </w:r>
                    <w:r w:rsidR="00624774">
                      <w:rPr>
                        <w:noProof/>
                      </w:rPr>
                      <w:t>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927" w:rsidRDefault="002E6927">
      <w:r>
        <w:separator/>
      </w:r>
    </w:p>
  </w:footnote>
  <w:footnote w:type="continuationSeparator" w:id="0">
    <w:p w:rsidR="002E6927" w:rsidRDefault="002E692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oger">
    <w15:presenceInfo w15:providerId="WPS Office" w15:userId="36993219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D95"/>
    <w:rsid w:val="002E6927"/>
    <w:rsid w:val="00624774"/>
    <w:rsid w:val="00A01D95"/>
    <w:rsid w:val="03761AC9"/>
    <w:rsid w:val="06A609D5"/>
    <w:rsid w:val="06C626D3"/>
    <w:rsid w:val="07F97BC5"/>
    <w:rsid w:val="08293DD0"/>
    <w:rsid w:val="086B1FA2"/>
    <w:rsid w:val="094937FE"/>
    <w:rsid w:val="09527A34"/>
    <w:rsid w:val="09BE62B2"/>
    <w:rsid w:val="0AF818B5"/>
    <w:rsid w:val="0B9C2091"/>
    <w:rsid w:val="0BCF615F"/>
    <w:rsid w:val="0FB478AD"/>
    <w:rsid w:val="11780C80"/>
    <w:rsid w:val="1509575D"/>
    <w:rsid w:val="17974560"/>
    <w:rsid w:val="17A10BDF"/>
    <w:rsid w:val="18870E59"/>
    <w:rsid w:val="1AA32CBF"/>
    <w:rsid w:val="1C17226D"/>
    <w:rsid w:val="1F92366C"/>
    <w:rsid w:val="21DA74F9"/>
    <w:rsid w:val="22087B60"/>
    <w:rsid w:val="2864695D"/>
    <w:rsid w:val="28C27049"/>
    <w:rsid w:val="2D7413A3"/>
    <w:rsid w:val="2E1070EA"/>
    <w:rsid w:val="2F684D11"/>
    <w:rsid w:val="2FF145B9"/>
    <w:rsid w:val="3123372F"/>
    <w:rsid w:val="32234C57"/>
    <w:rsid w:val="32850B47"/>
    <w:rsid w:val="36054F45"/>
    <w:rsid w:val="36082C86"/>
    <w:rsid w:val="376F608C"/>
    <w:rsid w:val="3D9C412A"/>
    <w:rsid w:val="417A550D"/>
    <w:rsid w:val="4230031A"/>
    <w:rsid w:val="47E57230"/>
    <w:rsid w:val="48D471FD"/>
    <w:rsid w:val="49F52D1A"/>
    <w:rsid w:val="4BC57089"/>
    <w:rsid w:val="4F125DB8"/>
    <w:rsid w:val="51B51F19"/>
    <w:rsid w:val="53800B3B"/>
    <w:rsid w:val="5524356F"/>
    <w:rsid w:val="552C5BF2"/>
    <w:rsid w:val="555D32C0"/>
    <w:rsid w:val="56031721"/>
    <w:rsid w:val="589B3CF0"/>
    <w:rsid w:val="5A040C03"/>
    <w:rsid w:val="5AC96E32"/>
    <w:rsid w:val="5C3A581D"/>
    <w:rsid w:val="5F1A3036"/>
    <w:rsid w:val="5F816D87"/>
    <w:rsid w:val="602A2D93"/>
    <w:rsid w:val="60891D9A"/>
    <w:rsid w:val="62FB4C89"/>
    <w:rsid w:val="65B605B6"/>
    <w:rsid w:val="66E45FA9"/>
    <w:rsid w:val="66E73E10"/>
    <w:rsid w:val="68355165"/>
    <w:rsid w:val="69BA2C9A"/>
    <w:rsid w:val="69F84B46"/>
    <w:rsid w:val="6FD15203"/>
    <w:rsid w:val="735B7F1A"/>
    <w:rsid w:val="740565A9"/>
    <w:rsid w:val="747D7339"/>
    <w:rsid w:val="75934C89"/>
    <w:rsid w:val="77B37672"/>
    <w:rsid w:val="7A7E3BD3"/>
    <w:rsid w:val="7B6A50AD"/>
    <w:rsid w:val="7C494AAA"/>
    <w:rsid w:val="7EBD0907"/>
    <w:rsid w:val="7ECB3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paragraph" w:styleId="a6">
    <w:name w:val="Balloon Text"/>
    <w:basedOn w:val="a"/>
    <w:link w:val="Char"/>
    <w:rsid w:val="00624774"/>
    <w:rPr>
      <w:sz w:val="18"/>
      <w:szCs w:val="18"/>
    </w:rPr>
  </w:style>
  <w:style w:type="character" w:customStyle="1" w:styleId="Char">
    <w:name w:val="批注框文本 Char"/>
    <w:basedOn w:val="a0"/>
    <w:link w:val="a6"/>
    <w:rsid w:val="0062477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paragraph" w:styleId="a6">
    <w:name w:val="Balloon Text"/>
    <w:basedOn w:val="a"/>
    <w:link w:val="Char"/>
    <w:rsid w:val="00624774"/>
    <w:rPr>
      <w:sz w:val="18"/>
      <w:szCs w:val="18"/>
    </w:rPr>
  </w:style>
  <w:style w:type="character" w:customStyle="1" w:styleId="Char">
    <w:name w:val="批注框文本 Char"/>
    <w:basedOn w:val="a0"/>
    <w:link w:val="a6"/>
    <w:rsid w:val="0062477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457</Words>
  <Characters>2607</Characters>
  <Application>Microsoft Office Word</Application>
  <DocSecurity>0</DocSecurity>
  <Lines>21</Lines>
  <Paragraphs>6</Paragraphs>
  <ScaleCrop>false</ScaleCrop>
  <Company>Microsoft</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吴佩珊</cp:lastModifiedBy>
  <cp:revision>2</cp:revision>
  <cp:lastPrinted>2020-09-15T01:38:00Z</cp:lastPrinted>
  <dcterms:created xsi:type="dcterms:W3CDTF">2020-05-26T06:46:00Z</dcterms:created>
  <dcterms:modified xsi:type="dcterms:W3CDTF">2020-09-30T06:42:00Z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