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C" w:rsidRDefault="00F6421C" w:rsidP="00F6421C">
      <w:pPr>
        <w:pStyle w:val="a6"/>
        <w:widowControl/>
        <w:shd w:val="clear" w:color="auto" w:fill="FFFFFF"/>
        <w:spacing w:before="0" w:beforeAutospacing="0" w:after="0" w:afterAutospacing="0" w:line="700" w:lineRule="exact"/>
        <w:ind w:firstLine="0"/>
        <w:rPr>
          <w:rFonts w:cs="仿宋_GB2312"/>
          <w:color w:val="333333"/>
          <w:spacing w:val="8"/>
          <w:kern w:val="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="仿宋_GB2312" w:hint="eastAsia"/>
          <w:color w:val="333333"/>
          <w:spacing w:val="8"/>
          <w:kern w:val="2"/>
          <w:sz w:val="32"/>
          <w:szCs w:val="32"/>
          <w:shd w:val="clear" w:color="auto" w:fill="FFFFFF"/>
        </w:rPr>
        <w:t>附件</w:t>
      </w:r>
    </w:p>
    <w:p w:rsidR="00F6421C" w:rsidRDefault="00F6421C" w:rsidP="00F6421C">
      <w:pPr>
        <w:pStyle w:val="a6"/>
        <w:widowControl/>
        <w:shd w:val="clear" w:color="auto" w:fill="FFFFFF"/>
        <w:spacing w:before="0" w:beforeAutospacing="0" w:after="0" w:afterAutospacing="0" w:line="700" w:lineRule="exact"/>
        <w:ind w:firstLine="0"/>
        <w:rPr>
          <w:rFonts w:cs="仿宋_GB2312"/>
          <w:color w:val="333333"/>
          <w:spacing w:val="8"/>
          <w:kern w:val="2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hd w:val="clear" w:color="auto" w:fill="FFFFFF"/>
        <w:spacing w:before="0" w:beforeAutospacing="0" w:after="0" w:afterAutospacing="0" w:line="700" w:lineRule="exact"/>
        <w:ind w:firstLine="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江门市文化广电旅游体育局</w:t>
      </w:r>
      <w:r>
        <w:rPr>
          <w:rFonts w:eastAsia="黑体" w:hint="eastAsia"/>
          <w:sz w:val="44"/>
          <w:szCs w:val="44"/>
        </w:rPr>
        <w:t>2020</w:t>
      </w:r>
      <w:r>
        <w:rPr>
          <w:rFonts w:eastAsia="黑体" w:hint="eastAsia"/>
          <w:sz w:val="44"/>
          <w:szCs w:val="44"/>
        </w:rPr>
        <w:t>年度</w:t>
      </w:r>
    </w:p>
    <w:p w:rsidR="00F6421C" w:rsidRDefault="00F6421C" w:rsidP="00F6421C">
      <w:pPr>
        <w:pStyle w:val="a6"/>
        <w:widowControl/>
        <w:shd w:val="clear" w:color="auto" w:fill="FFFFFF"/>
        <w:spacing w:before="0" w:beforeAutospacing="0" w:after="0" w:afterAutospacing="0" w:line="700" w:lineRule="exact"/>
        <w:ind w:firstLine="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行政执法数据</w:t>
      </w:r>
    </w:p>
    <w:p w:rsidR="00F6421C" w:rsidRDefault="00F6421C" w:rsidP="00F6421C">
      <w:pPr>
        <w:pStyle w:val="a6"/>
        <w:widowControl/>
        <w:shd w:val="clear" w:color="auto" w:fill="FFFFFF"/>
        <w:ind w:firstLine="0"/>
        <w:jc w:val="center"/>
        <w:rPr>
          <w:rFonts w:eastAsia="黑体" w:cs="黑体"/>
          <w:color w:val="333333"/>
          <w:sz w:val="32"/>
          <w:szCs w:val="32"/>
        </w:rPr>
      </w:pPr>
      <w:r>
        <w:rPr>
          <w:rFonts w:eastAsia="黑体" w:cs="黑体" w:hint="eastAsia"/>
          <w:color w:val="333333"/>
          <w:sz w:val="32"/>
          <w:szCs w:val="32"/>
        </w:rPr>
        <w:t>目</w:t>
      </w:r>
      <w:r>
        <w:rPr>
          <w:rFonts w:eastAsia="黑体" w:cs="黑体" w:hint="eastAsia"/>
          <w:color w:val="333333"/>
          <w:sz w:val="32"/>
          <w:szCs w:val="32"/>
        </w:rPr>
        <w:t xml:space="preserve">  </w:t>
      </w:r>
      <w:r>
        <w:rPr>
          <w:rFonts w:eastAsia="黑体" w:cs="黑体" w:hint="eastAsia"/>
          <w:color w:val="333333"/>
          <w:sz w:val="32"/>
          <w:szCs w:val="32"/>
        </w:rPr>
        <w:t>录</w:t>
      </w:r>
    </w:p>
    <w:p w:rsidR="00F6421C" w:rsidRDefault="00F6421C" w:rsidP="00F6421C">
      <w:pPr>
        <w:numPr>
          <w:ilvl w:val="0"/>
          <w:numId w:val="1"/>
        </w:numPr>
        <w:spacing w:line="700" w:lineRule="exact"/>
        <w:rPr>
          <w:rFonts w:eastAsia="黑体" w:cs="黑体"/>
          <w:color w:val="333333"/>
          <w:spacing w:val="8"/>
          <w:szCs w:val="32"/>
          <w:shd w:val="clear" w:color="auto" w:fill="FFFFFF"/>
        </w:rPr>
      </w:pP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 xml:space="preserve"> </w:t>
      </w:r>
    </w:p>
    <w:p w:rsidR="00F6421C" w:rsidRDefault="00F6421C" w:rsidP="00F6421C">
      <w:pPr>
        <w:spacing w:line="700" w:lineRule="exact"/>
        <w:ind w:firstLineChars="200" w:firstLine="664"/>
        <w:rPr>
          <w:rFonts w:eastAsia="黑体" w:cs="黑体"/>
          <w:color w:val="333333"/>
          <w:spacing w:val="8"/>
          <w:szCs w:val="32"/>
        </w:rPr>
      </w:pP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江门市文化广电旅游体育局</w:t>
      </w: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2020</w:t>
      </w: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年度行政执法数据表</w:t>
      </w:r>
    </w:p>
    <w:p w:rsidR="00F6421C" w:rsidRDefault="00F6421C" w:rsidP="00F6421C">
      <w:pPr>
        <w:widowControl/>
        <w:shd w:val="clear" w:color="auto" w:fill="FFFFFF"/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一、行政许可实施情况统计表</w:t>
      </w:r>
    </w:p>
    <w:p w:rsidR="00F6421C" w:rsidRDefault="00F6421C" w:rsidP="00F6421C">
      <w:pPr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二、行政处罚实施情况统计表</w:t>
      </w:r>
    </w:p>
    <w:p w:rsidR="00F6421C" w:rsidRDefault="00F6421C" w:rsidP="00F6421C">
      <w:pPr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三、行政强制实施情况统计表</w:t>
      </w:r>
    </w:p>
    <w:p w:rsidR="00F6421C" w:rsidRDefault="00F6421C" w:rsidP="00F6421C">
      <w:pPr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  <w:shd w:val="clear" w:color="auto" w:fill="FFFFFF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四、行政征收实施情况统计表</w:t>
      </w:r>
    </w:p>
    <w:p w:rsidR="00F6421C" w:rsidRDefault="00F6421C" w:rsidP="00F6421C">
      <w:pPr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  <w:shd w:val="clear" w:color="auto" w:fill="FFFFFF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五、行政征用实施情况统计表</w:t>
      </w:r>
    </w:p>
    <w:p w:rsidR="00F6421C" w:rsidRDefault="00F6421C" w:rsidP="00F6421C">
      <w:pPr>
        <w:spacing w:line="700" w:lineRule="exact"/>
        <w:ind w:firstLineChars="200" w:firstLine="664"/>
        <w:rPr>
          <w:rFonts w:cs="仿宋_GB2312"/>
          <w:color w:val="333333"/>
          <w:spacing w:val="8"/>
          <w:szCs w:val="32"/>
          <w:shd w:val="clear" w:color="auto" w:fill="FFFFFF"/>
        </w:rPr>
      </w:pPr>
      <w:r>
        <w:rPr>
          <w:rFonts w:cs="仿宋_GB2312" w:hint="eastAsia"/>
          <w:color w:val="333333"/>
          <w:spacing w:val="8"/>
          <w:szCs w:val="32"/>
          <w:shd w:val="clear" w:color="auto" w:fill="FFFFFF"/>
        </w:rPr>
        <w:t>六、行政检查实施情况统计表</w:t>
      </w:r>
    </w:p>
    <w:p w:rsidR="00F6421C" w:rsidRDefault="00F6421C" w:rsidP="00F6421C">
      <w:pPr>
        <w:spacing w:line="700" w:lineRule="exact"/>
        <w:rPr>
          <w:rFonts w:eastAsia="黑体" w:cs="黑体"/>
          <w:color w:val="333333"/>
          <w:spacing w:val="8"/>
          <w:szCs w:val="32"/>
          <w:shd w:val="clear" w:color="auto" w:fill="FFFFFF"/>
        </w:rPr>
      </w:pP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第二部分</w:t>
      </w: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 xml:space="preserve">  </w:t>
      </w:r>
    </w:p>
    <w:p w:rsidR="00F6421C" w:rsidRDefault="00F6421C" w:rsidP="00F6421C">
      <w:pPr>
        <w:spacing w:line="700" w:lineRule="exact"/>
        <w:ind w:firstLineChars="200" w:firstLine="664"/>
        <w:rPr>
          <w:rFonts w:eastAsia="黑体"/>
          <w:szCs w:val="32"/>
        </w:rPr>
        <w:sectPr w:rsidR="00F6421C" w:rsidSect="00F6421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041" w:right="1531" w:bottom="2041" w:left="1531" w:header="851" w:footer="1134" w:gutter="0"/>
          <w:cols w:space="720"/>
          <w:docGrid w:type="linesAndChars" w:linePitch="579" w:charSpace="-849"/>
        </w:sectPr>
      </w:pP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江门市文化广电旅游体育局</w:t>
      </w: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2020</w:t>
      </w:r>
      <w:r>
        <w:rPr>
          <w:rFonts w:eastAsia="黑体" w:cs="黑体" w:hint="eastAsia"/>
          <w:color w:val="333333"/>
          <w:spacing w:val="8"/>
          <w:szCs w:val="32"/>
          <w:shd w:val="clear" w:color="auto" w:fill="FFFFFF"/>
        </w:rPr>
        <w:t>年度行政执法情况说明</w:t>
      </w:r>
    </w:p>
    <w:p w:rsidR="00F6421C" w:rsidRDefault="00F6421C" w:rsidP="00F6421C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color w:val="333333"/>
          <w:sz w:val="44"/>
          <w:szCs w:val="44"/>
        </w:rPr>
        <w:lastRenderedPageBreak/>
        <w:t>第一部分</w:t>
      </w:r>
      <w:r>
        <w:rPr>
          <w:rFonts w:eastAsia="黑体" w:hint="eastAsia"/>
          <w:color w:val="333333"/>
          <w:sz w:val="44"/>
          <w:szCs w:val="44"/>
        </w:rPr>
        <w:t xml:space="preserve">  </w:t>
      </w:r>
      <w:r>
        <w:rPr>
          <w:rFonts w:eastAsia="黑体" w:hint="eastAsia"/>
          <w:color w:val="333333"/>
          <w:sz w:val="44"/>
          <w:szCs w:val="44"/>
        </w:rPr>
        <w:t>江门市文化广电旅游体育局</w:t>
      </w:r>
      <w:r>
        <w:rPr>
          <w:rFonts w:eastAsia="黑体" w:hint="eastAsia"/>
          <w:color w:val="333333"/>
          <w:sz w:val="44"/>
          <w:szCs w:val="44"/>
        </w:rPr>
        <w:t>2020</w:t>
      </w:r>
      <w:r>
        <w:rPr>
          <w:rFonts w:eastAsia="黑体" w:hint="eastAsia"/>
          <w:color w:val="333333"/>
          <w:sz w:val="44"/>
          <w:szCs w:val="44"/>
        </w:rPr>
        <w:t>年度</w:t>
      </w:r>
      <w:r>
        <w:rPr>
          <w:rFonts w:eastAsia="黑体" w:hint="eastAsia"/>
          <w:sz w:val="44"/>
          <w:szCs w:val="44"/>
        </w:rPr>
        <w:t>行政执法数据表</w:t>
      </w:r>
    </w:p>
    <w:p w:rsidR="00F6421C" w:rsidRDefault="00F6421C" w:rsidP="00F6421C">
      <w:pPr>
        <w:spacing w:line="600" w:lineRule="exact"/>
        <w:rPr>
          <w:szCs w:val="32"/>
        </w:rPr>
      </w:pPr>
      <w:r>
        <w:rPr>
          <w:rFonts w:hint="eastAsia"/>
          <w:szCs w:val="32"/>
        </w:rPr>
        <w:t>表一</w:t>
      </w:r>
    </w:p>
    <w:p w:rsidR="00F6421C" w:rsidRDefault="00F6421C" w:rsidP="00F6421C">
      <w:pPr>
        <w:spacing w:line="600" w:lineRule="exact"/>
        <w:jc w:val="center"/>
        <w:rPr>
          <w:szCs w:val="32"/>
        </w:rPr>
      </w:pPr>
      <w:r>
        <w:rPr>
          <w:rFonts w:eastAsia="黑体" w:hint="eastAsia"/>
          <w:color w:val="333333"/>
          <w:szCs w:val="32"/>
        </w:rPr>
        <w:t>江门市文化广电旅游体育局</w:t>
      </w:r>
      <w:r>
        <w:rPr>
          <w:rFonts w:eastAsia="黑体" w:hint="eastAsia"/>
          <w:color w:val="333333"/>
          <w:szCs w:val="32"/>
        </w:rPr>
        <w:t>2020</w:t>
      </w:r>
      <w:r>
        <w:rPr>
          <w:rFonts w:eastAsia="黑体" w:hint="eastAsia"/>
          <w:color w:val="333333"/>
          <w:szCs w:val="32"/>
        </w:rPr>
        <w:t>年度</w:t>
      </w:r>
      <w:r>
        <w:rPr>
          <w:rFonts w:eastAsia="黑体" w:hint="eastAsia"/>
          <w:szCs w:val="32"/>
        </w:rPr>
        <w:t>行政许可实施情况统计表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465"/>
        <w:gridCol w:w="1380"/>
        <w:gridCol w:w="1348"/>
        <w:gridCol w:w="1503"/>
        <w:gridCol w:w="1506"/>
        <w:gridCol w:w="3990"/>
      </w:tblGrid>
      <w:tr w:rsidR="00F6421C" w:rsidTr="0007367E">
        <w:tc>
          <w:tcPr>
            <w:tcW w:w="702" w:type="dxa"/>
            <w:vMerge w:val="restart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465" w:type="dxa"/>
            <w:vMerge w:val="restart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37" w:type="dxa"/>
            <w:gridSpan w:val="4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撤销许可的数量</w:t>
            </w:r>
          </w:p>
        </w:tc>
      </w:tr>
      <w:tr w:rsidR="00F6421C" w:rsidTr="0007367E">
        <w:tc>
          <w:tcPr>
            <w:tcW w:w="702" w:type="dxa"/>
            <w:vMerge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申请数量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许可</w:t>
            </w:r>
          </w:p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/>
          </w:tcPr>
          <w:p w:rsidR="00F6421C" w:rsidRDefault="00F6421C" w:rsidP="0007367E">
            <w:pPr>
              <w:spacing w:line="50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</w:p>
        </w:tc>
      </w:tr>
      <w:tr w:rsidR="00F6421C" w:rsidTr="0007367E">
        <w:tc>
          <w:tcPr>
            <w:tcW w:w="13894" w:type="dxa"/>
            <w:gridSpan w:val="7"/>
            <w:vAlign w:val="center"/>
          </w:tcPr>
          <w:p w:rsidR="00F6421C" w:rsidRDefault="00F6421C" w:rsidP="0007367E">
            <w:pPr>
              <w:spacing w:line="500" w:lineRule="exact"/>
              <w:rPr>
                <w:rFonts w:cs="仿宋_GB2312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（一）本单位实施的、以本单位名义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702" w:type="dxa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</w:t>
            </w:r>
          </w:p>
        </w:tc>
        <w:tc>
          <w:tcPr>
            <w:tcW w:w="3465" w:type="dxa"/>
          </w:tcPr>
          <w:p w:rsidR="00F6421C" w:rsidRDefault="00F6421C" w:rsidP="0007367E">
            <w:pPr>
              <w:spacing w:line="500" w:lineRule="exact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29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14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14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399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702" w:type="dxa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3465" w:type="dxa"/>
          </w:tcPr>
          <w:p w:rsidR="00F6421C" w:rsidRDefault="00F6421C" w:rsidP="0007367E">
            <w:pPr>
              <w:spacing w:line="500" w:lineRule="exact"/>
              <w:rPr>
                <w:rFonts w:cs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29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14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14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399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13894" w:type="dxa"/>
            <w:gridSpan w:val="7"/>
            <w:vAlign w:val="center"/>
          </w:tcPr>
          <w:p w:rsidR="00F6421C" w:rsidRDefault="00F6421C" w:rsidP="0007367E">
            <w:pPr>
              <w:spacing w:line="500" w:lineRule="exact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（二）本单位受委托实施的、以委托单位名义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702" w:type="dxa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1</w:t>
            </w:r>
          </w:p>
        </w:tc>
        <w:tc>
          <w:tcPr>
            <w:tcW w:w="3465" w:type="dxa"/>
          </w:tcPr>
          <w:p w:rsidR="00F6421C" w:rsidRDefault="00F6421C" w:rsidP="0007367E">
            <w:pPr>
              <w:spacing w:line="500" w:lineRule="exact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399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</w:tr>
    </w:tbl>
    <w:p w:rsidR="00F6421C" w:rsidRDefault="00F6421C" w:rsidP="00F6421C">
      <w:pPr>
        <w:spacing w:line="500" w:lineRule="exact"/>
        <w:jc w:val="center"/>
        <w:rPr>
          <w:rFonts w:cs="仿宋_GB2312"/>
          <w:sz w:val="26"/>
          <w:szCs w:val="26"/>
        </w:rPr>
        <w:sectPr w:rsidR="00F6421C">
          <w:footerReference w:type="even" r:id="rId13"/>
          <w:footerReference w:type="default" r:id="rId14"/>
          <w:pgSz w:w="16838" w:h="11906" w:orient="landscape"/>
          <w:pgMar w:top="1803" w:right="1440" w:bottom="1803" w:left="1440" w:header="850" w:footer="992" w:gutter="0"/>
          <w:cols w:space="720"/>
          <w:docGrid w:type="lines" w:linePitch="43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465"/>
        <w:gridCol w:w="1380"/>
        <w:gridCol w:w="1348"/>
        <w:gridCol w:w="1503"/>
        <w:gridCol w:w="1506"/>
        <w:gridCol w:w="3990"/>
      </w:tblGrid>
      <w:tr w:rsidR="00F6421C" w:rsidTr="0007367E">
        <w:tc>
          <w:tcPr>
            <w:tcW w:w="702" w:type="dxa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3465" w:type="dxa"/>
          </w:tcPr>
          <w:p w:rsidR="00F6421C" w:rsidRDefault="00F6421C" w:rsidP="0007367E">
            <w:pPr>
              <w:spacing w:line="500" w:lineRule="exact"/>
              <w:rPr>
                <w:rFonts w:cs="仿宋_GB2312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  <w:tc>
          <w:tcPr>
            <w:tcW w:w="3990" w:type="dxa"/>
          </w:tcPr>
          <w:p w:rsidR="00F6421C" w:rsidRDefault="00F6421C" w:rsidP="0007367E">
            <w:pPr>
              <w:spacing w:line="500" w:lineRule="exact"/>
              <w:jc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4167" w:type="dxa"/>
            <w:gridSpan w:val="2"/>
            <w:vAlign w:val="center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1380" w:type="dxa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03" w:type="dxa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990" w:type="dxa"/>
          </w:tcPr>
          <w:p w:rsidR="00F6421C" w:rsidRDefault="00F6421C" w:rsidP="0007367E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F6421C" w:rsidRDefault="00F6421C" w:rsidP="00F6421C">
      <w:pPr>
        <w:spacing w:line="500" w:lineRule="exact"/>
        <w:ind w:firstLine="482"/>
        <w:rPr>
          <w:sz w:val="24"/>
        </w:rPr>
      </w:pPr>
      <w:r>
        <w:rPr>
          <w:rFonts w:hint="eastAsia"/>
          <w:sz w:val="24"/>
        </w:rPr>
        <w:t>说明：</w:t>
      </w:r>
    </w:p>
    <w:p w:rsidR="00F6421C" w:rsidRDefault="00F6421C" w:rsidP="00F6421C">
      <w:pPr>
        <w:spacing w:line="50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“申请数量”的统计范围为统计年度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日期间许可机关收到当事人许可申请的数量。</w:t>
      </w:r>
    </w:p>
    <w:p w:rsidR="00F6421C" w:rsidRDefault="00F6421C" w:rsidP="00F6421C">
      <w:pPr>
        <w:spacing w:line="500" w:lineRule="exact"/>
        <w:ind w:firstLine="482"/>
        <w:rPr>
          <w:sz w:val="24"/>
        </w:rPr>
      </w:pPr>
      <w:r>
        <w:rPr>
          <w:rFonts w:hint="eastAsia"/>
          <w:sz w:val="24"/>
        </w:rPr>
        <w:lastRenderedPageBreak/>
        <w:t xml:space="preserve">2. </w:t>
      </w:r>
      <w:r>
        <w:rPr>
          <w:rFonts w:hint="eastAsia"/>
          <w:sz w:val="24"/>
        </w:rPr>
        <w:t>“受理数量”“许可的数量”“不予许可的数量”“撤销许可的数量”的统计范围为统计年度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受理决定、许可决定、不予许可决定的数量，以及撤销许可决定的数量。</w:t>
      </w:r>
    </w:p>
    <w:p w:rsidR="00F6421C" w:rsidRDefault="00F6421C" w:rsidP="00F6421C">
      <w:pPr>
        <w:spacing w:line="50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准予变更、延续和不予变更、延续的数量，分别计入“许可的数量”“不予许可的数量”。</w:t>
      </w:r>
    </w:p>
    <w:p w:rsidR="00F6421C" w:rsidRDefault="00F6421C" w:rsidP="00F6421C">
      <w:pPr>
        <w:spacing w:line="600" w:lineRule="exact"/>
        <w:rPr>
          <w:sz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Cs w:val="32"/>
        </w:rPr>
        <w:lastRenderedPageBreak/>
        <w:t>表二</w:t>
      </w:r>
    </w:p>
    <w:p w:rsidR="00F6421C" w:rsidRDefault="00F6421C" w:rsidP="00F6421C">
      <w:pPr>
        <w:spacing w:line="600" w:lineRule="exact"/>
        <w:jc w:val="center"/>
        <w:rPr>
          <w:szCs w:val="32"/>
        </w:rPr>
      </w:pPr>
      <w:r>
        <w:rPr>
          <w:rFonts w:eastAsia="黑体" w:hint="eastAsia"/>
          <w:color w:val="333333"/>
          <w:szCs w:val="32"/>
        </w:rPr>
        <w:t>江门市文化广电旅游体育局</w:t>
      </w:r>
      <w:r>
        <w:rPr>
          <w:rFonts w:eastAsia="黑体" w:hint="eastAsia"/>
          <w:color w:val="333333"/>
          <w:szCs w:val="32"/>
        </w:rPr>
        <w:t>2020</w:t>
      </w:r>
      <w:r>
        <w:rPr>
          <w:rFonts w:eastAsia="黑体" w:hint="eastAsia"/>
          <w:color w:val="333333"/>
          <w:szCs w:val="32"/>
        </w:rPr>
        <w:t>年度</w:t>
      </w:r>
      <w:r>
        <w:rPr>
          <w:rFonts w:eastAsia="黑体" w:hint="eastAsia"/>
          <w:szCs w:val="32"/>
        </w:rPr>
        <w:t>行政处罚实施情况统计表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180"/>
        <w:gridCol w:w="808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 w:rsidR="00F6421C" w:rsidTr="0007367E">
        <w:trPr>
          <w:trHeight w:val="1165"/>
          <w:jc w:val="center"/>
        </w:trPr>
        <w:tc>
          <w:tcPr>
            <w:tcW w:w="811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218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122" w:type="dxa"/>
            <w:gridSpan w:val="9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备注</w:t>
            </w:r>
          </w:p>
        </w:tc>
      </w:tr>
      <w:tr w:rsidR="00F6421C" w:rsidTr="0007367E">
        <w:trPr>
          <w:trHeight w:val="1165"/>
          <w:jc w:val="center"/>
        </w:trPr>
        <w:tc>
          <w:tcPr>
            <w:tcW w:w="811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</w:p>
        </w:tc>
        <w:tc>
          <w:tcPr>
            <w:tcW w:w="808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合</w:t>
            </w:r>
            <w:r>
              <w:rPr>
                <w:rFonts w:eastAsia="黑体" w:cs="黑体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黑体" w:cs="黑体" w:hint="eastAsia"/>
                <w:bCs/>
                <w:sz w:val="26"/>
                <w:szCs w:val="26"/>
              </w:rPr>
              <w:t>计（宗）</w:t>
            </w:r>
          </w:p>
        </w:tc>
        <w:tc>
          <w:tcPr>
            <w:tcW w:w="1190" w:type="dxa"/>
            <w:vMerge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eastAsia="黑体" w:cs="黑体"/>
                <w:bCs/>
                <w:sz w:val="26"/>
                <w:szCs w:val="26"/>
              </w:rPr>
            </w:pPr>
          </w:p>
        </w:tc>
      </w:tr>
      <w:tr w:rsidR="00F6421C" w:rsidTr="0007367E">
        <w:trPr>
          <w:jc w:val="center"/>
        </w:trPr>
        <w:tc>
          <w:tcPr>
            <w:tcW w:w="14126" w:type="dxa"/>
            <w:gridSpan w:val="13"/>
            <w:vAlign w:val="center"/>
          </w:tcPr>
          <w:p w:rsidR="00F6421C" w:rsidRDefault="00F6421C" w:rsidP="0007367E">
            <w:pPr>
              <w:spacing w:line="50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（一）本单位实施的、以本单位名义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rPr>
          <w:trHeight w:val="585"/>
          <w:jc w:val="center"/>
        </w:trPr>
        <w:tc>
          <w:tcPr>
            <w:tcW w:w="811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180" w:type="dxa"/>
          </w:tcPr>
          <w:p w:rsidR="00F6421C" w:rsidRDefault="00F6421C" w:rsidP="0007367E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808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7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84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1190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1.0128</w:t>
            </w:r>
          </w:p>
        </w:tc>
        <w:tc>
          <w:tcPr>
            <w:tcW w:w="823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F6421C" w:rsidTr="0007367E">
        <w:trPr>
          <w:jc w:val="center"/>
        </w:trPr>
        <w:tc>
          <w:tcPr>
            <w:tcW w:w="811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F6421C" w:rsidRDefault="00F6421C" w:rsidP="0007367E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808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80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74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847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1190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1.0128</w:t>
            </w:r>
          </w:p>
        </w:tc>
        <w:tc>
          <w:tcPr>
            <w:tcW w:w="823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F6421C" w:rsidTr="0007367E">
        <w:trPr>
          <w:jc w:val="center"/>
        </w:trPr>
        <w:tc>
          <w:tcPr>
            <w:tcW w:w="14126" w:type="dxa"/>
            <w:gridSpan w:val="13"/>
            <w:vAlign w:val="center"/>
          </w:tcPr>
          <w:p w:rsidR="00F6421C" w:rsidRDefault="00F6421C" w:rsidP="0007367E">
            <w:pPr>
              <w:spacing w:line="50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（二）本单位受委托实施的、以委托单位名义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rPr>
          <w:jc w:val="center"/>
        </w:trPr>
        <w:tc>
          <w:tcPr>
            <w:tcW w:w="811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180" w:type="dxa"/>
          </w:tcPr>
          <w:p w:rsidR="00F6421C" w:rsidRDefault="00F6421C" w:rsidP="0007367E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808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47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4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90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23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F6421C" w:rsidTr="0007367E">
        <w:trPr>
          <w:jc w:val="center"/>
        </w:trPr>
        <w:tc>
          <w:tcPr>
            <w:tcW w:w="811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F6421C" w:rsidRDefault="00F6421C" w:rsidP="0007367E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808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0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474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47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F6421C" w:rsidTr="0007367E">
        <w:trPr>
          <w:jc w:val="center"/>
        </w:trPr>
        <w:tc>
          <w:tcPr>
            <w:tcW w:w="2991" w:type="dxa"/>
            <w:gridSpan w:val="2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总</w:t>
            </w:r>
            <w:r>
              <w:rPr>
                <w:rFonts w:hint="eastAsia"/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计</w:t>
            </w:r>
          </w:p>
        </w:tc>
        <w:tc>
          <w:tcPr>
            <w:tcW w:w="808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80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74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847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1190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1.0128</w:t>
            </w:r>
          </w:p>
        </w:tc>
        <w:tc>
          <w:tcPr>
            <w:tcW w:w="823" w:type="dxa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F6421C" w:rsidRDefault="00F6421C" w:rsidP="00F6421C">
      <w:pPr>
        <w:spacing w:line="360" w:lineRule="exact"/>
        <w:ind w:firstLine="482"/>
        <w:rPr>
          <w:sz w:val="24"/>
        </w:rPr>
      </w:pP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lastRenderedPageBreak/>
        <w:t>说明：</w:t>
      </w: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行政处罚实施数量的统计范围为统计年度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日期间作出行政处罚决定的数量（包括经行政复议或者行政诉讼被撤销的行政处罚决定数量）。</w:t>
      </w: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其他行政处罚，为法律、行政法规规定的其他行政处罚，比如通报批评、驱逐出境等。</w:t>
      </w: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单处一个类别行政处罚的，计入相应的行政处罚类别；并</w:t>
      </w:r>
      <w:proofErr w:type="gramStart"/>
      <w:r>
        <w:rPr>
          <w:rFonts w:hint="eastAsia"/>
          <w:sz w:val="24"/>
        </w:rPr>
        <w:t>处两种</w:t>
      </w:r>
      <w:proofErr w:type="gramEnd"/>
      <w:r>
        <w:rPr>
          <w:rFonts w:hint="eastAsia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）警告，；（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）罚款；（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）没收违法所得、没收非法财物；（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）暂扣许可证、执照；（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）责令停产停业；（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）吊销许可证、执照；（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）行政拘留。</w:t>
      </w: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没收违法所得、没收非法财物能确定金额的，计入“罚没金额”，不能确定金额的，不计入“罚没金额”。</w:t>
      </w:r>
    </w:p>
    <w:p w:rsidR="00F6421C" w:rsidRDefault="00F6421C" w:rsidP="00F6421C">
      <w:pPr>
        <w:spacing w:line="36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“罚没金额”以处罚决定书确定的金额为准。</w:t>
      </w: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rFonts w:ascii="仿宋_GB2312" w:cs="仿宋_GB2312"/>
          <w:color w:val="333333"/>
          <w:sz w:val="32"/>
          <w:szCs w:val="32"/>
          <w:shd w:val="clear" w:color="auto" w:fill="FFFFFF"/>
        </w:rPr>
      </w:pPr>
    </w:p>
    <w:p w:rsidR="00F6421C" w:rsidRDefault="00F6421C" w:rsidP="00F6421C">
      <w:pPr>
        <w:pStyle w:val="a6"/>
        <w:widowControl/>
        <w:spacing w:beforeAutospacing="0" w:afterAutospacing="0" w:line="600" w:lineRule="atLeast"/>
        <w:ind w:firstLine="0"/>
        <w:jc w:val="both"/>
        <w:rPr>
          <w:sz w:val="32"/>
          <w:szCs w:val="32"/>
        </w:rPr>
      </w:pPr>
      <w:r>
        <w:rPr>
          <w:rFonts w:asci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表三</w:t>
      </w:r>
    </w:p>
    <w:p w:rsidR="00F6421C" w:rsidRDefault="00F6421C" w:rsidP="00F6421C">
      <w:pPr>
        <w:spacing w:line="600" w:lineRule="exact"/>
        <w:jc w:val="center"/>
      </w:pPr>
      <w:r>
        <w:rPr>
          <w:rFonts w:ascii="黑体" w:eastAsia="黑体" w:hAnsi="黑体" w:hint="eastAsia"/>
          <w:color w:val="333333"/>
          <w:kern w:val="0"/>
          <w:szCs w:val="32"/>
        </w:rPr>
        <w:t>江门市文化广电旅游体育局2020年度行政强制实施情况统计表</w:t>
      </w:r>
    </w:p>
    <w:tbl>
      <w:tblPr>
        <w:tblpPr w:leftFromText="180" w:rightFromText="180" w:vertAnchor="text" w:horzAnchor="page" w:tblpX="1438" w:tblpY="6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63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 w:rsidR="00F6421C" w:rsidTr="0007367E">
        <w:tc>
          <w:tcPr>
            <w:tcW w:w="817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1363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合计</w:t>
            </w:r>
          </w:p>
        </w:tc>
      </w:tr>
      <w:tr w:rsidR="00F6421C" w:rsidTr="0007367E">
        <w:tc>
          <w:tcPr>
            <w:tcW w:w="817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363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</w:tr>
      <w:tr w:rsidR="00F6421C" w:rsidTr="0007367E">
        <w:tc>
          <w:tcPr>
            <w:tcW w:w="817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363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代履行</w:t>
            </w:r>
            <w:proofErr w:type="gramEnd"/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F6421C" w:rsidRDefault="00F6421C" w:rsidP="0007367E">
            <w:pPr>
              <w:spacing w:line="440" w:lineRule="exac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F6421C" w:rsidTr="0007367E">
        <w:tc>
          <w:tcPr>
            <w:tcW w:w="14174" w:type="dxa"/>
            <w:gridSpan w:val="14"/>
            <w:vAlign w:val="center"/>
          </w:tcPr>
          <w:p w:rsidR="00F6421C" w:rsidRDefault="00F6421C" w:rsidP="0007367E">
            <w:pPr>
              <w:spacing w:line="500" w:lineRule="exact"/>
              <w:ind w:left="1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（一）本单位实施的、以本单位名义</w:t>
            </w:r>
            <w:proofErr w:type="gramStart"/>
            <w:r>
              <w:rPr>
                <w:rFonts w:ascii="黑体" w:eastAsia="黑体" w:hAnsi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ascii="黑体" w:eastAsia="黑体" w:hAnsi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6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363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合计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6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</w:tr>
      <w:tr w:rsidR="00F6421C" w:rsidTr="0007367E">
        <w:tc>
          <w:tcPr>
            <w:tcW w:w="14174" w:type="dxa"/>
            <w:gridSpan w:val="14"/>
            <w:vAlign w:val="center"/>
          </w:tcPr>
          <w:p w:rsidR="00F6421C" w:rsidRDefault="00F6421C" w:rsidP="0007367E">
            <w:pPr>
              <w:spacing w:line="500" w:lineRule="exact"/>
              <w:ind w:left="1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（二）本单位受委托实施的、以委托单位名义</w:t>
            </w:r>
            <w:proofErr w:type="gramStart"/>
            <w:r>
              <w:rPr>
                <w:rFonts w:ascii="黑体" w:eastAsia="黑体" w:hAnsi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ascii="黑体" w:eastAsia="黑体" w:hAnsi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江门市文</w:t>
            </w:r>
            <w:r>
              <w:rPr>
                <w:rFonts w:ascii="仿宋_GB2312" w:hAnsi="仿宋_GB2312" w:cs="仿宋_GB2312" w:hint="eastAsia"/>
                <w:sz w:val="26"/>
                <w:szCs w:val="26"/>
              </w:rPr>
              <w:lastRenderedPageBreak/>
              <w:t>化广电旅游体育局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6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363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合计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6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2180" w:type="dxa"/>
            <w:gridSpan w:val="2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总  计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66" w:type="dxa"/>
            <w:vAlign w:val="center"/>
          </w:tcPr>
          <w:p w:rsidR="00F6421C" w:rsidRDefault="00F6421C" w:rsidP="0007367E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</w:tr>
    </w:tbl>
    <w:p w:rsidR="00F6421C" w:rsidRDefault="00F6421C" w:rsidP="00F6421C">
      <w:pPr>
        <w:spacing w:line="600" w:lineRule="exact"/>
        <w:ind w:firstLine="480"/>
        <w:rPr>
          <w:rFonts w:ascii="仿宋_GB2312"/>
          <w:sz w:val="24"/>
        </w:rPr>
      </w:pPr>
    </w:p>
    <w:p w:rsidR="00F6421C" w:rsidRDefault="00F6421C" w:rsidP="00F6421C">
      <w:pPr>
        <w:spacing w:line="500" w:lineRule="exact"/>
        <w:ind w:firstLine="482"/>
        <w:textAlignment w:val="bottom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说明：</w:t>
      </w:r>
    </w:p>
    <w:p w:rsidR="00F6421C" w:rsidRDefault="00F6421C" w:rsidP="00F6421C">
      <w:pPr>
        <w:spacing w:line="500" w:lineRule="exact"/>
        <w:ind w:firstLine="482"/>
        <w:textAlignment w:val="bottom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1. 行政强制措施实施数量的统计范围为统计年度1月1日至12月31日期间作出“查封场所、设施或者财物”“扣押财物”“冻结存款、汇款”或者“其他行政强制措施”决定的数量。</w:t>
      </w:r>
    </w:p>
    <w:p w:rsidR="00F6421C" w:rsidRDefault="00F6421C" w:rsidP="00F6421C">
      <w:pPr>
        <w:spacing w:line="500" w:lineRule="exact"/>
        <w:ind w:firstLine="482"/>
        <w:textAlignment w:val="bottom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2. 行政强制执行实施数量的统计范围为统计年度1月1日至12月31日期间“加处罚款或者滞纳金”“划拨存款、汇款”“拍卖或者依法处理查封、扣押的场所、设施或者财物”“排除妨碍、恢复原状”“代履行”和“其他强制执行方式”等执行完毕或者终结执行的数量。</w:t>
      </w:r>
    </w:p>
    <w:p w:rsidR="00F6421C" w:rsidRDefault="00F6421C" w:rsidP="00F6421C">
      <w:pPr>
        <w:spacing w:line="500" w:lineRule="exact"/>
        <w:ind w:firstLine="482"/>
        <w:textAlignment w:val="bottom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3. 其他强制执行方式，包括《城乡规划法》规定的强制拆除，《煤炭法》规定的强制停产、强制消除安全隐患，《金银管理条例》规定的强制收购，《外汇管理条例》规定的回兑等。</w:t>
      </w:r>
    </w:p>
    <w:p w:rsidR="00F6421C" w:rsidRDefault="00F6421C" w:rsidP="00F6421C">
      <w:pPr>
        <w:spacing w:line="500" w:lineRule="exact"/>
        <w:ind w:firstLine="482"/>
        <w:textAlignment w:val="bottom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4. 申请法院强制执行数量的统计范围为统计年度1月1日至12月31日期间向法院申请强制执行的数量，时间以申请日期为准。</w:t>
      </w:r>
    </w:p>
    <w:p w:rsidR="00F6421C" w:rsidRDefault="00F6421C" w:rsidP="00F6421C">
      <w:pPr>
        <w:pStyle w:val="a6"/>
        <w:widowControl/>
        <w:spacing w:beforeAutospacing="0" w:afterAutospacing="0" w:line="500" w:lineRule="atLeast"/>
        <w:ind w:firstLine="482"/>
        <w:jc w:val="both"/>
        <w:rPr>
          <w:sz w:val="32"/>
          <w:szCs w:val="32"/>
        </w:rPr>
      </w:pPr>
    </w:p>
    <w:p w:rsidR="00F6421C" w:rsidRDefault="00F6421C" w:rsidP="00F6421C">
      <w:pPr>
        <w:spacing w:line="600" w:lineRule="exact"/>
        <w:rPr>
          <w:szCs w:val="32"/>
        </w:rPr>
      </w:pPr>
    </w:p>
    <w:p w:rsidR="00F6421C" w:rsidRDefault="00F6421C" w:rsidP="00F6421C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表四</w:t>
      </w:r>
    </w:p>
    <w:p w:rsidR="00F6421C" w:rsidRDefault="00F6421C" w:rsidP="00F6421C">
      <w:pPr>
        <w:spacing w:line="60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江门市文化广电旅游体育局2020年度行政征收实施情况统计表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20"/>
        <w:gridCol w:w="3555"/>
        <w:gridCol w:w="3315"/>
        <w:gridCol w:w="4224"/>
      </w:tblGrid>
      <w:tr w:rsidR="00F6421C" w:rsidTr="0007367E">
        <w:trPr>
          <w:trHeight w:val="415"/>
        </w:trPr>
        <w:tc>
          <w:tcPr>
            <w:tcW w:w="817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土地、房屋征收实施数量（宗）</w:t>
            </w:r>
          </w:p>
        </w:tc>
      </w:tr>
      <w:tr w:rsidR="00F6421C" w:rsidTr="0007367E">
        <w:tc>
          <w:tcPr>
            <w:tcW w:w="817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2220" w:type="dxa"/>
            <w:vMerge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</w:tr>
      <w:tr w:rsidR="00F6421C" w:rsidTr="0007367E">
        <w:tc>
          <w:tcPr>
            <w:tcW w:w="14131" w:type="dxa"/>
            <w:gridSpan w:val="5"/>
            <w:vAlign w:val="center"/>
          </w:tcPr>
          <w:p w:rsidR="00F6421C" w:rsidRDefault="00F6421C" w:rsidP="0007367E">
            <w:pPr>
              <w:spacing w:line="500" w:lineRule="exact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（一）本单位实施的、以本单位名义</w:t>
            </w:r>
            <w:proofErr w:type="gramStart"/>
            <w:r>
              <w:rPr>
                <w:rFonts w:ascii="黑体" w:eastAsia="黑体" w:hAnsi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ascii="黑体" w:eastAsia="黑体" w:hAnsi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2220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合计</w:t>
            </w: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14131" w:type="dxa"/>
            <w:gridSpan w:val="5"/>
            <w:vAlign w:val="center"/>
          </w:tcPr>
          <w:p w:rsidR="00F6421C" w:rsidRDefault="00F6421C" w:rsidP="0007367E">
            <w:pPr>
              <w:spacing w:line="500" w:lineRule="exact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（二）本单位受委托实施的、以委托单位名义</w:t>
            </w:r>
            <w:proofErr w:type="gramStart"/>
            <w:r>
              <w:rPr>
                <w:rFonts w:ascii="黑体" w:eastAsia="黑体" w:hAnsi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ascii="黑体" w:eastAsia="黑体" w:hAnsi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2220" w:type="dxa"/>
          </w:tcPr>
          <w:p w:rsidR="00F6421C" w:rsidRDefault="00F6421C" w:rsidP="0007367E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合计</w:t>
            </w: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3037" w:type="dxa"/>
            <w:gridSpan w:val="2"/>
          </w:tcPr>
          <w:p w:rsidR="00F6421C" w:rsidRDefault="00F6421C" w:rsidP="0007367E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总  计</w:t>
            </w:r>
          </w:p>
        </w:tc>
        <w:tc>
          <w:tcPr>
            <w:tcW w:w="355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  <w:vAlign w:val="center"/>
          </w:tcPr>
          <w:p w:rsidR="00F6421C" w:rsidRDefault="00F6421C" w:rsidP="0007367E">
            <w:pPr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F6421C" w:rsidRDefault="00F6421C" w:rsidP="00F6421C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F6421C" w:rsidRDefault="00F6421C" w:rsidP="00F6421C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 行政征收的统计范围为统计年度1月1日至12月31日期间实施的行政收费及土地、房产征收等情况。（因征税属于中央垂直管理，不列入我省统计范围）</w:t>
      </w:r>
    </w:p>
    <w:p w:rsidR="00F6421C" w:rsidRDefault="00F6421C" w:rsidP="00F6421C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 土地、房屋征收实施数量的统计，以政府正式批文为准。</w:t>
      </w:r>
    </w:p>
    <w:p w:rsidR="00F6421C" w:rsidRDefault="00F6421C" w:rsidP="00F6421C">
      <w:pPr>
        <w:spacing w:line="320" w:lineRule="exact"/>
        <w:rPr>
          <w:szCs w:val="32"/>
        </w:rPr>
      </w:pPr>
      <w:r>
        <w:rPr>
          <w:rFonts w:hint="eastAsia"/>
          <w:szCs w:val="32"/>
        </w:rPr>
        <w:br w:type="page"/>
      </w:r>
      <w:r>
        <w:rPr>
          <w:rFonts w:hint="eastAsia"/>
          <w:szCs w:val="32"/>
        </w:rPr>
        <w:lastRenderedPageBreak/>
        <w:t>表五</w:t>
      </w:r>
    </w:p>
    <w:p w:rsidR="00F6421C" w:rsidRDefault="00F6421C" w:rsidP="00F6421C">
      <w:pPr>
        <w:spacing w:line="600" w:lineRule="exact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江门市文化广电旅游体育局</w:t>
      </w:r>
      <w:r>
        <w:rPr>
          <w:rFonts w:eastAsia="黑体" w:hint="eastAsia"/>
          <w:szCs w:val="32"/>
        </w:rPr>
        <w:t>2020</w:t>
      </w:r>
      <w:r>
        <w:rPr>
          <w:rFonts w:eastAsia="黑体" w:hint="eastAsia"/>
          <w:szCs w:val="32"/>
        </w:rPr>
        <w:t>年度行政征用实施情况统计表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109"/>
        <w:gridCol w:w="9000"/>
      </w:tblGrid>
      <w:tr w:rsidR="00F6421C" w:rsidTr="0007367E">
        <w:trPr>
          <w:trHeight w:val="860"/>
        </w:trPr>
        <w:tc>
          <w:tcPr>
            <w:tcW w:w="818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4109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行政征用实施数量（宗）</w:t>
            </w:r>
          </w:p>
        </w:tc>
      </w:tr>
      <w:tr w:rsidR="00F6421C" w:rsidTr="0007367E">
        <w:tc>
          <w:tcPr>
            <w:tcW w:w="13927" w:type="dxa"/>
            <w:gridSpan w:val="3"/>
            <w:vAlign w:val="center"/>
          </w:tcPr>
          <w:p w:rsidR="00F6421C" w:rsidRDefault="00F6421C" w:rsidP="0007367E">
            <w:pPr>
              <w:spacing w:line="32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（一）本单位实施的，以本单位名义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8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F6421C" w:rsidRDefault="00F6421C" w:rsidP="0007367E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9000" w:type="dxa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818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</w:tcPr>
          <w:p w:rsidR="00F6421C" w:rsidRDefault="00F6421C" w:rsidP="0007367E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9000" w:type="dxa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13927" w:type="dxa"/>
            <w:gridSpan w:val="3"/>
            <w:vAlign w:val="center"/>
          </w:tcPr>
          <w:p w:rsidR="00F6421C" w:rsidRDefault="00F6421C" w:rsidP="0007367E">
            <w:pPr>
              <w:spacing w:line="32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（二）受委托实施的、以委托单位名义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8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F6421C" w:rsidRDefault="00F6421C" w:rsidP="0007367E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9000" w:type="dxa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818" w:type="dxa"/>
            <w:vAlign w:val="center"/>
          </w:tcPr>
          <w:p w:rsidR="00F6421C" w:rsidRDefault="00F6421C" w:rsidP="0007367E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</w:tcPr>
          <w:p w:rsidR="00F6421C" w:rsidRDefault="00F6421C" w:rsidP="0007367E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9000" w:type="dxa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6421C" w:rsidTr="0007367E">
        <w:tc>
          <w:tcPr>
            <w:tcW w:w="4927" w:type="dxa"/>
            <w:gridSpan w:val="2"/>
          </w:tcPr>
          <w:p w:rsidR="00F6421C" w:rsidRDefault="00F6421C" w:rsidP="0007367E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总</w:t>
            </w:r>
            <w:r>
              <w:rPr>
                <w:rFonts w:hint="eastAsia"/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计</w:t>
            </w:r>
          </w:p>
        </w:tc>
        <w:tc>
          <w:tcPr>
            <w:tcW w:w="9000" w:type="dxa"/>
          </w:tcPr>
          <w:p w:rsidR="00F6421C" w:rsidRDefault="00F6421C" w:rsidP="0007367E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F6421C" w:rsidRDefault="00F6421C" w:rsidP="00F6421C">
      <w:pPr>
        <w:spacing w:line="320" w:lineRule="exact"/>
        <w:rPr>
          <w:sz w:val="24"/>
        </w:rPr>
      </w:pPr>
    </w:p>
    <w:p w:rsidR="00F6421C" w:rsidRDefault="00F6421C" w:rsidP="00F6421C"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说明：</w:t>
      </w:r>
    </w:p>
    <w:p w:rsidR="00F6421C" w:rsidRDefault="00F6421C" w:rsidP="00F6421C"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行政征用实施数量的统计范围为统计年度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日期间因抢险、救灾、反恐等公共利益需要而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的行政征用决定的数量。</w:t>
      </w:r>
    </w:p>
    <w:p w:rsidR="00F6421C" w:rsidRDefault="00F6421C" w:rsidP="00F6421C">
      <w:pPr>
        <w:spacing w:line="600" w:lineRule="exact"/>
        <w:rPr>
          <w:szCs w:val="32"/>
        </w:rPr>
      </w:pPr>
      <w:r>
        <w:rPr>
          <w:rFonts w:hint="eastAsia"/>
          <w:szCs w:val="32"/>
        </w:rPr>
        <w:br w:type="page"/>
      </w:r>
      <w:r>
        <w:rPr>
          <w:rFonts w:hint="eastAsia"/>
          <w:szCs w:val="32"/>
        </w:rPr>
        <w:lastRenderedPageBreak/>
        <w:t>表六</w:t>
      </w:r>
    </w:p>
    <w:p w:rsidR="00F6421C" w:rsidRDefault="00F6421C" w:rsidP="00F6421C">
      <w:pPr>
        <w:spacing w:line="600" w:lineRule="exact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江门市文化广电旅游体育局</w:t>
      </w:r>
      <w:r>
        <w:rPr>
          <w:rFonts w:eastAsia="黑体" w:hint="eastAsia"/>
          <w:szCs w:val="32"/>
        </w:rPr>
        <w:t>2020</w:t>
      </w:r>
      <w:r>
        <w:rPr>
          <w:rFonts w:eastAsia="黑体" w:hint="eastAsia"/>
          <w:szCs w:val="32"/>
        </w:rPr>
        <w:t>年度行政检查实施情况统计表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13"/>
        <w:gridCol w:w="9112"/>
      </w:tblGrid>
      <w:tr w:rsidR="00F6421C" w:rsidTr="0007367E">
        <w:tc>
          <w:tcPr>
            <w:tcW w:w="817" w:type="dxa"/>
            <w:vMerge w:val="restart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4013" w:type="dxa"/>
            <w:vMerge w:val="restart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112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行政检查</w:t>
            </w:r>
          </w:p>
        </w:tc>
      </w:tr>
      <w:tr w:rsidR="00F6421C" w:rsidTr="0007367E">
        <w:tc>
          <w:tcPr>
            <w:tcW w:w="817" w:type="dxa"/>
            <w:vMerge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</w:p>
        </w:tc>
        <w:tc>
          <w:tcPr>
            <w:tcW w:w="4013" w:type="dxa"/>
            <w:vMerge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</w:p>
        </w:tc>
        <w:tc>
          <w:tcPr>
            <w:tcW w:w="9112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rFonts w:eastAsia="黑体" w:cs="黑体"/>
                <w:bCs/>
                <w:sz w:val="26"/>
                <w:szCs w:val="26"/>
              </w:rPr>
            </w:pPr>
            <w:r>
              <w:rPr>
                <w:rFonts w:eastAsia="黑体" w:cs="黑体" w:hint="eastAsia"/>
                <w:bCs/>
                <w:sz w:val="26"/>
                <w:szCs w:val="26"/>
              </w:rPr>
              <w:t>次数</w:t>
            </w:r>
          </w:p>
        </w:tc>
      </w:tr>
      <w:tr w:rsidR="00F6421C" w:rsidTr="0007367E">
        <w:tc>
          <w:tcPr>
            <w:tcW w:w="13942" w:type="dxa"/>
            <w:gridSpan w:val="3"/>
            <w:vAlign w:val="center"/>
          </w:tcPr>
          <w:p w:rsidR="00F6421C" w:rsidRDefault="00F6421C" w:rsidP="0007367E">
            <w:pPr>
              <w:spacing w:line="36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（一）本单位实施的、以本单位名义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4013" w:type="dxa"/>
          </w:tcPr>
          <w:p w:rsidR="00F6421C" w:rsidRDefault="00F6421C" w:rsidP="0007367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9112" w:type="dxa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602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总计</w:t>
            </w:r>
          </w:p>
        </w:tc>
        <w:tc>
          <w:tcPr>
            <w:tcW w:w="4013" w:type="dxa"/>
          </w:tcPr>
          <w:p w:rsidR="00F6421C" w:rsidRDefault="00F6421C" w:rsidP="0007367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112" w:type="dxa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602</w:t>
            </w:r>
          </w:p>
        </w:tc>
      </w:tr>
      <w:tr w:rsidR="00F6421C" w:rsidTr="0007367E">
        <w:tc>
          <w:tcPr>
            <w:tcW w:w="13942" w:type="dxa"/>
            <w:gridSpan w:val="3"/>
            <w:vAlign w:val="center"/>
          </w:tcPr>
          <w:p w:rsidR="00F6421C" w:rsidRDefault="00F6421C" w:rsidP="0007367E">
            <w:pPr>
              <w:spacing w:line="360" w:lineRule="exact"/>
              <w:ind w:left="1"/>
              <w:rPr>
                <w:rFonts w:eastAsia="黑体" w:cs="黑体"/>
                <w:sz w:val="26"/>
                <w:szCs w:val="26"/>
              </w:rPr>
            </w:pPr>
            <w:r>
              <w:rPr>
                <w:rFonts w:eastAsia="黑体" w:cs="黑体" w:hint="eastAsia"/>
                <w:sz w:val="26"/>
                <w:szCs w:val="26"/>
              </w:rPr>
              <w:t>（二）本单位受委托实施的、以委托单位名义</w:t>
            </w:r>
            <w:proofErr w:type="gramStart"/>
            <w:r>
              <w:rPr>
                <w:rFonts w:eastAsia="黑体" w:cs="黑体" w:hint="eastAsia"/>
                <w:sz w:val="26"/>
                <w:szCs w:val="26"/>
              </w:rPr>
              <w:t>作出</w:t>
            </w:r>
            <w:proofErr w:type="gramEnd"/>
            <w:r>
              <w:rPr>
                <w:rFonts w:eastAsia="黑体" w:cs="黑体" w:hint="eastAsia"/>
                <w:sz w:val="26"/>
                <w:szCs w:val="26"/>
              </w:rPr>
              <w:t>的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4013" w:type="dxa"/>
          </w:tcPr>
          <w:p w:rsidR="00F6421C" w:rsidRDefault="00F6421C" w:rsidP="0007367E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江门市文化广电旅游体育局</w:t>
            </w:r>
          </w:p>
        </w:tc>
        <w:tc>
          <w:tcPr>
            <w:tcW w:w="9112" w:type="dxa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817" w:type="dxa"/>
            <w:vAlign w:val="center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总计</w:t>
            </w:r>
          </w:p>
        </w:tc>
        <w:tc>
          <w:tcPr>
            <w:tcW w:w="4013" w:type="dxa"/>
          </w:tcPr>
          <w:p w:rsidR="00F6421C" w:rsidRDefault="00F6421C" w:rsidP="0007367E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9112" w:type="dxa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</w:tr>
      <w:tr w:rsidR="00F6421C" w:rsidTr="0007367E">
        <w:tc>
          <w:tcPr>
            <w:tcW w:w="4830" w:type="dxa"/>
            <w:gridSpan w:val="2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9112" w:type="dxa"/>
          </w:tcPr>
          <w:p w:rsidR="00F6421C" w:rsidRDefault="00F6421C" w:rsidP="0007367E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602</w:t>
            </w:r>
          </w:p>
        </w:tc>
      </w:tr>
    </w:tbl>
    <w:p w:rsidR="00F6421C" w:rsidRDefault="00F6421C" w:rsidP="00F6421C"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说明：</w:t>
      </w:r>
    </w:p>
    <w:p w:rsidR="00F6421C" w:rsidRDefault="00F6421C" w:rsidP="00F6421C"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行政检查次数的统计范围为统计年度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日期间开展行政检查的次数。检查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个检查对象，有完整、详细的检查记录，计为检查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次。无特定检查对象的巡查、巡逻，无完整、详细检查记录，为了确定是否给予行政许可所作的现场勘验、检查等过程性行为、检查后作出行政处罚等其他行政执法行为的，均不计为检查次数。</w:t>
      </w:r>
    </w:p>
    <w:p w:rsidR="00F6421C" w:rsidRDefault="00F6421C" w:rsidP="00F6421C">
      <w:pPr>
        <w:spacing w:line="600" w:lineRule="exact"/>
        <w:rPr>
          <w:szCs w:val="32"/>
        </w:rPr>
        <w:sectPr w:rsidR="00F6421C">
          <w:footerReference w:type="even" r:id="rId15"/>
          <w:footerReference w:type="default" r:id="rId16"/>
          <w:type w:val="continuous"/>
          <w:pgSz w:w="16838" w:h="11906" w:orient="landscape"/>
          <w:pgMar w:top="1803" w:right="1440" w:bottom="1803" w:left="1440" w:header="850" w:footer="992" w:gutter="0"/>
          <w:cols w:space="720"/>
          <w:docGrid w:type="lines" w:linePitch="436"/>
        </w:sectPr>
      </w:pPr>
    </w:p>
    <w:p w:rsidR="00F6421C" w:rsidRDefault="00F6421C" w:rsidP="00F6421C">
      <w:pPr>
        <w:spacing w:line="7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第二部分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江门市文化广电旅游体育局</w:t>
      </w:r>
      <w:r>
        <w:rPr>
          <w:rFonts w:eastAsia="黑体" w:hint="eastAsia"/>
          <w:sz w:val="44"/>
          <w:szCs w:val="44"/>
        </w:rPr>
        <w:t>2020</w:t>
      </w:r>
      <w:r>
        <w:rPr>
          <w:rFonts w:eastAsia="黑体" w:hint="eastAsia"/>
          <w:sz w:val="44"/>
          <w:szCs w:val="44"/>
        </w:rPr>
        <w:t>年度行政执法情况说明</w:t>
      </w:r>
    </w:p>
    <w:p w:rsidR="00F6421C" w:rsidRDefault="00F6421C" w:rsidP="00F6421C">
      <w:pPr>
        <w:spacing w:line="600" w:lineRule="exact"/>
        <w:ind w:firstLine="645"/>
        <w:jc w:val="center"/>
        <w:rPr>
          <w:szCs w:val="32"/>
        </w:rPr>
      </w:pP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一、行政许可实施情况说明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年度行政许可申请总数为</w:t>
      </w:r>
      <w:r>
        <w:rPr>
          <w:rFonts w:hint="eastAsia"/>
          <w:szCs w:val="32"/>
        </w:rPr>
        <w:t>29</w:t>
      </w:r>
      <w:r>
        <w:rPr>
          <w:rFonts w:hint="eastAsia"/>
          <w:szCs w:val="32"/>
        </w:rPr>
        <w:t>宗，予以许可</w:t>
      </w:r>
      <w:r>
        <w:rPr>
          <w:rFonts w:hint="eastAsia"/>
          <w:szCs w:val="32"/>
        </w:rPr>
        <w:t>14</w:t>
      </w:r>
      <w:r>
        <w:rPr>
          <w:rFonts w:hint="eastAsia"/>
          <w:szCs w:val="32"/>
        </w:rPr>
        <w:t>宗。其中：（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年度行政许可申请数量为</w:t>
      </w:r>
      <w:r>
        <w:rPr>
          <w:rFonts w:hint="eastAsia"/>
          <w:szCs w:val="32"/>
        </w:rPr>
        <w:t>29</w:t>
      </w:r>
      <w:r>
        <w:rPr>
          <w:rFonts w:hint="eastAsia"/>
          <w:szCs w:val="32"/>
        </w:rPr>
        <w:t>宗，予以许可</w:t>
      </w:r>
      <w:r>
        <w:rPr>
          <w:rFonts w:hint="eastAsia"/>
          <w:szCs w:val="32"/>
        </w:rPr>
        <w:t>14</w:t>
      </w:r>
      <w:r>
        <w:rPr>
          <w:rFonts w:hint="eastAsia"/>
          <w:szCs w:val="32"/>
        </w:rPr>
        <w:t>宗。（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年度行政许可申请数量为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宗，予以许可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.</w:t>
      </w: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年度行政许可（含不予受理、予以许可和不予许可）被申请行政复议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；行政复议决定履行法定职责、撤销、变更或者确认违法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。其中：本单位实施的、以本单位名义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年度行政许可（含不予受理、予以许可和不予许可）被申请行政复议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；行政复议决定履行法定职责、撤销、变更或者确认违法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年度行政许可（含不予受理、予以许可和不予许可）被申请行政复议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；行政复议决定履行法定职责、撤销、变更或者确认违法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</w:t>
      </w:r>
      <w:r>
        <w:rPr>
          <w:rFonts w:hint="eastAsia"/>
          <w:szCs w:val="32"/>
        </w:rPr>
        <w:lastRenderedPageBreak/>
        <w:t>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szCs w:val="32"/>
        </w:rPr>
        <w:t>2</w:t>
      </w:r>
      <w:r>
        <w:rPr>
          <w:szCs w:val="32"/>
        </w:rPr>
        <w:t>）</w:t>
      </w:r>
      <w:r>
        <w:rPr>
          <w:rFonts w:hint="eastAsia"/>
          <w:szCs w:val="32"/>
        </w:rPr>
        <w:t>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年度行政许可（含不予受理、予以许可和不予许可）直接被提起行政诉讼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年度行政许可（含不予受理、予以许可和不予许可）直接被提起行政诉讼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年度行政许可（含不予受理、予以</w:t>
      </w:r>
      <w:r>
        <w:rPr>
          <w:rFonts w:hint="eastAsia"/>
          <w:szCs w:val="32"/>
        </w:rPr>
        <w:lastRenderedPageBreak/>
        <w:t>许可和不予许可）直接被提起行政诉讼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；判决履行法定职责、撤销、部分撤销、变更、确认违法或者确认无效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XX</w:t>
      </w:r>
      <w:r>
        <w:rPr>
          <w:szCs w:val="32"/>
        </w:rPr>
        <w:t>%</w:t>
      </w:r>
      <w:r>
        <w:rPr>
          <w:rFonts w:hint="eastAsia"/>
          <w:szCs w:val="32"/>
        </w:rPr>
        <w:t>，占行政许可申请总数的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二、行政处罚实施情况说明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年度行政处罚总数为</w:t>
      </w:r>
      <w:r>
        <w:rPr>
          <w:rFonts w:hint="eastAsia"/>
          <w:szCs w:val="32"/>
        </w:rPr>
        <w:t>13</w:t>
      </w:r>
      <w:r>
        <w:rPr>
          <w:rFonts w:hint="eastAsia"/>
          <w:szCs w:val="32"/>
        </w:rPr>
        <w:t>宗，罚没金额</w:t>
      </w:r>
      <w:r>
        <w:rPr>
          <w:rFonts w:hint="eastAsia"/>
          <w:szCs w:val="32"/>
        </w:rPr>
        <w:t>10128</w:t>
      </w:r>
      <w:r>
        <w:rPr>
          <w:rFonts w:hint="eastAsia"/>
          <w:szCs w:val="32"/>
        </w:rPr>
        <w:t>元。其中：（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的行政处罚数量为</w:t>
      </w:r>
      <w:r>
        <w:rPr>
          <w:rFonts w:hint="eastAsia"/>
          <w:szCs w:val="32"/>
        </w:rPr>
        <w:t>13</w:t>
      </w:r>
      <w:r>
        <w:rPr>
          <w:rFonts w:hint="eastAsia"/>
          <w:szCs w:val="32"/>
        </w:rPr>
        <w:t>宗，罚没金额</w:t>
      </w:r>
      <w:r>
        <w:rPr>
          <w:rFonts w:hint="eastAsia"/>
          <w:szCs w:val="32"/>
        </w:rPr>
        <w:t>10128</w:t>
      </w:r>
      <w:r>
        <w:rPr>
          <w:rFonts w:hint="eastAsia"/>
          <w:szCs w:val="32"/>
        </w:rPr>
        <w:t>元。（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的行政处罚数量为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宗，罚没金额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元。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.</w:t>
      </w: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szCs w:val="32"/>
        </w:rPr>
        <w:t>2</w:t>
      </w:r>
      <w:r>
        <w:rPr>
          <w:szCs w:val="32"/>
        </w:rPr>
        <w:t>）</w:t>
      </w:r>
      <w:r>
        <w:rPr>
          <w:rFonts w:hint="eastAsia"/>
          <w:szCs w:val="32"/>
        </w:rPr>
        <w:t>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lastRenderedPageBreak/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）本单位实施的，以本单位名义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年度行政处罚直接被提起行政诉讼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，占行政处罚总数的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三、行政强制实施情况说明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年度行政强制总数为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宗。其中：（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的行政强制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宗。（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的行政强制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lastRenderedPageBreak/>
        <w:t>2</w:t>
      </w:r>
      <w:r>
        <w:rPr>
          <w:rFonts w:hint="eastAsia"/>
          <w:szCs w:val="32"/>
        </w:rPr>
        <w:t>.</w:t>
      </w: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；行政复议决定撤销、变更或者确认违法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szCs w:val="32"/>
        </w:rPr>
        <w:t>2</w:t>
      </w:r>
      <w:r>
        <w:rPr>
          <w:rFonts w:hint="eastAsia"/>
          <w:szCs w:val="32"/>
        </w:rPr>
        <w:t>）行政复议后又被提起行政诉讼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</w:t>
      </w:r>
      <w:r>
        <w:rPr>
          <w:rFonts w:hint="eastAsia"/>
          <w:szCs w:val="32"/>
        </w:rPr>
        <w:lastRenderedPageBreak/>
        <w:t>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年度行政强制直接被提起行政诉讼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；判决撤销、部分撤销、变更、确认违法或者确认无效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，占行政强制总数的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四、行政征收实施情况说明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年度行政征收总数为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宗，征收总金额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元。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五、行政征用实施情况说明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年度行政征用总数为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rFonts w:eastAsia="黑体" w:hint="eastAsia"/>
          <w:szCs w:val="32"/>
        </w:rPr>
        <w:t>六、行政检查实施情况说明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年度行政检查总数为</w:t>
      </w:r>
      <w:r>
        <w:rPr>
          <w:rFonts w:hint="eastAsia"/>
          <w:szCs w:val="32"/>
        </w:rPr>
        <w:t>602</w:t>
      </w:r>
      <w:r>
        <w:rPr>
          <w:rFonts w:hint="eastAsia"/>
          <w:szCs w:val="32"/>
        </w:rPr>
        <w:t>次。其中：（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的行政检查</w:t>
      </w:r>
      <w:r>
        <w:rPr>
          <w:rFonts w:hint="eastAsia"/>
          <w:szCs w:val="32"/>
        </w:rPr>
        <w:t>602</w:t>
      </w:r>
      <w:r>
        <w:rPr>
          <w:rFonts w:hint="eastAsia"/>
          <w:szCs w:val="32"/>
        </w:rPr>
        <w:t>次。（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的行政检查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次。</w:t>
      </w:r>
    </w:p>
    <w:p w:rsidR="00F6421C" w:rsidRDefault="00F6421C" w:rsidP="00F6421C">
      <w:pPr>
        <w:spacing w:line="600" w:lineRule="exact"/>
        <w:ind w:firstLine="645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（</w:t>
      </w:r>
      <w:r>
        <w:rPr>
          <w:szCs w:val="32"/>
        </w:rPr>
        <w:t>1</w:t>
      </w:r>
      <w:r>
        <w:rPr>
          <w:szCs w:val="32"/>
        </w:rPr>
        <w:t>）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；行政复议决定确认</w:t>
      </w:r>
      <w:r>
        <w:rPr>
          <w:rFonts w:hint="eastAsia"/>
          <w:szCs w:val="32"/>
        </w:rPr>
        <w:lastRenderedPageBreak/>
        <w:t>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年度行政检查被申请行政复议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；行政复议决定确认违法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宗，占被申请行政复议宗数的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szCs w:val="32"/>
        </w:rPr>
        <w:t>2</w:t>
      </w:r>
      <w:r>
        <w:rPr>
          <w:rFonts w:hint="eastAsia"/>
          <w:szCs w:val="32"/>
        </w:rPr>
        <w:t>）行政复议后又被提起行政诉讼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，</w:t>
      </w:r>
      <w:r>
        <w:rPr>
          <w:rFonts w:hint="eastAsia"/>
          <w:szCs w:val="32"/>
        </w:rPr>
        <w:t>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，</w:t>
      </w:r>
      <w:r>
        <w:rPr>
          <w:rFonts w:hint="eastAsia"/>
          <w:szCs w:val="32"/>
        </w:rPr>
        <w:t>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的，行政复议后又被提起行政诉讼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宗，占行政复议后又被提起行政诉讼宗数的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，</w:t>
      </w:r>
      <w:r>
        <w:rPr>
          <w:rFonts w:hint="eastAsia"/>
          <w:szCs w:val="32"/>
        </w:rPr>
        <w:t>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  <w:rPr>
          <w:rFonts w:eastAsia="黑体"/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本部门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；</w:t>
      </w:r>
      <w:r>
        <w:rPr>
          <w:rFonts w:hint="eastAsia"/>
          <w:szCs w:val="32"/>
        </w:rPr>
        <w:t>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。其中：（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）本单位实施的、以本单位名义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；</w:t>
      </w:r>
      <w:r>
        <w:rPr>
          <w:rFonts w:hint="eastAsia"/>
          <w:szCs w:val="32"/>
        </w:rPr>
        <w:t>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）受委托实施的、以委托单位名义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的，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年度行政检查直接被提起行政诉讼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szCs w:val="32"/>
        </w:rPr>
        <w:t>；</w:t>
      </w:r>
      <w:r>
        <w:rPr>
          <w:rFonts w:hint="eastAsia"/>
          <w:szCs w:val="32"/>
        </w:rPr>
        <w:t>判决确认违法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宗，占直接被提起行政诉讼宗数的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，占行政检查总数的</w:t>
      </w:r>
      <w:r>
        <w:rPr>
          <w:rFonts w:hint="eastAsia"/>
          <w:szCs w:val="32"/>
        </w:rPr>
        <w:t>0</w:t>
      </w:r>
      <w:r>
        <w:rPr>
          <w:szCs w:val="32"/>
        </w:rPr>
        <w:t>%</w:t>
      </w:r>
      <w:r>
        <w:rPr>
          <w:rFonts w:hint="eastAsia"/>
          <w:szCs w:val="32"/>
        </w:rPr>
        <w:t>。</w:t>
      </w:r>
    </w:p>
    <w:p w:rsidR="00F6421C" w:rsidRDefault="00F6421C" w:rsidP="00F6421C">
      <w:pPr>
        <w:spacing w:line="600" w:lineRule="exact"/>
        <w:ind w:firstLine="645"/>
      </w:pPr>
      <w:r>
        <w:rPr>
          <w:rFonts w:eastAsia="黑体" w:hint="eastAsia"/>
          <w:szCs w:val="32"/>
        </w:rPr>
        <w:lastRenderedPageBreak/>
        <w:t>（</w:t>
      </w:r>
      <w:r>
        <w:rPr>
          <w:rFonts w:hint="eastAsia"/>
          <w:szCs w:val="32"/>
        </w:rPr>
        <w:t>注：“被申请行政复议和被提起行政诉讼”数量的统计范围为统计年度</w:t>
      </w:r>
      <w:r>
        <w:rPr>
          <w:szCs w:val="32"/>
        </w:rPr>
        <w:t>1</w:t>
      </w:r>
      <w:r>
        <w:rPr>
          <w:szCs w:val="32"/>
        </w:rPr>
        <w:t>月</w:t>
      </w:r>
      <w:r>
        <w:rPr>
          <w:szCs w:val="32"/>
        </w:rPr>
        <w:t>1</w:t>
      </w:r>
      <w:r>
        <w:rPr>
          <w:szCs w:val="32"/>
        </w:rPr>
        <w:t>日至</w:t>
      </w:r>
      <w:r>
        <w:rPr>
          <w:szCs w:val="32"/>
        </w:rPr>
        <w:t>12</w:t>
      </w:r>
      <w:r>
        <w:rPr>
          <w:szCs w:val="32"/>
        </w:rPr>
        <w:t>月</w:t>
      </w:r>
      <w:r>
        <w:rPr>
          <w:szCs w:val="32"/>
        </w:rPr>
        <w:t>31</w:t>
      </w:r>
      <w:r>
        <w:rPr>
          <w:szCs w:val="32"/>
        </w:rPr>
        <w:t>日</w:t>
      </w:r>
      <w:r>
        <w:rPr>
          <w:rFonts w:hint="eastAsia"/>
          <w:szCs w:val="32"/>
        </w:rPr>
        <w:t>期间作出复议决定和生效判决的数量。）</w:t>
      </w:r>
    </w:p>
    <w:p w:rsidR="005C1220" w:rsidRDefault="005C1220"/>
    <w:sectPr w:rsidR="005C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6" w:rsidRDefault="00381A06">
      <w:r>
        <w:separator/>
      </w:r>
    </w:p>
  </w:endnote>
  <w:endnote w:type="continuationSeparator" w:id="0">
    <w:p w:rsidR="00381A06" w:rsidRDefault="0038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F6421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23C57" wp14:editId="6811D1F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5715" b="17145"/>
              <wp:wrapNone/>
              <wp:docPr id="6" name="文本框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08F" w:rsidRDefault="00F642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" filled="f" stroked="f" strokeweight="1.25pt">
              <o:lock v:ext="edit" aspectratio="t" verticies="t" text="t" shapetype="t"/>
              <v:textbox style="mso-fit-shape-to-text:t" inset="0,0,0,0">
                <w:txbxContent>
                  <w:p w:rsidR="00E5708F" w:rsidRDefault="00F642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F6421C">
    <w:pPr>
      <w:wordWrap w:val="0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t xml:space="preserve">                                                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F142BE" w:rsidRPr="00F142BE">
      <w:rPr>
        <w:noProof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F6421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5715" b="17145"/>
              <wp:wrapNone/>
              <wp:docPr id="1" name="文本框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08F" w:rsidRDefault="00F642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" filled="f" stroked="f" strokeweight="1.25pt">
              <o:lock v:ext="edit" aspectratio="t" verticies="t" text="t" shapetype="t"/>
              <v:textbox style="mso-fit-shape-to-text:t" inset="0,0,0,0">
                <w:txbxContent>
                  <w:p w:rsidR="00E5708F" w:rsidRDefault="00F642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E5708F">
    <w:pPr>
      <w:pStyle w:val="a7"/>
      <w:rPr>
        <w:rFonts w:ascii="宋体" w:eastAsia="宋体" w:hAnsi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F6421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4" name="文本框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08F" w:rsidRDefault="00F642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4.85pt;margin-top:0;width:56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" filled="f" stroked="f" strokeweight="1.25pt">
              <o:lock v:ext="edit" aspectratio="t" verticies="t" text="t" shapetype="t"/>
              <v:textbox style="mso-fit-shape-to-text:t" inset="0,0,0,0">
                <w:txbxContent>
                  <w:p w:rsidR="00E5708F" w:rsidRDefault="00F642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F6421C">
    <w:pPr>
      <w:pStyle w:val="a7"/>
      <w:ind w:firstLineChars="2600" w:firstLine="728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63166E" w:rsidRPr="0063166E">
      <w:rPr>
        <w:noProof/>
      </w:rPr>
      <w:t>18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6" w:rsidRDefault="00381A06">
      <w:r>
        <w:separator/>
      </w:r>
    </w:p>
  </w:footnote>
  <w:footnote w:type="continuationSeparator" w:id="0">
    <w:p w:rsidR="00381A06" w:rsidRDefault="0038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E570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8F" w:rsidRDefault="00E5708F">
    <w:pPr>
      <w:pStyle w:val="a5"/>
      <w:rPr>
        <w:rFonts w:ascii="宋体" w:eastAsia="宋体" w:hAnsi="宋体" w:cs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C9EAC"/>
    <w:multiLevelType w:val="singleLevel"/>
    <w:tmpl w:val="B69C9EAC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C"/>
    <w:rsid w:val="00381A06"/>
    <w:rsid w:val="005C1220"/>
    <w:rsid w:val="0063166E"/>
    <w:rsid w:val="00CB6D23"/>
    <w:rsid w:val="00CD383B"/>
    <w:rsid w:val="00E5708F"/>
    <w:rsid w:val="00F142BE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D38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38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38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38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CD3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CD383B"/>
    <w:pPr>
      <w:ind w:firstLineChars="200" w:firstLine="420"/>
    </w:pPr>
  </w:style>
  <w:style w:type="character" w:customStyle="1" w:styleId="Char">
    <w:name w:val="页眉 Char"/>
    <w:link w:val="a5"/>
    <w:rsid w:val="00F6421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6421C"/>
    <w:pPr>
      <w:spacing w:before="100" w:beforeAutospacing="1" w:after="100" w:afterAutospacing="1" w:line="346" w:lineRule="auto"/>
      <w:ind w:firstLine="419"/>
      <w:jc w:val="left"/>
      <w:textAlignment w:val="bottom"/>
    </w:pPr>
    <w:rPr>
      <w:kern w:val="0"/>
      <w:sz w:val="24"/>
    </w:rPr>
  </w:style>
  <w:style w:type="paragraph" w:styleId="a5">
    <w:name w:val="header"/>
    <w:basedOn w:val="a"/>
    <w:link w:val="Char"/>
    <w:rsid w:val="00F642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6421C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0"/>
    <w:rsid w:val="00F642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F6421C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D38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38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38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38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CD3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CD383B"/>
    <w:pPr>
      <w:ind w:firstLineChars="200" w:firstLine="420"/>
    </w:pPr>
  </w:style>
  <w:style w:type="character" w:customStyle="1" w:styleId="Char">
    <w:name w:val="页眉 Char"/>
    <w:link w:val="a5"/>
    <w:rsid w:val="00F6421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6421C"/>
    <w:pPr>
      <w:spacing w:before="100" w:beforeAutospacing="1" w:after="100" w:afterAutospacing="1" w:line="346" w:lineRule="auto"/>
      <w:ind w:firstLine="419"/>
      <w:jc w:val="left"/>
      <w:textAlignment w:val="bottom"/>
    </w:pPr>
    <w:rPr>
      <w:kern w:val="0"/>
      <w:sz w:val="24"/>
    </w:rPr>
  </w:style>
  <w:style w:type="paragraph" w:styleId="a5">
    <w:name w:val="header"/>
    <w:basedOn w:val="a"/>
    <w:link w:val="Char"/>
    <w:rsid w:val="00F642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6421C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0"/>
    <w:rsid w:val="00F642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F6421C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3EE9-F76C-4FB9-BD26-70E29476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1065</Words>
  <Characters>6075</Characters>
  <Application>Microsoft Office Word</Application>
  <DocSecurity>0</DocSecurity>
  <Lines>50</Lines>
  <Paragraphs>14</Paragraphs>
  <ScaleCrop>false</ScaleCrop>
  <Company>gz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王如娟</dc:creator>
  <cp:lastModifiedBy>王如娟</cp:lastModifiedBy>
  <cp:revision>3</cp:revision>
  <dcterms:created xsi:type="dcterms:W3CDTF">2021-01-29T04:10:00Z</dcterms:created>
  <dcterms:modified xsi:type="dcterms:W3CDTF">2021-01-29T04:22:00Z</dcterms:modified>
</cp:coreProperties>
</file>