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98E" w:rsidRDefault="003C498E"/>
    <w:p w:rsidR="003C498E" w:rsidRPr="00DE305F" w:rsidRDefault="006D765A" w:rsidP="00DE305F">
      <w:pPr>
        <w:jc w:val="center"/>
        <w:rPr>
          <w:rFonts w:ascii="黑体" w:eastAsia="黑体" w:hAnsi="黑体"/>
          <w:sz w:val="32"/>
          <w:szCs w:val="32"/>
        </w:rPr>
      </w:pPr>
      <w:bookmarkStart w:id="0" w:name="_Toc32565"/>
      <w:r w:rsidRPr="00DE305F">
        <w:rPr>
          <w:rFonts w:ascii="黑体" w:eastAsia="黑体" w:hAnsi="黑体" w:hint="eastAsia"/>
          <w:sz w:val="32"/>
          <w:szCs w:val="32"/>
        </w:rPr>
        <w:t>工伤保险长期待遇领取资格协助认证表</w:t>
      </w:r>
      <w:bookmarkEnd w:id="0"/>
    </w:p>
    <w:tbl>
      <w:tblPr>
        <w:tblW w:w="964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51"/>
        <w:gridCol w:w="416"/>
        <w:gridCol w:w="1234"/>
        <w:gridCol w:w="172"/>
        <w:gridCol w:w="96"/>
        <w:gridCol w:w="1753"/>
        <w:gridCol w:w="60"/>
        <w:gridCol w:w="3000"/>
      </w:tblGrid>
      <w:tr w:rsidR="003C498E">
        <w:trPr>
          <w:trHeight w:val="385"/>
        </w:trPr>
        <w:tc>
          <w:tcPr>
            <w:tcW w:w="4832" w:type="dxa"/>
            <w:gridSpan w:val="6"/>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 xml:space="preserve">单位名称： </w:t>
            </w:r>
          </w:p>
        </w:tc>
        <w:tc>
          <w:tcPr>
            <w:tcW w:w="4813" w:type="dxa"/>
            <w:gridSpan w:val="3"/>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单位代码：</w:t>
            </w:r>
          </w:p>
        </w:tc>
      </w:tr>
      <w:tr w:rsidR="003C498E">
        <w:trPr>
          <w:trHeight w:val="455"/>
        </w:trPr>
        <w:tc>
          <w:tcPr>
            <w:tcW w:w="3330" w:type="dxa"/>
            <w:gridSpan w:val="3"/>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待遇项目（请打√）</w:t>
            </w:r>
          </w:p>
        </w:tc>
        <w:tc>
          <w:tcPr>
            <w:tcW w:w="6315" w:type="dxa"/>
            <w:gridSpan w:val="6"/>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□1.伤残津贴</w:t>
            </w:r>
            <w:r>
              <w:rPr>
                <w:rFonts w:ascii="仿宋_GB2312" w:hAnsi="仿宋_GB2312" w:hint="eastAsia"/>
                <w:szCs w:val="21"/>
              </w:rPr>
              <w:t>（含护理费）</w:t>
            </w:r>
            <w:r>
              <w:rPr>
                <w:rFonts w:ascii="仿宋_GB2312" w:eastAsia="仿宋_GB2312" w:hAnsi="仿宋_GB2312"/>
                <w:szCs w:val="21"/>
              </w:rPr>
              <w:t xml:space="preserve">       □2.供养亲属抚恤金 </w:t>
            </w:r>
          </w:p>
        </w:tc>
      </w:tr>
      <w:tr w:rsidR="003C498E">
        <w:trPr>
          <w:trHeight w:val="425"/>
        </w:trPr>
        <w:tc>
          <w:tcPr>
            <w:tcW w:w="1463" w:type="dxa"/>
            <w:vMerge w:val="restart"/>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伤残津贴领取人员</w:t>
            </w: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姓名</w:t>
            </w:r>
          </w:p>
        </w:tc>
        <w:tc>
          <w:tcPr>
            <w:tcW w:w="1502" w:type="dxa"/>
            <w:gridSpan w:val="3"/>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c>
          <w:tcPr>
            <w:tcW w:w="1813"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身份证号</w:t>
            </w:r>
          </w:p>
        </w:tc>
        <w:tc>
          <w:tcPr>
            <w:tcW w:w="3000" w:type="dxa"/>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460"/>
        </w:trPr>
        <w:tc>
          <w:tcPr>
            <w:tcW w:w="1463" w:type="dxa"/>
            <w:vMerge/>
            <w:tcBorders>
              <w:tl2br w:val="nil"/>
              <w:tr2bl w:val="nil"/>
            </w:tcBorders>
            <w:vAlign w:val="center"/>
          </w:tcPr>
          <w:p w:rsidR="003C498E" w:rsidRDefault="003C498E">
            <w:pPr>
              <w:rPr>
                <w:szCs w:val="21"/>
              </w:rPr>
            </w:pP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户口所在地</w:t>
            </w:r>
          </w:p>
        </w:tc>
        <w:tc>
          <w:tcPr>
            <w:tcW w:w="1502" w:type="dxa"/>
            <w:gridSpan w:val="3"/>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c>
          <w:tcPr>
            <w:tcW w:w="1813"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联系人和电话</w:t>
            </w:r>
          </w:p>
        </w:tc>
        <w:tc>
          <w:tcPr>
            <w:tcW w:w="3000" w:type="dxa"/>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690"/>
        </w:trPr>
        <w:tc>
          <w:tcPr>
            <w:tcW w:w="1463" w:type="dxa"/>
            <w:vMerge/>
            <w:tcBorders>
              <w:tl2br w:val="nil"/>
              <w:tr2bl w:val="nil"/>
            </w:tcBorders>
            <w:vAlign w:val="center"/>
          </w:tcPr>
          <w:p w:rsidR="003C498E" w:rsidRDefault="003C498E">
            <w:pPr>
              <w:rPr>
                <w:szCs w:val="21"/>
              </w:rPr>
            </w:pP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居住地详细地址及邮政编号</w:t>
            </w:r>
          </w:p>
        </w:tc>
        <w:tc>
          <w:tcPr>
            <w:tcW w:w="6315" w:type="dxa"/>
            <w:gridSpan w:val="6"/>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415"/>
        </w:trPr>
        <w:tc>
          <w:tcPr>
            <w:tcW w:w="1463" w:type="dxa"/>
            <w:vMerge w:val="restart"/>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供养亲属抚恤金领取人员</w:t>
            </w: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姓名</w:t>
            </w:r>
          </w:p>
        </w:tc>
        <w:tc>
          <w:tcPr>
            <w:tcW w:w="1502" w:type="dxa"/>
            <w:gridSpan w:val="3"/>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c>
          <w:tcPr>
            <w:tcW w:w="1753" w:type="dxa"/>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身份证号</w:t>
            </w:r>
          </w:p>
        </w:tc>
        <w:tc>
          <w:tcPr>
            <w:tcW w:w="3060" w:type="dxa"/>
            <w:gridSpan w:val="2"/>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410"/>
        </w:trPr>
        <w:tc>
          <w:tcPr>
            <w:tcW w:w="1463" w:type="dxa"/>
            <w:vMerge/>
            <w:tcBorders>
              <w:tl2br w:val="nil"/>
              <w:tr2bl w:val="nil"/>
            </w:tcBorders>
            <w:vAlign w:val="center"/>
          </w:tcPr>
          <w:p w:rsidR="003C498E" w:rsidRDefault="003C498E">
            <w:pPr>
              <w:rPr>
                <w:szCs w:val="21"/>
              </w:rPr>
            </w:pP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户口所在地</w:t>
            </w:r>
          </w:p>
        </w:tc>
        <w:tc>
          <w:tcPr>
            <w:tcW w:w="1502" w:type="dxa"/>
            <w:gridSpan w:val="3"/>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c>
          <w:tcPr>
            <w:tcW w:w="1753" w:type="dxa"/>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联系人和电话</w:t>
            </w:r>
          </w:p>
        </w:tc>
        <w:tc>
          <w:tcPr>
            <w:tcW w:w="3060" w:type="dxa"/>
            <w:gridSpan w:val="2"/>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690"/>
        </w:trPr>
        <w:tc>
          <w:tcPr>
            <w:tcW w:w="1463" w:type="dxa"/>
            <w:vMerge/>
            <w:tcBorders>
              <w:tl2br w:val="nil"/>
              <w:tr2bl w:val="nil"/>
            </w:tcBorders>
            <w:vAlign w:val="center"/>
          </w:tcPr>
          <w:p w:rsidR="003C498E" w:rsidRDefault="003C498E">
            <w:pPr>
              <w:rPr>
                <w:szCs w:val="21"/>
              </w:rPr>
            </w:pPr>
          </w:p>
        </w:tc>
        <w:tc>
          <w:tcPr>
            <w:tcW w:w="1867" w:type="dxa"/>
            <w:gridSpan w:val="2"/>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居住地详细地址及邮政编号</w:t>
            </w:r>
          </w:p>
        </w:tc>
        <w:tc>
          <w:tcPr>
            <w:tcW w:w="6315" w:type="dxa"/>
            <w:gridSpan w:val="6"/>
            <w:tcBorders>
              <w:tl2br w:val="nil"/>
              <w:tr2bl w:val="nil"/>
            </w:tcBorders>
            <w:vAlign w:val="center"/>
          </w:tcPr>
          <w:p w:rsidR="003C498E" w:rsidRDefault="003C498E">
            <w:pPr>
              <w:autoSpaceDN w:val="0"/>
              <w:jc w:val="left"/>
              <w:textAlignment w:val="center"/>
              <w:rPr>
                <w:rFonts w:ascii="仿宋_GB2312" w:eastAsia="仿宋_GB2312" w:hAnsi="仿宋_GB2312"/>
                <w:szCs w:val="21"/>
              </w:rPr>
            </w:pPr>
          </w:p>
        </w:tc>
      </w:tr>
      <w:tr w:rsidR="003C498E">
        <w:trPr>
          <w:trHeight w:val="300"/>
        </w:trPr>
        <w:tc>
          <w:tcPr>
            <w:tcW w:w="9645" w:type="dxa"/>
            <w:gridSpan w:val="9"/>
            <w:tcBorders>
              <w:tl2br w:val="nil"/>
              <w:tr2bl w:val="nil"/>
            </w:tcBorders>
            <w:vAlign w:val="center"/>
          </w:tcPr>
          <w:p w:rsidR="003C498E" w:rsidRDefault="006D765A">
            <w:pPr>
              <w:autoSpaceDN w:val="0"/>
              <w:jc w:val="center"/>
              <w:textAlignment w:val="center"/>
              <w:rPr>
                <w:rFonts w:ascii="黑体" w:eastAsia="黑体" w:hAnsi="黑体"/>
                <w:b/>
                <w:szCs w:val="21"/>
              </w:rPr>
            </w:pPr>
            <w:r>
              <w:rPr>
                <w:rFonts w:ascii="黑体" w:eastAsia="黑体" w:hAnsi="黑体"/>
                <w:b/>
                <w:szCs w:val="21"/>
              </w:rPr>
              <w:t>声明</w:t>
            </w:r>
          </w:p>
        </w:tc>
      </w:tr>
      <w:tr w:rsidR="003C498E">
        <w:trPr>
          <w:trHeight w:val="735"/>
        </w:trPr>
        <w:tc>
          <w:tcPr>
            <w:tcW w:w="9645" w:type="dxa"/>
            <w:gridSpan w:val="9"/>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1.本人了解《中华人民共和国社会保险法》和《因工死亡职工供养亲属范围规定》及相关政策法规，不存在停止领取工伤保险长期待遇的以下情形：</w:t>
            </w:r>
          </w:p>
        </w:tc>
      </w:tr>
      <w:tr w:rsidR="003C498E">
        <w:trPr>
          <w:trHeight w:val="300"/>
        </w:trPr>
        <w:tc>
          <w:tcPr>
            <w:tcW w:w="4564" w:type="dxa"/>
            <w:gridSpan w:val="4"/>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伤残津贴</w:t>
            </w:r>
          </w:p>
        </w:tc>
        <w:tc>
          <w:tcPr>
            <w:tcW w:w="5081" w:type="dxa"/>
            <w:gridSpan w:val="5"/>
            <w:tcBorders>
              <w:tl2br w:val="nil"/>
              <w:tr2bl w:val="nil"/>
            </w:tcBorders>
            <w:vAlign w:val="center"/>
          </w:tcPr>
          <w:p w:rsidR="003C498E" w:rsidRDefault="006D765A">
            <w:pPr>
              <w:autoSpaceDN w:val="0"/>
              <w:jc w:val="center"/>
              <w:textAlignment w:val="center"/>
              <w:rPr>
                <w:rFonts w:ascii="仿宋_GB2312" w:eastAsia="仿宋_GB2312" w:hAnsi="仿宋_GB2312"/>
                <w:szCs w:val="21"/>
              </w:rPr>
            </w:pPr>
            <w:r>
              <w:rPr>
                <w:rFonts w:ascii="仿宋_GB2312" w:eastAsia="仿宋_GB2312" w:hAnsi="仿宋_GB2312"/>
                <w:szCs w:val="21"/>
              </w:rPr>
              <w:t>供养亲属抚恤金</w:t>
            </w:r>
          </w:p>
        </w:tc>
      </w:tr>
      <w:tr w:rsidR="003C498E">
        <w:trPr>
          <w:trHeight w:val="1890"/>
        </w:trPr>
        <w:tc>
          <w:tcPr>
            <w:tcW w:w="4564" w:type="dxa"/>
            <w:gridSpan w:val="4"/>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①丧失享受待遇条件的；</w:t>
            </w:r>
            <w:r>
              <w:rPr>
                <w:rFonts w:ascii="仿宋_GB2312" w:eastAsia="仿宋_GB2312" w:hAnsi="仿宋_GB2312"/>
                <w:szCs w:val="21"/>
              </w:rPr>
              <w:br/>
              <w:t xml:space="preserve">　②拒不接受劳动能力鉴定的；</w:t>
            </w:r>
            <w:r>
              <w:rPr>
                <w:rFonts w:ascii="仿宋_GB2312" w:eastAsia="仿宋_GB2312" w:hAnsi="仿宋_GB2312"/>
                <w:szCs w:val="21"/>
              </w:rPr>
              <w:br/>
              <w:t xml:space="preserve">　③拒绝治疗的。</w:t>
            </w:r>
          </w:p>
        </w:tc>
        <w:tc>
          <w:tcPr>
            <w:tcW w:w="5081" w:type="dxa"/>
            <w:gridSpan w:val="5"/>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①年满18周岁且未完全丧失劳动能力的；</w:t>
            </w:r>
            <w:r>
              <w:rPr>
                <w:rFonts w:ascii="仿宋_GB2312" w:eastAsia="仿宋_GB2312" w:hAnsi="仿宋_GB2312"/>
                <w:szCs w:val="21"/>
              </w:rPr>
              <w:br/>
              <w:t>②就业或参军的；</w:t>
            </w:r>
            <w:r>
              <w:rPr>
                <w:rFonts w:ascii="仿宋_GB2312" w:eastAsia="仿宋_GB2312" w:hAnsi="仿宋_GB2312"/>
                <w:szCs w:val="21"/>
              </w:rPr>
              <w:br/>
              <w:t>③被他人或组织收养的；</w:t>
            </w:r>
            <w:r>
              <w:rPr>
                <w:rFonts w:ascii="仿宋_GB2312" w:eastAsia="仿宋_GB2312" w:hAnsi="仿宋_GB2312"/>
                <w:szCs w:val="21"/>
              </w:rPr>
              <w:br/>
              <w:t>④工亡职工配偶再婚的；</w:t>
            </w:r>
            <w:r>
              <w:rPr>
                <w:rFonts w:ascii="仿宋_GB2312" w:eastAsia="仿宋_GB2312" w:hAnsi="仿宋_GB2312"/>
                <w:szCs w:val="21"/>
              </w:rPr>
              <w:br/>
              <w:t>⑤死亡的；</w:t>
            </w:r>
            <w:r>
              <w:rPr>
                <w:rFonts w:ascii="仿宋_GB2312" w:eastAsia="仿宋_GB2312" w:hAnsi="仿宋_GB2312"/>
                <w:szCs w:val="21"/>
              </w:rPr>
              <w:br/>
              <w:t>⑥被判刑收监执行期间。</w:t>
            </w:r>
          </w:p>
        </w:tc>
      </w:tr>
      <w:tr w:rsidR="003C498E">
        <w:trPr>
          <w:trHeight w:val="330"/>
        </w:trPr>
        <w:tc>
          <w:tcPr>
            <w:tcW w:w="4564" w:type="dxa"/>
            <w:gridSpan w:val="4"/>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楷体_GB2312" w:eastAsia="楷体_GB2312" w:hAnsi="楷体_GB2312"/>
                <w:b/>
                <w:szCs w:val="21"/>
              </w:rPr>
              <w:t>丧失待遇资格的，丧失时间</w:t>
            </w:r>
            <w:r>
              <w:rPr>
                <w:rFonts w:ascii="楷体_GB2312" w:eastAsia="楷体_GB2312" w:hAnsi="楷体_GB2312"/>
                <w:b/>
                <w:szCs w:val="21"/>
                <w:u w:val="single"/>
              </w:rPr>
              <w:t xml:space="preserve">   </w:t>
            </w:r>
            <w:r>
              <w:rPr>
                <w:rFonts w:ascii="楷体_GB2312" w:eastAsia="楷体_GB2312" w:hAnsi="楷体_GB2312"/>
                <w:b/>
                <w:szCs w:val="21"/>
              </w:rPr>
              <w:t>年</w:t>
            </w:r>
            <w:r>
              <w:rPr>
                <w:rFonts w:ascii="楷体_GB2312" w:eastAsia="楷体_GB2312" w:hAnsi="楷体_GB2312"/>
                <w:b/>
                <w:szCs w:val="21"/>
                <w:u w:val="single"/>
              </w:rPr>
              <w:t xml:space="preserve">   </w:t>
            </w:r>
            <w:r>
              <w:rPr>
                <w:rFonts w:ascii="楷体_GB2312" w:eastAsia="楷体_GB2312" w:hAnsi="楷体_GB2312"/>
                <w:b/>
                <w:szCs w:val="21"/>
              </w:rPr>
              <w:t>月</w:t>
            </w:r>
            <w:r>
              <w:rPr>
                <w:rFonts w:ascii="楷体_GB2312" w:eastAsia="楷体_GB2312" w:hAnsi="楷体_GB2312"/>
                <w:b/>
                <w:szCs w:val="21"/>
                <w:u w:val="single"/>
              </w:rPr>
              <w:t xml:space="preserve">  </w:t>
            </w:r>
            <w:r>
              <w:rPr>
                <w:rFonts w:ascii="楷体_GB2312" w:eastAsia="楷体_GB2312" w:hAnsi="楷体_GB2312"/>
                <w:b/>
                <w:szCs w:val="21"/>
              </w:rPr>
              <w:t>日</w:t>
            </w:r>
          </w:p>
        </w:tc>
        <w:tc>
          <w:tcPr>
            <w:tcW w:w="5081" w:type="dxa"/>
            <w:gridSpan w:val="5"/>
            <w:tcBorders>
              <w:tl2br w:val="nil"/>
              <w:tr2bl w:val="nil"/>
            </w:tcBorders>
            <w:vAlign w:val="center"/>
          </w:tcPr>
          <w:p w:rsidR="003C498E" w:rsidRDefault="006D765A">
            <w:pPr>
              <w:autoSpaceDN w:val="0"/>
              <w:jc w:val="left"/>
              <w:textAlignment w:val="center"/>
              <w:rPr>
                <w:szCs w:val="21"/>
              </w:rPr>
            </w:pPr>
            <w:r>
              <w:rPr>
                <w:rFonts w:ascii="楷体_GB2312" w:eastAsia="楷体_GB2312" w:hAnsi="楷体_GB2312"/>
                <w:b/>
                <w:szCs w:val="21"/>
              </w:rPr>
              <w:t>丧失待遇资格的，丧失资格时间</w:t>
            </w:r>
            <w:r>
              <w:rPr>
                <w:rFonts w:ascii="楷体_GB2312" w:eastAsia="楷体_GB2312" w:hAnsi="楷体_GB2312"/>
                <w:b/>
                <w:szCs w:val="21"/>
                <w:u w:val="single"/>
              </w:rPr>
              <w:t xml:space="preserve">   </w:t>
            </w:r>
            <w:r>
              <w:rPr>
                <w:rFonts w:ascii="楷体_GB2312" w:eastAsia="楷体_GB2312" w:hAnsi="楷体_GB2312"/>
                <w:b/>
                <w:szCs w:val="21"/>
              </w:rPr>
              <w:t>年</w:t>
            </w:r>
            <w:r>
              <w:rPr>
                <w:rFonts w:ascii="楷体_GB2312" w:eastAsia="楷体_GB2312" w:hAnsi="楷体_GB2312"/>
                <w:b/>
                <w:szCs w:val="21"/>
                <w:u w:val="single"/>
              </w:rPr>
              <w:t xml:space="preserve">  </w:t>
            </w:r>
            <w:r>
              <w:rPr>
                <w:rFonts w:ascii="楷体_GB2312" w:eastAsia="楷体_GB2312" w:hAnsi="楷体_GB2312"/>
                <w:b/>
                <w:szCs w:val="21"/>
              </w:rPr>
              <w:t>月</w:t>
            </w:r>
            <w:r>
              <w:rPr>
                <w:rFonts w:ascii="楷体_GB2312" w:eastAsia="楷体_GB2312" w:hAnsi="楷体_GB2312"/>
                <w:b/>
                <w:szCs w:val="21"/>
                <w:u w:val="single"/>
              </w:rPr>
              <w:t xml:space="preserve">  </w:t>
            </w:r>
            <w:r>
              <w:rPr>
                <w:rFonts w:ascii="楷体_GB2312" w:eastAsia="楷体_GB2312" w:hAnsi="楷体_GB2312"/>
                <w:b/>
                <w:szCs w:val="21"/>
              </w:rPr>
              <w:t>日</w:t>
            </w:r>
          </w:p>
        </w:tc>
      </w:tr>
      <w:tr w:rsidR="003C498E">
        <w:trPr>
          <w:trHeight w:val="420"/>
        </w:trPr>
        <w:tc>
          <w:tcPr>
            <w:tcW w:w="9645" w:type="dxa"/>
            <w:gridSpan w:val="9"/>
            <w:tcBorders>
              <w:tl2br w:val="nil"/>
              <w:tr2bl w:val="nil"/>
            </w:tcBorders>
          </w:tcPr>
          <w:p w:rsidR="003C498E" w:rsidRDefault="006D765A">
            <w:pPr>
              <w:autoSpaceDN w:val="0"/>
              <w:jc w:val="left"/>
              <w:textAlignment w:val="top"/>
              <w:rPr>
                <w:rFonts w:ascii="仿宋_GB2312" w:eastAsia="仿宋_GB2312" w:hAnsi="仿宋_GB2312"/>
                <w:szCs w:val="21"/>
              </w:rPr>
            </w:pPr>
            <w:r>
              <w:rPr>
                <w:rFonts w:ascii="仿宋_GB2312" w:eastAsia="仿宋_GB2312" w:hAnsi="仿宋_GB2312"/>
                <w:szCs w:val="21"/>
              </w:rPr>
              <w:lastRenderedPageBreak/>
              <w:t xml:space="preserve">  2.本人确认所填写内容、提交资料均属实；如有不实，愿意承担一切法律责任。</w:t>
            </w:r>
          </w:p>
        </w:tc>
      </w:tr>
      <w:tr w:rsidR="003C498E">
        <w:trPr>
          <w:trHeight w:val="495"/>
        </w:trPr>
        <w:tc>
          <w:tcPr>
            <w:tcW w:w="4736" w:type="dxa"/>
            <w:gridSpan w:val="5"/>
            <w:tcBorders>
              <w:bottom w:val="nil"/>
            </w:tcBorders>
          </w:tcPr>
          <w:p w:rsidR="003C498E" w:rsidRDefault="006D765A">
            <w:pPr>
              <w:autoSpaceDN w:val="0"/>
              <w:jc w:val="left"/>
              <w:textAlignment w:val="top"/>
              <w:rPr>
                <w:rFonts w:ascii="仿宋_GB2312" w:eastAsia="仿宋_GB2312" w:hAnsi="仿宋_GB2312"/>
                <w:b/>
                <w:szCs w:val="21"/>
              </w:rPr>
            </w:pPr>
            <w:r>
              <w:rPr>
                <w:rFonts w:ascii="仿宋_GB2312" w:eastAsia="仿宋_GB2312" w:hAnsi="仿宋_GB2312"/>
                <w:szCs w:val="21"/>
              </w:rPr>
              <w:t>申请人签名（按指印）：</w:t>
            </w:r>
          </w:p>
        </w:tc>
        <w:tc>
          <w:tcPr>
            <w:tcW w:w="4909" w:type="dxa"/>
            <w:gridSpan w:val="4"/>
            <w:tcBorders>
              <w:bottom w:val="nil"/>
            </w:tcBorders>
          </w:tcPr>
          <w:p w:rsidR="003C498E" w:rsidRDefault="006D765A">
            <w:pPr>
              <w:autoSpaceDN w:val="0"/>
              <w:jc w:val="left"/>
              <w:textAlignment w:val="top"/>
              <w:rPr>
                <w:rFonts w:ascii="仿宋_GB2312" w:eastAsia="仿宋_GB2312" w:hAnsi="仿宋_GB2312"/>
                <w:szCs w:val="21"/>
              </w:rPr>
            </w:pPr>
            <w:r>
              <w:rPr>
                <w:rFonts w:ascii="仿宋_GB2312" w:eastAsia="仿宋_GB2312" w:hAnsi="仿宋_GB2312"/>
                <w:szCs w:val="21"/>
              </w:rPr>
              <w:t>代办人签名（按指印）：</w:t>
            </w:r>
          </w:p>
        </w:tc>
      </w:tr>
      <w:tr w:rsidR="003C498E">
        <w:trPr>
          <w:trHeight w:val="180"/>
        </w:trPr>
        <w:tc>
          <w:tcPr>
            <w:tcW w:w="4736" w:type="dxa"/>
            <w:gridSpan w:val="5"/>
            <w:tcBorders>
              <w:top w:val="nil"/>
            </w:tcBorders>
            <w:vAlign w:val="bottom"/>
          </w:tcPr>
          <w:p w:rsidR="003C498E" w:rsidRDefault="006D765A">
            <w:pPr>
              <w:autoSpaceDN w:val="0"/>
              <w:jc w:val="center"/>
              <w:textAlignment w:val="bottom"/>
              <w:rPr>
                <w:szCs w:val="21"/>
              </w:rPr>
            </w:pPr>
            <w:r>
              <w:rPr>
                <w:rFonts w:ascii="仿宋_GB2312" w:eastAsia="仿宋_GB2312" w:hAnsi="仿宋_GB2312" w:hint="eastAsia"/>
                <w:szCs w:val="21"/>
              </w:rPr>
              <w:t xml:space="preserve">     </w:t>
            </w:r>
            <w:r>
              <w:rPr>
                <w:rFonts w:ascii="仿宋_GB2312" w:eastAsia="仿宋_GB2312" w:hAnsi="仿宋_GB2312"/>
                <w:szCs w:val="21"/>
              </w:rPr>
              <w:t xml:space="preserve">  年   月   日</w:t>
            </w:r>
          </w:p>
        </w:tc>
        <w:tc>
          <w:tcPr>
            <w:tcW w:w="4909" w:type="dxa"/>
            <w:gridSpan w:val="4"/>
            <w:tcBorders>
              <w:top w:val="nil"/>
            </w:tcBorders>
            <w:vAlign w:val="bottom"/>
          </w:tcPr>
          <w:p w:rsidR="003C498E" w:rsidRDefault="006D765A">
            <w:pPr>
              <w:autoSpaceDN w:val="0"/>
              <w:textAlignment w:val="top"/>
              <w:rPr>
                <w:szCs w:val="21"/>
              </w:rPr>
            </w:pPr>
            <w:r>
              <w:rPr>
                <w:rFonts w:ascii="仿宋_GB2312" w:eastAsia="仿宋_GB2312" w:hAnsi="仿宋_GB2312" w:hint="eastAsia"/>
                <w:szCs w:val="21"/>
              </w:rPr>
              <w:t xml:space="preserve">              </w:t>
            </w:r>
            <w:r>
              <w:rPr>
                <w:rFonts w:ascii="仿宋_GB2312" w:eastAsia="仿宋_GB2312" w:hAnsi="仿宋_GB2312"/>
                <w:szCs w:val="21"/>
              </w:rPr>
              <w:t xml:space="preserve">     年   月   日</w:t>
            </w:r>
          </w:p>
        </w:tc>
      </w:tr>
      <w:tr w:rsidR="003C498E">
        <w:trPr>
          <w:trHeight w:val="305"/>
        </w:trPr>
        <w:tc>
          <w:tcPr>
            <w:tcW w:w="9645" w:type="dxa"/>
            <w:gridSpan w:val="9"/>
            <w:tcBorders>
              <w:tl2br w:val="nil"/>
              <w:tr2bl w:val="nil"/>
            </w:tcBorders>
          </w:tcPr>
          <w:p w:rsidR="003C498E" w:rsidRDefault="006D765A">
            <w:pPr>
              <w:autoSpaceDN w:val="0"/>
              <w:jc w:val="left"/>
              <w:textAlignment w:val="top"/>
              <w:rPr>
                <w:rFonts w:ascii="仿宋_GB2312" w:eastAsia="仿宋_GB2312" w:hAnsi="仿宋_GB2312"/>
                <w:szCs w:val="21"/>
              </w:rPr>
            </w:pPr>
            <w:r>
              <w:rPr>
                <w:rFonts w:ascii="黑体" w:eastAsia="黑体" w:hAnsi="黑体"/>
                <w:szCs w:val="21"/>
              </w:rPr>
              <w:t>以下内容由居住地社会保障机构提供：</w:t>
            </w:r>
          </w:p>
        </w:tc>
      </w:tr>
      <w:tr w:rsidR="003C498E">
        <w:trPr>
          <w:trHeight w:val="90"/>
        </w:trPr>
        <w:tc>
          <w:tcPr>
            <w:tcW w:w="2914" w:type="dxa"/>
            <w:gridSpan w:val="2"/>
            <w:tcBorders>
              <w:tl2br w:val="nil"/>
              <w:tr2bl w:val="nil"/>
            </w:tcBorders>
          </w:tcPr>
          <w:p w:rsidR="003C498E" w:rsidRDefault="006D765A">
            <w:pPr>
              <w:autoSpaceDN w:val="0"/>
              <w:jc w:val="center"/>
              <w:textAlignment w:val="top"/>
              <w:rPr>
                <w:rFonts w:ascii="仿宋_GB2312" w:eastAsia="仿宋_GB2312" w:hAnsi="仿宋_GB2312"/>
                <w:szCs w:val="21"/>
              </w:rPr>
            </w:pPr>
            <w:r>
              <w:rPr>
                <w:rFonts w:ascii="仿宋_GB2312" w:eastAsia="仿宋_GB2312" w:hAnsi="仿宋_GB2312"/>
                <w:szCs w:val="21"/>
              </w:rPr>
              <w:t>是否健在</w:t>
            </w:r>
          </w:p>
        </w:tc>
        <w:tc>
          <w:tcPr>
            <w:tcW w:w="6731" w:type="dxa"/>
            <w:gridSpan w:val="7"/>
            <w:tcBorders>
              <w:tl2br w:val="nil"/>
              <w:tr2bl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w:t>
            </w:r>
            <w:r>
              <w:rPr>
                <w:rFonts w:ascii="宋体" w:hAnsi="宋体"/>
                <w:szCs w:val="21"/>
              </w:rPr>
              <w:t>□</w:t>
            </w:r>
            <w:r>
              <w:rPr>
                <w:rFonts w:ascii="仿宋_GB2312" w:eastAsia="仿宋_GB2312" w:hAnsi="仿宋_GB2312"/>
                <w:szCs w:val="21"/>
              </w:rPr>
              <w:t xml:space="preserve">是；          </w:t>
            </w:r>
            <w:r>
              <w:rPr>
                <w:rFonts w:ascii="宋体" w:hAnsi="宋体"/>
                <w:szCs w:val="21"/>
              </w:rPr>
              <w:t>□</w:t>
            </w:r>
            <w:r>
              <w:rPr>
                <w:rFonts w:ascii="仿宋_GB2312" w:eastAsia="仿宋_GB2312" w:hAnsi="仿宋_GB2312"/>
                <w:szCs w:val="21"/>
              </w:rPr>
              <w:t>否</w:t>
            </w:r>
          </w:p>
        </w:tc>
      </w:tr>
      <w:tr w:rsidR="003C498E">
        <w:trPr>
          <w:trHeight w:val="555"/>
        </w:trPr>
        <w:tc>
          <w:tcPr>
            <w:tcW w:w="2914" w:type="dxa"/>
            <w:gridSpan w:val="2"/>
            <w:vMerge w:val="restart"/>
            <w:tcBorders>
              <w:tl2br w:val="nil"/>
              <w:tr2bl w:val="nil"/>
            </w:tcBorders>
            <w:vAlign w:val="center"/>
          </w:tcPr>
          <w:p w:rsidR="003C498E" w:rsidRDefault="006D765A">
            <w:pPr>
              <w:autoSpaceDN w:val="0"/>
              <w:jc w:val="center"/>
              <w:textAlignment w:val="center"/>
              <w:rPr>
                <w:szCs w:val="21"/>
              </w:rPr>
            </w:pPr>
            <w:r>
              <w:rPr>
                <w:rFonts w:ascii="仿宋_GB2312" w:eastAsia="仿宋_GB2312" w:hAnsi="仿宋_GB2312"/>
                <w:szCs w:val="21"/>
              </w:rPr>
              <w:t>居住地社会保障机构</w:t>
            </w:r>
            <w:proofErr w:type="gramStart"/>
            <w:r>
              <w:rPr>
                <w:rFonts w:ascii="仿宋_GB2312" w:eastAsia="仿宋_GB2312" w:hAnsi="仿宋_GB2312"/>
                <w:szCs w:val="21"/>
              </w:rPr>
              <w:t>鉴证</w:t>
            </w:r>
            <w:proofErr w:type="gramEnd"/>
          </w:p>
        </w:tc>
        <w:tc>
          <w:tcPr>
            <w:tcW w:w="6731" w:type="dxa"/>
            <w:gridSpan w:val="7"/>
            <w:tcBorders>
              <w:tl2br w:val="nil"/>
              <w:tr2bl w:val="nil"/>
            </w:tcBorders>
            <w:vAlign w:val="bottom"/>
          </w:tcPr>
          <w:p w:rsidR="003C498E" w:rsidRDefault="006D765A">
            <w:pPr>
              <w:autoSpaceDN w:val="0"/>
              <w:jc w:val="center"/>
              <w:textAlignment w:val="bottom"/>
              <w:rPr>
                <w:rFonts w:ascii="仿宋_GB2312" w:eastAsia="仿宋_GB2312" w:hAnsi="仿宋_GB2312"/>
                <w:szCs w:val="21"/>
              </w:rPr>
            </w:pPr>
            <w:r>
              <w:rPr>
                <w:rFonts w:ascii="仿宋_GB2312" w:eastAsia="仿宋_GB2312" w:hAnsi="仿宋_GB2312"/>
                <w:szCs w:val="21"/>
              </w:rPr>
              <w:t>经办人    (公章)                                           年    月    日</w:t>
            </w:r>
          </w:p>
        </w:tc>
      </w:tr>
      <w:tr w:rsidR="003C498E">
        <w:trPr>
          <w:trHeight w:val="295"/>
        </w:trPr>
        <w:tc>
          <w:tcPr>
            <w:tcW w:w="2914" w:type="dxa"/>
            <w:gridSpan w:val="2"/>
            <w:vMerge/>
            <w:tcBorders>
              <w:tl2br w:val="nil"/>
              <w:tr2bl w:val="nil"/>
            </w:tcBorders>
            <w:vAlign w:val="center"/>
          </w:tcPr>
          <w:p w:rsidR="003C498E" w:rsidRDefault="003C498E">
            <w:pPr>
              <w:rPr>
                <w:rFonts w:ascii="仿宋_GB2312" w:eastAsia="仿宋_GB2312" w:hAnsi="仿宋_GB2312"/>
                <w:b/>
                <w:szCs w:val="21"/>
              </w:rPr>
            </w:pPr>
          </w:p>
        </w:tc>
        <w:tc>
          <w:tcPr>
            <w:tcW w:w="6731" w:type="dxa"/>
            <w:gridSpan w:val="7"/>
            <w:tcBorders>
              <w:tl2br w:val="nil"/>
              <w:tr2bl w:val="nil"/>
            </w:tcBorders>
            <w:vAlign w:val="bottom"/>
          </w:tcPr>
          <w:p w:rsidR="003C498E" w:rsidRDefault="006D765A">
            <w:pPr>
              <w:autoSpaceDN w:val="0"/>
              <w:jc w:val="left"/>
              <w:textAlignment w:val="bottom"/>
              <w:rPr>
                <w:szCs w:val="21"/>
              </w:rPr>
            </w:pPr>
            <w:r>
              <w:rPr>
                <w:rFonts w:ascii="仿宋_GB2312" w:eastAsia="仿宋_GB2312" w:hAnsi="仿宋_GB2312"/>
                <w:szCs w:val="21"/>
              </w:rPr>
              <w:t>地址及联系电话：</w:t>
            </w:r>
          </w:p>
        </w:tc>
      </w:tr>
      <w:tr w:rsidR="003C498E">
        <w:trPr>
          <w:trHeight w:val="375"/>
        </w:trPr>
        <w:tc>
          <w:tcPr>
            <w:tcW w:w="9645" w:type="dxa"/>
            <w:gridSpan w:val="9"/>
            <w:tcBorders>
              <w:left w:val="nil"/>
              <w:bottom w:val="nil"/>
              <w:right w:val="nil"/>
            </w:tcBorders>
            <w:vAlign w:val="center"/>
          </w:tcPr>
          <w:p w:rsidR="003C498E" w:rsidRDefault="006D765A">
            <w:pPr>
              <w:autoSpaceDN w:val="0"/>
              <w:textAlignment w:val="center"/>
              <w:rPr>
                <w:rFonts w:ascii="仿宋_GB2312" w:eastAsia="仿宋_GB2312" w:hAnsi="仿宋_GB2312"/>
                <w:szCs w:val="21"/>
              </w:rPr>
            </w:pPr>
            <w:r>
              <w:rPr>
                <w:rFonts w:ascii="仿宋_GB2312" w:eastAsia="仿宋_GB2312" w:hAnsi="仿宋_GB2312"/>
                <w:b/>
                <w:szCs w:val="21"/>
              </w:rPr>
              <w:t>备注：</w:t>
            </w:r>
            <w:r>
              <w:rPr>
                <w:rFonts w:ascii="仿宋_GB2312" w:eastAsia="仿宋_GB2312" w:hAnsi="仿宋_GB2312"/>
                <w:szCs w:val="21"/>
              </w:rPr>
              <w:t>1.填写时一人一表；</w:t>
            </w:r>
          </w:p>
        </w:tc>
      </w:tr>
      <w:tr w:rsidR="003C498E">
        <w:trPr>
          <w:trHeight w:val="320"/>
        </w:trPr>
        <w:tc>
          <w:tcPr>
            <w:tcW w:w="9645" w:type="dxa"/>
            <w:gridSpan w:val="9"/>
            <w:tcBorders>
              <w:top w:val="nil"/>
              <w:left w:val="nil"/>
              <w:bottom w:val="nil"/>
              <w:right w:val="nil"/>
            </w:tcBorders>
            <w:vAlign w:val="center"/>
          </w:tcPr>
          <w:p w:rsidR="003C498E" w:rsidRDefault="006D765A">
            <w:pPr>
              <w:autoSpaceDN w:val="0"/>
              <w:textAlignment w:val="center"/>
              <w:rPr>
                <w:rFonts w:ascii="仿宋_GB2312" w:eastAsia="仿宋_GB2312" w:hAnsi="仿宋_GB2312"/>
                <w:szCs w:val="21"/>
              </w:rPr>
            </w:pPr>
            <w:r>
              <w:rPr>
                <w:rFonts w:ascii="仿宋_GB2312" w:eastAsia="仿宋_GB2312" w:hAnsi="仿宋_GB2312"/>
                <w:szCs w:val="21"/>
              </w:rPr>
              <w:t xml:space="preserve">      2.待遇领取资格认证周期为12个月；</w:t>
            </w:r>
          </w:p>
        </w:tc>
      </w:tr>
      <w:tr w:rsidR="003C498E">
        <w:trPr>
          <w:trHeight w:val="660"/>
        </w:trPr>
        <w:tc>
          <w:tcPr>
            <w:tcW w:w="9645" w:type="dxa"/>
            <w:gridSpan w:val="9"/>
            <w:tcBorders>
              <w:top w:val="nil"/>
              <w:left w:val="nil"/>
              <w:bottom w:val="nil"/>
              <w:right w:val="nil"/>
            </w:tcBorders>
            <w:vAlign w:val="center"/>
          </w:tcPr>
          <w:p w:rsidR="003C498E" w:rsidRDefault="006D765A">
            <w:pPr>
              <w:autoSpaceDN w:val="0"/>
              <w:textAlignment w:val="center"/>
              <w:rPr>
                <w:rFonts w:ascii="仿宋_GB2312" w:eastAsia="仿宋_GB2312" w:hAnsi="仿宋_GB2312"/>
                <w:szCs w:val="21"/>
              </w:rPr>
            </w:pPr>
            <w:r>
              <w:rPr>
                <w:rFonts w:ascii="仿宋_GB2312" w:eastAsia="仿宋_GB2312" w:hAnsi="仿宋_GB2312"/>
                <w:szCs w:val="21"/>
              </w:rPr>
              <w:t xml:space="preserve">      3.供养亲属年满18周岁继续领取的，须提供由工亡职工参保地劳动能力鉴定委员会鉴定的完全丧失劳动能力结论；</w:t>
            </w:r>
          </w:p>
        </w:tc>
      </w:tr>
      <w:tr w:rsidR="003C498E">
        <w:trPr>
          <w:trHeight w:val="660"/>
        </w:trPr>
        <w:tc>
          <w:tcPr>
            <w:tcW w:w="9645" w:type="dxa"/>
            <w:gridSpan w:val="9"/>
            <w:tcBorders>
              <w:top w:val="nil"/>
              <w:left w:val="nil"/>
              <w:bottom w:val="nil"/>
              <w:right w:val="nil"/>
            </w:tcBorders>
            <w:vAlign w:val="center"/>
          </w:tcPr>
          <w:p w:rsidR="003C498E" w:rsidRDefault="006D765A">
            <w:pPr>
              <w:autoSpaceDN w:val="0"/>
              <w:jc w:val="left"/>
              <w:textAlignment w:val="center"/>
              <w:rPr>
                <w:rFonts w:ascii="仿宋_GB2312" w:eastAsia="仿宋_GB2312" w:hAnsi="仿宋_GB2312"/>
                <w:szCs w:val="21"/>
              </w:rPr>
            </w:pPr>
            <w:r>
              <w:rPr>
                <w:rFonts w:ascii="仿宋_GB2312" w:eastAsia="仿宋_GB2312" w:hAnsi="仿宋_GB2312"/>
                <w:b/>
                <w:bCs/>
                <w:szCs w:val="21"/>
              </w:rPr>
              <w:t>温馨提示：</w:t>
            </w:r>
            <w:r>
              <w:rPr>
                <w:rFonts w:ascii="仿宋_GB2312" w:eastAsia="仿宋_GB2312" w:hAnsi="仿宋_GB2312"/>
                <w:szCs w:val="21"/>
              </w:rPr>
              <w:t>工伤保险待遇领取资格</w:t>
            </w:r>
            <w:r>
              <w:rPr>
                <w:rFonts w:ascii="仿宋_GB2312" w:hAnsi="仿宋_GB2312" w:hint="eastAsia"/>
                <w:szCs w:val="21"/>
              </w:rPr>
              <w:t>核实</w:t>
            </w:r>
            <w:r>
              <w:rPr>
                <w:rFonts w:ascii="仿宋_GB2312" w:eastAsia="仿宋_GB2312" w:hAnsi="仿宋_GB2312"/>
                <w:szCs w:val="21"/>
              </w:rPr>
              <w:t>方式可采用互联网、手机APP等自助认证方式,具体可登陆网站或APP查询。</w:t>
            </w:r>
          </w:p>
        </w:tc>
      </w:tr>
    </w:tbl>
    <w:p w:rsidR="003C498E" w:rsidRDefault="003C498E" w:rsidP="001D5984">
      <w:bookmarkStart w:id="1" w:name="_GoBack"/>
      <w:bookmarkEnd w:id="1"/>
    </w:p>
    <w:sectPr w:rsidR="003C498E">
      <w:pgSz w:w="11906" w:h="16838"/>
      <w:pgMar w:top="590" w:right="1463" w:bottom="646" w:left="1134" w:header="851" w:footer="992" w:gutter="0"/>
      <w:cols w:space="0"/>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微软雅黑"/>
    <w:charset w:val="86"/>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9231CC"/>
    <w:rsid w:val="001D5984"/>
    <w:rsid w:val="0036655F"/>
    <w:rsid w:val="003C498E"/>
    <w:rsid w:val="006D765A"/>
    <w:rsid w:val="00DE305F"/>
    <w:rsid w:val="2A9231CC"/>
    <w:rsid w:val="7909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6D007"/>
  <w15:docId w15:val="{9446EA4C-C00D-4818-9F7A-CC4084B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character" w:customStyle="1" w:styleId="40">
    <w:name w:val="标题 4 字符"/>
    <w:link w:val="4"/>
    <w:qFormat/>
    <w:rPr>
      <w:rFonts w:ascii="Arial" w:eastAsia="黑体"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711</Characters>
  <Application>Microsoft Office Word</Application>
  <DocSecurity>0</DocSecurity>
  <Lines>5</Lines>
  <Paragraphs>1</Paragraphs>
  <ScaleCrop>false</ScaleCrop>
  <Company>省社会保险基金管理局</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黄 诗诗</cp:lastModifiedBy>
  <cp:revision>6</cp:revision>
  <dcterms:created xsi:type="dcterms:W3CDTF">2019-08-29T07:08:00Z</dcterms:created>
  <dcterms:modified xsi:type="dcterms:W3CDTF">2019-10-11T12:06:00Z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