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sz w:val="24"/>
          <w:szCs w:val="24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第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三</w:t>
      </w:r>
      <w:r>
        <w:rPr>
          <w:rFonts w:hint="eastAsia" w:ascii="Times New Roman" w:hAnsi="Times New Roman"/>
          <w:b/>
          <w:bCs/>
          <w:sz w:val="36"/>
          <w:szCs w:val="36"/>
        </w:rPr>
        <w:t>届</w:t>
      </w:r>
      <w:r>
        <w:rPr>
          <w:rFonts w:ascii="Times New Roman" w:hAnsi="Times New Roman"/>
          <w:b/>
          <w:bCs/>
          <w:sz w:val="36"/>
          <w:szCs w:val="36"/>
        </w:rPr>
        <w:t>江门市“乐业五邑”创业创新大赛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企业</w:t>
      </w:r>
      <w:r>
        <w:rPr>
          <w:rFonts w:hint="eastAsia" w:ascii="Times New Roman" w:hAnsi="Times New Roman"/>
          <w:b/>
          <w:bCs/>
          <w:sz w:val="36"/>
          <w:szCs w:val="36"/>
        </w:rPr>
        <w:t>组报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名表</w:t>
      </w:r>
    </w:p>
    <w:tbl>
      <w:tblPr>
        <w:tblStyle w:val="2"/>
        <w:tblpPr w:leftFromText="180" w:rightFromText="180" w:vertAnchor="text" w:horzAnchor="margin" w:tblpXSpec="center" w:tblpY="257"/>
        <w:tblW w:w="113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8"/>
        <w:gridCol w:w="1417"/>
        <w:gridCol w:w="860"/>
        <w:gridCol w:w="1976"/>
        <w:gridCol w:w="1419"/>
        <w:gridCol w:w="1419"/>
        <w:gridCol w:w="14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赛事名称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大众创业创富赛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参赛组别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企业组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是否参加退役军人赛区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项目名称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Times New Roman"/>
              </w:rPr>
              <w:t>项目地址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Times New Roman"/>
              </w:rPr>
              <w:t>项目具体地址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3" w:hRule="atLeast"/>
          <w:jc w:val="center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基本信息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负责人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证件类型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证件号码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毕业/就读学校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所读专业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手机号码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QQ号码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是否有推荐单位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38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个人简历及主要成就</w:t>
            </w:r>
          </w:p>
        </w:tc>
        <w:tc>
          <w:tcPr>
            <w:tcW w:w="7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4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证件扫描件</w:t>
            </w:r>
          </w:p>
        </w:tc>
        <w:tc>
          <w:tcPr>
            <w:tcW w:w="7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企业名称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注册成立时间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8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企业性质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带动就业人数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45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主要经营范围</w:t>
            </w:r>
          </w:p>
        </w:tc>
        <w:tc>
          <w:tcPr>
            <w:tcW w:w="709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89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营业执照扫描件</w:t>
            </w:r>
          </w:p>
        </w:tc>
        <w:tc>
          <w:tcPr>
            <w:tcW w:w="709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成员信息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行业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5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项目摘要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获得国家专利/知识产权情况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项目主要获奖情况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541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项目形象照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可行性分析报告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项目概述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项目可行性分析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项目经营模式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投资分析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人员配置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风险预测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34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资金需求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59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eastAsia="zh-CN"/>
              </w:rPr>
              <w:t>退役军人证明</w:t>
            </w:r>
          </w:p>
        </w:tc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请参加退役军人赛区的项目，在此粘贴图片或以附件形式上传相关证件。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284" w:right="284" w:bottom="284" w:left="28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31B1"/>
    <w:rsid w:val="2C6F4557"/>
    <w:rsid w:val="53146DB8"/>
    <w:rsid w:val="562E40BF"/>
    <w:rsid w:val="63423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2021-05-14T08:54:00Z</dcterms:created>
  <dc:creator>黄锦彬</dc:creator>
  <cp:lastModifiedBy>谭浩伟</cp:lastModifiedBy>
  <dcterms:modified xsi:type="dcterms:W3CDTF">2021-06-15T02:15:28Z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CBD81F3205544A48AB35CCC98882518A</vt:lpwstr>
  </property>
</Properties>
</file>