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5C" w:rsidRPr="00B9475C" w:rsidRDefault="00B9475C" w:rsidP="00B9475C">
      <w:pPr>
        <w:rPr>
          <w:rFonts w:asciiTheme="minorEastAsia" w:eastAsiaTheme="minorEastAsia" w:hAnsiTheme="minorEastAsia" w:cs="黑体"/>
          <w:sz w:val="28"/>
          <w:szCs w:val="28"/>
        </w:rPr>
      </w:pPr>
      <w:bookmarkStart w:id="0" w:name="_GoBack"/>
      <w:bookmarkEnd w:id="0"/>
      <w:r w:rsidRPr="00B9475C">
        <w:rPr>
          <w:rFonts w:asciiTheme="minorEastAsia" w:eastAsiaTheme="minorEastAsia" w:hAnsiTheme="minorEastAsia" w:cs="黑体" w:hint="eastAsia"/>
          <w:sz w:val="28"/>
          <w:szCs w:val="28"/>
        </w:rPr>
        <w:t>附件2</w:t>
      </w:r>
    </w:p>
    <w:p w:rsidR="00B9475C" w:rsidRPr="00B9475C" w:rsidRDefault="00B9475C" w:rsidP="00B9475C">
      <w:pPr>
        <w:snapToGrid w:val="0"/>
        <w:spacing w:line="288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9475C" w:rsidRPr="00B9475C" w:rsidRDefault="00B9475C" w:rsidP="00B9475C">
      <w:pPr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9475C"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会计和评估监督检查工作纪律</w:t>
      </w:r>
    </w:p>
    <w:p w:rsidR="00B9475C" w:rsidRPr="00B9475C" w:rsidRDefault="00B9475C" w:rsidP="00B9475C">
      <w:pPr>
        <w:snapToGrid w:val="0"/>
        <w:spacing w:line="288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9475C" w:rsidRPr="00B9475C" w:rsidRDefault="00B9475C" w:rsidP="00B9475C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9475C">
        <w:rPr>
          <w:rFonts w:ascii="黑体" w:eastAsia="黑体" w:hAnsi="黑体" w:cs="黑体" w:hint="eastAsia"/>
          <w:sz w:val="32"/>
          <w:szCs w:val="32"/>
        </w:rPr>
        <w:t>四项纪律</w:t>
      </w:r>
    </w:p>
    <w:p w:rsidR="00B9475C" w:rsidRPr="00B9475C" w:rsidRDefault="00B9475C" w:rsidP="00B9475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强化政治纪律，坚定信念勇于担当。</w:t>
      </w:r>
    </w:p>
    <w:p w:rsidR="00B9475C" w:rsidRPr="00B9475C" w:rsidRDefault="00B9475C" w:rsidP="00B9475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强化廉政纪律，廉洁自律守住底线。</w:t>
      </w:r>
    </w:p>
    <w:p w:rsidR="00B9475C" w:rsidRPr="00B9475C" w:rsidRDefault="00B9475C" w:rsidP="00B9475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强化工作纪律，依法用权作风过硬。</w:t>
      </w:r>
    </w:p>
    <w:p w:rsidR="00B9475C" w:rsidRPr="00B9475C" w:rsidRDefault="00B9475C" w:rsidP="00B9475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强化保密纪律，筑牢防线严守秘密。</w:t>
      </w:r>
    </w:p>
    <w:p w:rsidR="00B9475C" w:rsidRPr="00B9475C" w:rsidRDefault="00B9475C" w:rsidP="00B9475C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9475C">
        <w:rPr>
          <w:rFonts w:ascii="黑体" w:eastAsia="黑体" w:hAnsi="黑体" w:cs="黑体" w:hint="eastAsia"/>
          <w:sz w:val="32"/>
          <w:szCs w:val="32"/>
        </w:rPr>
        <w:t>八个不准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不准接受被检查单位的超标住宿安排。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不准违规使用被检查单位的交通工具。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不准接受被检查单位安排的宴请、旅游、健身和娱乐活动。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不准收受被检查单位的礼品、礼金、消费卡、移动支付红包、虚拟货币等。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不准在被检查单位报销费用。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不准利用检查工作便利谋取个人利益。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不准接受他人请托，对检查发现的问题隐瞒不报。</w:t>
      </w:r>
    </w:p>
    <w:p w:rsidR="00B9475C" w:rsidRPr="00B9475C" w:rsidRDefault="00B9475C" w:rsidP="00B9475C">
      <w:pPr>
        <w:numPr>
          <w:ilvl w:val="0"/>
          <w:numId w:val="3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475C">
        <w:rPr>
          <w:rFonts w:ascii="仿宋_GB2312" w:eastAsia="仿宋_GB2312" w:hAnsi="仿宋_GB2312" w:cs="仿宋_GB2312" w:hint="eastAsia"/>
          <w:sz w:val="32"/>
          <w:szCs w:val="32"/>
        </w:rPr>
        <w:t>未经省财政厅批准，不准对外公开发布或透露检查信息。</w:t>
      </w:r>
    </w:p>
    <w:p w:rsidR="00957CDD" w:rsidRPr="00B9475C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B9475C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5C" w:rsidRDefault="00B9475C" w:rsidP="00B9475C">
      <w:r>
        <w:separator/>
      </w:r>
    </w:p>
  </w:endnote>
  <w:endnote w:type="continuationSeparator" w:id="0">
    <w:p w:rsidR="00B9475C" w:rsidRDefault="00B9475C" w:rsidP="00B9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5C" w:rsidRDefault="00B9475C" w:rsidP="00B9475C">
      <w:r>
        <w:separator/>
      </w:r>
    </w:p>
  </w:footnote>
  <w:footnote w:type="continuationSeparator" w:id="0">
    <w:p w:rsidR="00B9475C" w:rsidRDefault="00B9475C" w:rsidP="00B9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CEB27"/>
    <w:multiLevelType w:val="singleLevel"/>
    <w:tmpl w:val="880CEB27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F7D2E0AD"/>
    <w:multiLevelType w:val="singleLevel"/>
    <w:tmpl w:val="F7D2E0A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73F32FF9"/>
    <w:multiLevelType w:val="singleLevel"/>
    <w:tmpl w:val="73F32F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B091A"/>
    <w:rsid w:val="00957CDD"/>
    <w:rsid w:val="00B9475C"/>
    <w:rsid w:val="00C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475C"/>
    <w:rPr>
      <w:kern w:val="2"/>
      <w:sz w:val="18"/>
      <w:szCs w:val="18"/>
    </w:rPr>
  </w:style>
  <w:style w:type="paragraph" w:styleId="a4">
    <w:name w:val="footer"/>
    <w:basedOn w:val="a"/>
    <w:link w:val="Char0"/>
    <w:rsid w:val="00B9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47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475C"/>
    <w:rPr>
      <w:kern w:val="2"/>
      <w:sz w:val="18"/>
      <w:szCs w:val="18"/>
    </w:rPr>
  </w:style>
  <w:style w:type="paragraph" w:styleId="a4">
    <w:name w:val="footer"/>
    <w:basedOn w:val="a"/>
    <w:link w:val="Char0"/>
    <w:rsid w:val="00B9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4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WwW.YlmF.CoM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4</cp:revision>
  <dcterms:created xsi:type="dcterms:W3CDTF">2015-11-06T06:46:00Z</dcterms:created>
  <dcterms:modified xsi:type="dcterms:W3CDTF">2021-09-27T03:54:00Z</dcterms:modified>
</cp:coreProperties>
</file>