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>附  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rightChars="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蓬江区园山湖停车场停放服务收费标准</w:t>
      </w:r>
    </w:p>
    <w:p/>
    <w:tbl>
      <w:tblPr>
        <w:tblStyle w:val="5"/>
        <w:tblW w:w="90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00"/>
        <w:gridCol w:w="788"/>
        <w:gridCol w:w="1275"/>
        <w:gridCol w:w="1718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公共停车场模式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停放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车型</w:t>
            </w:r>
          </w:p>
        </w:tc>
        <w:tc>
          <w:tcPr>
            <w:tcW w:w="53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24小时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临时停放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小车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全天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0:00-23:59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3元/小时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30元（每天封顶）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24小时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月租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小车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天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0:00-23:59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400元/月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错峰预约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预约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停放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小车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日间限时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8:00-18:00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3元/小时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20元（日间封顶）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夜间限时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18:00-8:00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 xml:space="preserve"> 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15元（夜间封顶）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日间月租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小车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日间限时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8:00-18:00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300元/月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夜间月租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小车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夜间限时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18:00-8:00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200元/月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6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eastAsia="zh-CN"/>
              </w:rPr>
              <w:t>临时停放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30分钟内（含）免费，超过30分钟起计费，不足1小时按1小时计收，跨时段累计收取。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大型车辆按照小车型收费标准的1.5倍执行。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63401F"/>
    <w:multiLevelType w:val="singleLevel"/>
    <w:tmpl w:val="A26340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D6"/>
    <w:rsid w:val="00004E13"/>
    <w:rsid w:val="00005145"/>
    <w:rsid w:val="00015D7C"/>
    <w:rsid w:val="000224A8"/>
    <w:rsid w:val="00023A85"/>
    <w:rsid w:val="00035D85"/>
    <w:rsid w:val="0003656F"/>
    <w:rsid w:val="00036643"/>
    <w:rsid w:val="000464C0"/>
    <w:rsid w:val="0005199A"/>
    <w:rsid w:val="00056575"/>
    <w:rsid w:val="000634F1"/>
    <w:rsid w:val="0007226E"/>
    <w:rsid w:val="00073A3E"/>
    <w:rsid w:val="00087532"/>
    <w:rsid w:val="00094815"/>
    <w:rsid w:val="000B597C"/>
    <w:rsid w:val="000B73FD"/>
    <w:rsid w:val="000C3921"/>
    <w:rsid w:val="000D1E24"/>
    <w:rsid w:val="000D53E3"/>
    <w:rsid w:val="000F5423"/>
    <w:rsid w:val="000F64F7"/>
    <w:rsid w:val="00110303"/>
    <w:rsid w:val="00112A3C"/>
    <w:rsid w:val="001135E8"/>
    <w:rsid w:val="00114166"/>
    <w:rsid w:val="00125432"/>
    <w:rsid w:val="001270E2"/>
    <w:rsid w:val="001306B4"/>
    <w:rsid w:val="001318D2"/>
    <w:rsid w:val="00131B81"/>
    <w:rsid w:val="001320FC"/>
    <w:rsid w:val="0013244F"/>
    <w:rsid w:val="001364FA"/>
    <w:rsid w:val="00137993"/>
    <w:rsid w:val="00145573"/>
    <w:rsid w:val="0015132D"/>
    <w:rsid w:val="00152154"/>
    <w:rsid w:val="00153B86"/>
    <w:rsid w:val="00157DA4"/>
    <w:rsid w:val="00166063"/>
    <w:rsid w:val="00171593"/>
    <w:rsid w:val="00176412"/>
    <w:rsid w:val="00180FF4"/>
    <w:rsid w:val="00185C0E"/>
    <w:rsid w:val="00186A75"/>
    <w:rsid w:val="00192898"/>
    <w:rsid w:val="00194510"/>
    <w:rsid w:val="00197867"/>
    <w:rsid w:val="001C4FBD"/>
    <w:rsid w:val="001D63E0"/>
    <w:rsid w:val="001D7F66"/>
    <w:rsid w:val="001F18FC"/>
    <w:rsid w:val="00201058"/>
    <w:rsid w:val="00205884"/>
    <w:rsid w:val="00232105"/>
    <w:rsid w:val="00232416"/>
    <w:rsid w:val="00235BE8"/>
    <w:rsid w:val="0026596D"/>
    <w:rsid w:val="00281B78"/>
    <w:rsid w:val="002925ED"/>
    <w:rsid w:val="00295202"/>
    <w:rsid w:val="002C387B"/>
    <w:rsid w:val="002C45AE"/>
    <w:rsid w:val="002D4AB9"/>
    <w:rsid w:val="002D5D9E"/>
    <w:rsid w:val="002E680E"/>
    <w:rsid w:val="002E7019"/>
    <w:rsid w:val="00303768"/>
    <w:rsid w:val="003141A1"/>
    <w:rsid w:val="003442A1"/>
    <w:rsid w:val="00350175"/>
    <w:rsid w:val="00351763"/>
    <w:rsid w:val="00361BD6"/>
    <w:rsid w:val="00384674"/>
    <w:rsid w:val="003A0F1F"/>
    <w:rsid w:val="003A7F31"/>
    <w:rsid w:val="003B0264"/>
    <w:rsid w:val="003B4E28"/>
    <w:rsid w:val="003C003B"/>
    <w:rsid w:val="003C1453"/>
    <w:rsid w:val="003C54E6"/>
    <w:rsid w:val="003D647C"/>
    <w:rsid w:val="003E2F9D"/>
    <w:rsid w:val="003F12FB"/>
    <w:rsid w:val="003F303E"/>
    <w:rsid w:val="003F394E"/>
    <w:rsid w:val="0040357F"/>
    <w:rsid w:val="004154B0"/>
    <w:rsid w:val="00432AEB"/>
    <w:rsid w:val="004373B3"/>
    <w:rsid w:val="0044510C"/>
    <w:rsid w:val="00446431"/>
    <w:rsid w:val="00456C59"/>
    <w:rsid w:val="004571EC"/>
    <w:rsid w:val="00457D58"/>
    <w:rsid w:val="00467069"/>
    <w:rsid w:val="00470001"/>
    <w:rsid w:val="0047413B"/>
    <w:rsid w:val="00486EFE"/>
    <w:rsid w:val="004951A3"/>
    <w:rsid w:val="00496E14"/>
    <w:rsid w:val="004B2505"/>
    <w:rsid w:val="004B4B64"/>
    <w:rsid w:val="004B6A0E"/>
    <w:rsid w:val="004C0D91"/>
    <w:rsid w:val="004F626B"/>
    <w:rsid w:val="004F7E1A"/>
    <w:rsid w:val="005023E9"/>
    <w:rsid w:val="00510814"/>
    <w:rsid w:val="00510BD4"/>
    <w:rsid w:val="0051530B"/>
    <w:rsid w:val="005171BB"/>
    <w:rsid w:val="00517352"/>
    <w:rsid w:val="00522CD9"/>
    <w:rsid w:val="005300E5"/>
    <w:rsid w:val="00533446"/>
    <w:rsid w:val="00541E32"/>
    <w:rsid w:val="00553E92"/>
    <w:rsid w:val="00555734"/>
    <w:rsid w:val="00574C73"/>
    <w:rsid w:val="00590DD3"/>
    <w:rsid w:val="005B7CA2"/>
    <w:rsid w:val="005B7F7D"/>
    <w:rsid w:val="005C7857"/>
    <w:rsid w:val="005D02A4"/>
    <w:rsid w:val="005E4789"/>
    <w:rsid w:val="005E4D37"/>
    <w:rsid w:val="005E523C"/>
    <w:rsid w:val="005F4F36"/>
    <w:rsid w:val="00625D7F"/>
    <w:rsid w:val="0063436B"/>
    <w:rsid w:val="0064751F"/>
    <w:rsid w:val="006506F2"/>
    <w:rsid w:val="00651D92"/>
    <w:rsid w:val="006655EA"/>
    <w:rsid w:val="00667AF2"/>
    <w:rsid w:val="00667DA8"/>
    <w:rsid w:val="00671E0D"/>
    <w:rsid w:val="00683123"/>
    <w:rsid w:val="006939E5"/>
    <w:rsid w:val="006978E6"/>
    <w:rsid w:val="006D43E4"/>
    <w:rsid w:val="006E0A5D"/>
    <w:rsid w:val="006F75FD"/>
    <w:rsid w:val="007064EE"/>
    <w:rsid w:val="00721D65"/>
    <w:rsid w:val="007311F9"/>
    <w:rsid w:val="007476BB"/>
    <w:rsid w:val="00752DE0"/>
    <w:rsid w:val="007543D8"/>
    <w:rsid w:val="00765FE6"/>
    <w:rsid w:val="007735D4"/>
    <w:rsid w:val="00775C52"/>
    <w:rsid w:val="0078039C"/>
    <w:rsid w:val="00787B6E"/>
    <w:rsid w:val="007A3160"/>
    <w:rsid w:val="007A6C93"/>
    <w:rsid w:val="007B14F9"/>
    <w:rsid w:val="007B1BCD"/>
    <w:rsid w:val="007D0EAA"/>
    <w:rsid w:val="007D1682"/>
    <w:rsid w:val="007D3F3E"/>
    <w:rsid w:val="007E37BB"/>
    <w:rsid w:val="00800D2F"/>
    <w:rsid w:val="0080165D"/>
    <w:rsid w:val="00811E29"/>
    <w:rsid w:val="00815E35"/>
    <w:rsid w:val="008178A7"/>
    <w:rsid w:val="00822B30"/>
    <w:rsid w:val="00823024"/>
    <w:rsid w:val="008235CF"/>
    <w:rsid w:val="00836CA3"/>
    <w:rsid w:val="00843E28"/>
    <w:rsid w:val="0085081C"/>
    <w:rsid w:val="008556A1"/>
    <w:rsid w:val="00857385"/>
    <w:rsid w:val="00885581"/>
    <w:rsid w:val="008C3C04"/>
    <w:rsid w:val="008C6E2F"/>
    <w:rsid w:val="008E0C10"/>
    <w:rsid w:val="008F2682"/>
    <w:rsid w:val="008F3993"/>
    <w:rsid w:val="00915518"/>
    <w:rsid w:val="00921DDE"/>
    <w:rsid w:val="00922852"/>
    <w:rsid w:val="009279EE"/>
    <w:rsid w:val="009412BA"/>
    <w:rsid w:val="00946A56"/>
    <w:rsid w:val="0095171C"/>
    <w:rsid w:val="00954CD2"/>
    <w:rsid w:val="0095740C"/>
    <w:rsid w:val="009631C4"/>
    <w:rsid w:val="00966511"/>
    <w:rsid w:val="00967594"/>
    <w:rsid w:val="00970610"/>
    <w:rsid w:val="0098425E"/>
    <w:rsid w:val="00996D46"/>
    <w:rsid w:val="009A5A5D"/>
    <w:rsid w:val="009C14E4"/>
    <w:rsid w:val="009C1602"/>
    <w:rsid w:val="009C4033"/>
    <w:rsid w:val="009D6800"/>
    <w:rsid w:val="009E0044"/>
    <w:rsid w:val="009E1C26"/>
    <w:rsid w:val="009E33C5"/>
    <w:rsid w:val="009F0081"/>
    <w:rsid w:val="009F13CD"/>
    <w:rsid w:val="00A00377"/>
    <w:rsid w:val="00A02B50"/>
    <w:rsid w:val="00A06E9D"/>
    <w:rsid w:val="00A33459"/>
    <w:rsid w:val="00A455C8"/>
    <w:rsid w:val="00A65155"/>
    <w:rsid w:val="00A67224"/>
    <w:rsid w:val="00A678A3"/>
    <w:rsid w:val="00A834B2"/>
    <w:rsid w:val="00A94714"/>
    <w:rsid w:val="00A9528D"/>
    <w:rsid w:val="00AA1FCD"/>
    <w:rsid w:val="00AA6E7A"/>
    <w:rsid w:val="00AB418C"/>
    <w:rsid w:val="00AC21CF"/>
    <w:rsid w:val="00AC2FBE"/>
    <w:rsid w:val="00AC68CB"/>
    <w:rsid w:val="00AE7530"/>
    <w:rsid w:val="00AF26CE"/>
    <w:rsid w:val="00AF28C1"/>
    <w:rsid w:val="00AF2D3A"/>
    <w:rsid w:val="00AF489F"/>
    <w:rsid w:val="00B02823"/>
    <w:rsid w:val="00B219FC"/>
    <w:rsid w:val="00B225B0"/>
    <w:rsid w:val="00B30AF3"/>
    <w:rsid w:val="00B40DD9"/>
    <w:rsid w:val="00B4163D"/>
    <w:rsid w:val="00B813B0"/>
    <w:rsid w:val="00B8336C"/>
    <w:rsid w:val="00B906AF"/>
    <w:rsid w:val="00B92025"/>
    <w:rsid w:val="00BE4E64"/>
    <w:rsid w:val="00BF469D"/>
    <w:rsid w:val="00C105B8"/>
    <w:rsid w:val="00C21A7C"/>
    <w:rsid w:val="00C31ECD"/>
    <w:rsid w:val="00C4061C"/>
    <w:rsid w:val="00C45665"/>
    <w:rsid w:val="00C51D0D"/>
    <w:rsid w:val="00C612F0"/>
    <w:rsid w:val="00C62FBE"/>
    <w:rsid w:val="00C6357B"/>
    <w:rsid w:val="00C81575"/>
    <w:rsid w:val="00C86F44"/>
    <w:rsid w:val="00CB3DDD"/>
    <w:rsid w:val="00CC0DD2"/>
    <w:rsid w:val="00CC6A21"/>
    <w:rsid w:val="00CC7E71"/>
    <w:rsid w:val="00CD23A2"/>
    <w:rsid w:val="00CD2F15"/>
    <w:rsid w:val="00CD62C7"/>
    <w:rsid w:val="00CE363F"/>
    <w:rsid w:val="00D05BC2"/>
    <w:rsid w:val="00D26736"/>
    <w:rsid w:val="00D30551"/>
    <w:rsid w:val="00D31754"/>
    <w:rsid w:val="00D3381C"/>
    <w:rsid w:val="00D35352"/>
    <w:rsid w:val="00D44E26"/>
    <w:rsid w:val="00D464C1"/>
    <w:rsid w:val="00D52545"/>
    <w:rsid w:val="00D550EB"/>
    <w:rsid w:val="00D57BA4"/>
    <w:rsid w:val="00D703FC"/>
    <w:rsid w:val="00D76A83"/>
    <w:rsid w:val="00D77CD6"/>
    <w:rsid w:val="00DA2B66"/>
    <w:rsid w:val="00DB1D44"/>
    <w:rsid w:val="00DB48AF"/>
    <w:rsid w:val="00DC076A"/>
    <w:rsid w:val="00DC6A60"/>
    <w:rsid w:val="00DD384E"/>
    <w:rsid w:val="00DD6008"/>
    <w:rsid w:val="00DE02B1"/>
    <w:rsid w:val="00DE67A0"/>
    <w:rsid w:val="00DE7D1E"/>
    <w:rsid w:val="00DF1E4D"/>
    <w:rsid w:val="00DF5CDF"/>
    <w:rsid w:val="00E15755"/>
    <w:rsid w:val="00E220AF"/>
    <w:rsid w:val="00E24A9A"/>
    <w:rsid w:val="00E33003"/>
    <w:rsid w:val="00E702AC"/>
    <w:rsid w:val="00E763A4"/>
    <w:rsid w:val="00E76D88"/>
    <w:rsid w:val="00E81A97"/>
    <w:rsid w:val="00E956F8"/>
    <w:rsid w:val="00EA7AF4"/>
    <w:rsid w:val="00EC15F8"/>
    <w:rsid w:val="00EE08A6"/>
    <w:rsid w:val="00F1235A"/>
    <w:rsid w:val="00F33C56"/>
    <w:rsid w:val="00F4370F"/>
    <w:rsid w:val="00F52F2E"/>
    <w:rsid w:val="00F60486"/>
    <w:rsid w:val="00F623CF"/>
    <w:rsid w:val="00F67B04"/>
    <w:rsid w:val="00F75821"/>
    <w:rsid w:val="00F90BE9"/>
    <w:rsid w:val="00F94AB6"/>
    <w:rsid w:val="00F96D7F"/>
    <w:rsid w:val="00FC2786"/>
    <w:rsid w:val="00FD1BE3"/>
    <w:rsid w:val="00FE23B9"/>
    <w:rsid w:val="00FE46B9"/>
    <w:rsid w:val="00FE5E10"/>
    <w:rsid w:val="00FF3111"/>
    <w:rsid w:val="00FF6AC8"/>
    <w:rsid w:val="05F5235D"/>
    <w:rsid w:val="09007E79"/>
    <w:rsid w:val="6492678E"/>
    <w:rsid w:val="6B4D1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2019-01-24T08:01:00Z</dcterms:created>
  <dc:creator>梁凯华</dc:creator>
  <cp:lastModifiedBy>Administrator</cp:lastModifiedBy>
  <cp:lastPrinted>2021-10-15T03:40:09Z</cp:lastPrinted>
  <dcterms:modified xsi:type="dcterms:W3CDTF">2021-10-15T03:40:11Z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