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当事人：江门市新会区司前松解五金家具加工组</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营业执照注册号：92440705MA</w:t>
      </w:r>
      <w:r>
        <w:rPr>
          <w:rFonts w:ascii="仿宋_GB2312"/>
          <w:szCs w:val="32"/>
        </w:rPr>
        <w:t>4XP17E2L</w:t>
      </w:r>
    </w:p>
    <w:p>
      <w:pPr>
        <w:keepNext w:val="0"/>
        <w:keepLines w:val="0"/>
        <w:pageBreakBefore w:val="0"/>
        <w:widowControl w:val="0"/>
        <w:kinsoku/>
        <w:wordWrap/>
        <w:overflowPunct/>
        <w:topLinePunct w:val="0"/>
        <w:autoSpaceDE/>
        <w:autoSpaceDN/>
        <w:bidi w:val="0"/>
        <w:adjustRightInd/>
        <w:snapToGrid/>
        <w:spacing w:line="560" w:lineRule="exact"/>
        <w:ind w:left="2184" w:leftChars="200" w:hanging="1560" w:hangingChars="500"/>
        <w:textAlignment w:val="auto"/>
        <w:rPr>
          <w:rFonts w:hint="eastAsia" w:ascii="仿宋_GB2312"/>
          <w:szCs w:val="32"/>
        </w:rPr>
      </w:pPr>
      <w:r>
        <w:rPr>
          <w:rFonts w:hint="eastAsia" w:ascii="仿宋_GB2312"/>
          <w:szCs w:val="32"/>
        </w:rPr>
        <w:t>经营场所：</w:t>
      </w:r>
      <w:r>
        <w:rPr>
          <w:rFonts w:hint="eastAsia" w:ascii="仿宋_GB2312"/>
          <w:snapToGrid w:val="0"/>
          <w:kern w:val="13"/>
          <w:szCs w:val="32"/>
        </w:rPr>
        <w:t>江门市新会区司前镇石桥浸牛潭</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经营者：梁松解</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公民身份号码：</w:t>
      </w:r>
      <w:r>
        <w:rPr>
          <w:rFonts w:ascii="仿宋_GB2312"/>
          <w:szCs w:val="32"/>
        </w:rPr>
        <w:t>440721</w:t>
      </w:r>
      <w:r>
        <w:rPr>
          <w:rFonts w:hint="eastAsia" w:ascii="仿宋_GB2312"/>
          <w:szCs w:val="32"/>
          <w:lang w:val="en-US" w:eastAsia="zh-CN"/>
        </w:rPr>
        <w:t>********</w:t>
      </w:r>
      <w:r>
        <w:rPr>
          <w:rFonts w:ascii="仿宋_GB2312"/>
          <w:szCs w:val="32"/>
        </w:rPr>
        <w:t>2169</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江门市新会区司前松解五金家具加工组</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w:t>
      </w:r>
      <w:r>
        <w:rPr>
          <w:rFonts w:ascii="仿宋_GB2312" w:hAnsi="仿宋_GB2312" w:cs="仿宋_GB2312"/>
          <w:szCs w:val="32"/>
        </w:rPr>
        <w:t>7</w:t>
      </w:r>
      <w:r>
        <w:rPr>
          <w:rFonts w:hint="eastAsia" w:ascii="仿宋_GB2312" w:hAnsi="仿宋_GB2312" w:cs="仿宋_GB2312"/>
          <w:szCs w:val="32"/>
        </w:rPr>
        <w:t>月</w:t>
      </w:r>
      <w:r>
        <w:rPr>
          <w:rFonts w:hint="eastAsia"/>
          <w:szCs w:val="32"/>
        </w:rPr>
        <w:t>，我局执法人员对</w:t>
      </w:r>
      <w:r>
        <w:rPr>
          <w:rFonts w:hint="eastAsia" w:ascii="仿宋_GB2312"/>
          <w:szCs w:val="32"/>
        </w:rPr>
        <w:t>江门市新会区司前松解五金家具加工组</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FF"/>
          <w:szCs w:val="32"/>
        </w:rPr>
      </w:pPr>
      <w:r>
        <w:rPr>
          <w:rFonts w:hint="eastAsia" w:ascii="仿宋_GB2312"/>
          <w:color w:val="000000"/>
          <w:szCs w:val="32"/>
        </w:rPr>
        <w:t>经采样监测，你厂废水标准排放口排放的水污染物浓度超出你厂《排污许可证》的相关限值要求。其中悬浮物浓度为</w:t>
      </w:r>
      <w:r>
        <w:rPr>
          <w:rFonts w:ascii="仿宋_GB2312"/>
          <w:color w:val="000000"/>
          <w:szCs w:val="32"/>
        </w:rPr>
        <w:t>57mg/L</w:t>
      </w:r>
      <w:r>
        <w:rPr>
          <w:rFonts w:hint="eastAsia" w:ascii="仿宋_GB2312"/>
          <w:color w:val="000000"/>
          <w:szCs w:val="32"/>
        </w:rPr>
        <w:t>，超标0</w:t>
      </w:r>
      <w:r>
        <w:rPr>
          <w:rFonts w:ascii="仿宋_GB2312"/>
          <w:color w:val="000000"/>
          <w:szCs w:val="32"/>
        </w:rPr>
        <w:t>.9</w:t>
      </w:r>
      <w:r>
        <w:rPr>
          <w:rFonts w:hint="eastAsia" w:ascii="仿宋_GB2312"/>
          <w:color w:val="000000"/>
          <w:szCs w:val="32"/>
        </w:rPr>
        <w:t>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以上事实，有当事人签名确认的《江门市生态环境局现场检查（勘察）记录》、《江门市生态环境局调查询问笔录》、《污染源废水采样记录表》，《排污许可证》（证书编号：92440705MA</w:t>
      </w:r>
      <w:r>
        <w:rPr>
          <w:rFonts w:ascii="仿宋_GB2312"/>
          <w:szCs w:val="32"/>
        </w:rPr>
        <w:t>4XP17E2L001Q</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ascii="仿宋_GB2312"/>
          <w:szCs w:val="32"/>
        </w:rPr>
        <w:t>07060007</w:t>
      </w:r>
      <w:r>
        <w:rPr>
          <w:rFonts w:hint="eastAsia" w:ascii="仿宋_GB2312"/>
          <w:szCs w:val="32"/>
          <w:lang w:eastAsia="zh-CN"/>
        </w:rPr>
        <w:t>号</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54</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7</w:t>
      </w:r>
      <w:r>
        <w:rPr>
          <w:rFonts w:hint="eastAsia" w:ascii="仿宋_GB2312"/>
          <w:b/>
        </w:rPr>
        <w:t>月</w:t>
      </w:r>
      <w:r>
        <w:rPr>
          <w:rFonts w:hint="eastAsia" w:ascii="仿宋_GB2312"/>
          <w:b/>
          <w:lang w:val="en-US" w:eastAsia="zh-CN"/>
        </w:rPr>
        <w:t>16</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41D6F10"/>
    <w:rsid w:val="051B0039"/>
    <w:rsid w:val="06A56CC2"/>
    <w:rsid w:val="0EE411DE"/>
    <w:rsid w:val="10B34097"/>
    <w:rsid w:val="10E36028"/>
    <w:rsid w:val="16BB2D6C"/>
    <w:rsid w:val="19FB10D4"/>
    <w:rsid w:val="1C5D6DE0"/>
    <w:rsid w:val="201523AB"/>
    <w:rsid w:val="20E617A0"/>
    <w:rsid w:val="25DC4417"/>
    <w:rsid w:val="2DA42B43"/>
    <w:rsid w:val="2E347F89"/>
    <w:rsid w:val="2E442D9C"/>
    <w:rsid w:val="318F6C0A"/>
    <w:rsid w:val="32257A5E"/>
    <w:rsid w:val="32D37D7A"/>
    <w:rsid w:val="386F51D4"/>
    <w:rsid w:val="42A25B31"/>
    <w:rsid w:val="48C621C4"/>
    <w:rsid w:val="49C4596D"/>
    <w:rsid w:val="4AA77651"/>
    <w:rsid w:val="50A447B5"/>
    <w:rsid w:val="561F1BD9"/>
    <w:rsid w:val="56494CBE"/>
    <w:rsid w:val="570322C8"/>
    <w:rsid w:val="58CA2088"/>
    <w:rsid w:val="59172546"/>
    <w:rsid w:val="5AAD3E10"/>
    <w:rsid w:val="5ED53B93"/>
    <w:rsid w:val="602D574A"/>
    <w:rsid w:val="62BB6394"/>
    <w:rsid w:val="63C93BBB"/>
    <w:rsid w:val="662C3C3B"/>
    <w:rsid w:val="6BB65700"/>
    <w:rsid w:val="6BD36413"/>
    <w:rsid w:val="6C6F0121"/>
    <w:rsid w:val="730C565B"/>
    <w:rsid w:val="779E1C22"/>
    <w:rsid w:val="78EB04B8"/>
    <w:rsid w:val="79BC1E8F"/>
    <w:rsid w:val="7AF6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12</TotalTime>
  <ScaleCrop>false</ScaleCrop>
  <LinksUpToDate>false</LinksUpToDate>
  <CharactersWithSpaces>1565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2021-09-07T01:28:00Z</cp:lastPrinted>
  <dcterms:modified xsi:type="dcterms:W3CDTF">2021-10-19T01:09:41Z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BF5002C187BB41BD9A79C12E52DB819D</vt:lpwstr>
  </property>
  <property fmtid="{D5CDD505-2E9C-101B-9397-08002B2CF9AE}" pid="4" name="KSOSaveFontToCloudKey">
    <vt:lpwstr>0_btnclosed</vt:lpwstr>
  </property>
</Properties>
</file>