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101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0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江门市三木化工</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0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914407057079794198</w:t>
      </w:r>
    </w:p>
    <w:p>
      <w:pPr>
        <w:keepNext w:val="0"/>
        <w:keepLines w:val="0"/>
        <w:pageBreakBefore w:val="0"/>
        <w:widowControl w:val="0"/>
        <w:kinsoku/>
        <w:wordWrap/>
        <w:overflowPunct/>
        <w:topLinePunct w:val="0"/>
        <w:autoSpaceDE/>
        <w:autoSpaceDN/>
        <w:bidi w:val="0"/>
        <w:adjustRightInd/>
        <w:snapToGrid/>
        <w:spacing w:line="500" w:lineRule="exact"/>
        <w:ind w:left="2130" w:leftChars="190" w:hanging="1538" w:hangingChars="493"/>
        <w:textAlignment w:val="auto"/>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三江镇白庙工业区</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eastAsia="zh-CN"/>
        </w:rPr>
        <w:t>刘霞</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lang w:eastAsia="zh-CN"/>
        </w:rPr>
        <w:t>江门市三木化工</w:t>
      </w:r>
      <w:r>
        <w:rPr>
          <w:rFonts w:hint="eastAsia" w:ascii="仿宋_GB2312"/>
          <w:szCs w:val="32"/>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198"/>
        <w:textAlignment w:val="auto"/>
        <w:rPr>
          <w:szCs w:val="32"/>
        </w:rPr>
      </w:pPr>
      <w:r>
        <w:rPr>
          <w:rFonts w:hint="eastAsia" w:ascii="仿宋_GB2312" w:hAnsi="仿宋_GB2312" w:cs="仿宋_GB2312"/>
          <w:szCs w:val="32"/>
          <w:lang w:val="en-US" w:eastAsia="zh-CN"/>
        </w:rPr>
        <w:t>2021年11</w:t>
      </w:r>
      <w:r>
        <w:rPr>
          <w:rFonts w:hint="eastAsia" w:ascii="仿宋_GB2312" w:hAnsi="仿宋_GB2312" w:cs="仿宋_GB2312"/>
          <w:szCs w:val="32"/>
        </w:rPr>
        <w:t>月</w:t>
      </w:r>
      <w:r>
        <w:rPr>
          <w:rFonts w:hint="eastAsia" w:ascii="仿宋_GB2312" w:hAnsi="仿宋_GB2312" w:cs="仿宋_GB2312"/>
          <w:szCs w:val="32"/>
          <w:lang w:eastAsia="zh-CN"/>
        </w:rPr>
        <w:t>、</w:t>
      </w:r>
      <w:r>
        <w:rPr>
          <w:rFonts w:hint="eastAsia" w:ascii="仿宋_GB2312" w:hAnsi="仿宋_GB2312" w:cs="仿宋_GB2312"/>
          <w:szCs w:val="32"/>
          <w:lang w:val="en-US" w:eastAsia="zh-CN"/>
        </w:rPr>
        <w:t>12月</w:t>
      </w:r>
      <w:r>
        <w:rPr>
          <w:rFonts w:hint="eastAsia"/>
          <w:szCs w:val="32"/>
        </w:rPr>
        <w:t>，我局执法人员对</w:t>
      </w:r>
      <w:r>
        <w:rPr>
          <w:rFonts w:hint="eastAsia" w:ascii="仿宋_GB2312"/>
          <w:szCs w:val="32"/>
          <w:lang w:eastAsia="zh-CN"/>
        </w:rPr>
        <w:t>江门市三木化工</w:t>
      </w:r>
      <w:r>
        <w:rPr>
          <w:rFonts w:hint="eastAsia" w:ascii="仿宋_GB2312"/>
          <w:szCs w:val="32"/>
        </w:rPr>
        <w:t>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单位环氧树脂生产车间</w:t>
      </w:r>
      <w:r>
        <w:rPr>
          <w:rFonts w:hint="eastAsia" w:ascii="仿宋_GB2312"/>
          <w:color w:val="auto"/>
          <w:szCs w:val="32"/>
          <w:lang w:eastAsia="zh-CN"/>
        </w:rPr>
        <w:t>废气</w:t>
      </w:r>
      <w:r>
        <w:rPr>
          <w:rFonts w:hint="eastAsia" w:ascii="仿宋_GB2312"/>
          <w:color w:val="auto"/>
          <w:szCs w:val="32"/>
        </w:rPr>
        <w:t>排放口</w:t>
      </w:r>
      <w:r>
        <w:rPr>
          <w:rFonts w:hint="eastAsia" w:ascii="仿宋_GB2312"/>
          <w:color w:val="auto"/>
          <w:szCs w:val="32"/>
          <w:lang w:eastAsia="zh-CN"/>
        </w:rPr>
        <w:t>（</w:t>
      </w:r>
      <w:r>
        <w:rPr>
          <w:rFonts w:hint="eastAsia" w:ascii="仿宋_GB2312"/>
          <w:color w:val="auto"/>
          <w:szCs w:val="32"/>
          <w:lang w:val="en-US" w:eastAsia="zh-CN"/>
        </w:rPr>
        <w:t>FQ-42269900033-3</w:t>
      </w:r>
      <w:r>
        <w:rPr>
          <w:rFonts w:hint="eastAsia" w:ascii="仿宋_GB2312"/>
          <w:color w:val="auto"/>
          <w:szCs w:val="32"/>
          <w:lang w:eastAsia="zh-CN"/>
        </w:rPr>
        <w:t>）</w:t>
      </w:r>
      <w:r>
        <w:rPr>
          <w:rFonts w:hint="eastAsia" w:ascii="仿宋_GB2312"/>
          <w:color w:val="auto"/>
          <w:szCs w:val="32"/>
        </w:rPr>
        <w:t>排放的大气污染物浓度超出</w:t>
      </w:r>
      <w:r>
        <w:rPr>
          <w:rFonts w:hint="eastAsia" w:ascii="仿宋_GB2312"/>
          <w:color w:val="auto"/>
          <w:szCs w:val="32"/>
          <w:lang w:eastAsia="zh-CN"/>
        </w:rPr>
        <w:t>你</w:t>
      </w:r>
      <w:r>
        <w:rPr>
          <w:rFonts w:hint="eastAsia" w:ascii="仿宋_GB2312"/>
          <w:color w:val="auto"/>
          <w:szCs w:val="32"/>
        </w:rPr>
        <w:t>单位《排污许可证》的相关限值要求。其中非甲烷总烃浓度为5830mg/m</w:t>
      </w:r>
      <w:r>
        <w:rPr>
          <w:rFonts w:hint="eastAsia" w:ascii="仿宋_GB2312"/>
          <w:color w:val="auto"/>
          <w:szCs w:val="32"/>
          <w:vertAlign w:val="superscript"/>
        </w:rPr>
        <w:t>3</w:t>
      </w:r>
      <w:r>
        <w:rPr>
          <w:rFonts w:hint="eastAsia" w:ascii="仿宋_GB2312"/>
          <w:color w:val="auto"/>
          <w:szCs w:val="32"/>
        </w:rPr>
        <w:t>，超标96.16倍。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，《现场监测情况核实记录表》、</w:t>
      </w:r>
      <w:r>
        <w:rPr>
          <w:rFonts w:hint="eastAsia" w:ascii="仿宋_GB2312"/>
          <w:szCs w:val="32"/>
        </w:rPr>
        <w:t>《</w:t>
      </w:r>
      <w:r>
        <w:rPr>
          <w:rFonts w:hint="eastAsia" w:ascii="仿宋_GB2312"/>
          <w:szCs w:val="32"/>
          <w:lang w:eastAsia="zh-CN"/>
        </w:rPr>
        <w:t>固定污染源有组织废气采样记录表</w:t>
      </w:r>
      <w:r>
        <w:rPr>
          <w:rFonts w:hint="eastAsia" w:ascii="仿宋_GB2312"/>
          <w:szCs w:val="32"/>
        </w:rPr>
        <w:t>》</w:t>
      </w:r>
      <w:r>
        <w:rPr>
          <w:rFonts w:hint="eastAsia" w:ascii="仿宋_GB2312"/>
          <w:szCs w:val="32"/>
          <w:lang w:eastAsia="zh-CN"/>
        </w:rPr>
        <w:t>、</w:t>
      </w:r>
      <w:r>
        <w:rPr>
          <w:rFonts w:hint="eastAsia" w:ascii="仿宋_GB2312"/>
          <w:color w:val="auto"/>
          <w:szCs w:val="32"/>
          <w:lang w:eastAsia="zh-CN"/>
        </w:rPr>
        <w:t>检验检测机构资质认定证书（证书编号：</w:t>
      </w:r>
      <w:r>
        <w:rPr>
          <w:rFonts w:hint="eastAsia" w:ascii="仿宋_GB2312"/>
          <w:color w:val="auto"/>
          <w:szCs w:val="32"/>
          <w:lang w:val="en-US" w:eastAsia="zh-CN"/>
        </w:rPr>
        <w:t>201819000873</w:t>
      </w:r>
      <w:r>
        <w:rPr>
          <w:rFonts w:hint="eastAsia" w:ascii="仿宋_GB2312"/>
          <w:color w:val="auto"/>
          <w:szCs w:val="32"/>
          <w:lang w:eastAsia="zh-CN"/>
        </w:rPr>
        <w:t>）、仪器校准证书及检定证书、监测人员上岗合格证，</w:t>
      </w:r>
      <w:r>
        <w:rPr>
          <w:rFonts w:hint="eastAsia" w:ascii="仿宋_GB2312"/>
          <w:szCs w:val="32"/>
        </w:rPr>
        <w:t>《排污许可证》（证书编号：</w:t>
      </w:r>
      <w:r>
        <w:rPr>
          <w:rFonts w:hint="eastAsia" w:ascii="仿宋_GB2312"/>
          <w:szCs w:val="32"/>
          <w:lang w:val="en-US" w:eastAsia="zh-CN"/>
        </w:rPr>
        <w:t>914407057079794198001P</w:t>
      </w:r>
      <w:r>
        <w:rPr>
          <w:rFonts w:hint="eastAsia" w:ascii="仿宋_GB2312"/>
          <w:szCs w:val="32"/>
        </w:rPr>
        <w:t>），我局执法人员现场拍摄的照片和</w:t>
      </w:r>
      <w:r>
        <w:rPr>
          <w:rFonts w:hint="eastAsia" w:ascii="仿宋_GB2312"/>
          <w:szCs w:val="32"/>
          <w:lang w:eastAsia="zh-CN"/>
        </w:rPr>
        <w:t>中科检测技术服务（广州）股份有限公司</w:t>
      </w:r>
      <w:r>
        <w:rPr>
          <w:rFonts w:hint="eastAsia" w:ascii="仿宋_GB2312"/>
          <w:color w:val="000000"/>
        </w:rPr>
        <w:t>出具的</w:t>
      </w:r>
      <w:r>
        <w:rPr>
          <w:rFonts w:hint="eastAsia" w:ascii="仿宋_GB2312"/>
          <w:color w:val="000000"/>
          <w:lang w:eastAsia="zh-CN"/>
        </w:rPr>
        <w:t>检测</w:t>
      </w:r>
      <w:r>
        <w:rPr>
          <w:rFonts w:hint="eastAsia" w:ascii="仿宋_GB2312"/>
          <w:color w:val="000000"/>
        </w:rPr>
        <w:t>报告</w:t>
      </w:r>
      <w:r>
        <w:rPr>
          <w:rFonts w:hint="eastAsia" w:ascii="仿宋_GB2312"/>
          <w:szCs w:val="32"/>
          <w:lang w:eastAsia="zh-CN"/>
        </w:rPr>
        <w:t>（报告编号：</w:t>
      </w:r>
      <w:r>
        <w:rPr>
          <w:rFonts w:hint="eastAsia" w:ascii="仿宋_GB2312"/>
          <w:szCs w:val="32"/>
          <w:lang w:val="en-US" w:eastAsia="zh-CN"/>
        </w:rPr>
        <w:t>HJ211112-09</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12</w:t>
      </w:r>
      <w:r>
        <w:rPr>
          <w:rFonts w:hint="eastAsia" w:ascii="仿宋_GB2312" w:hAnsi="宋体"/>
          <w:szCs w:val="32"/>
        </w:rPr>
        <w:t>月</w:t>
      </w:r>
      <w:r>
        <w:rPr>
          <w:rFonts w:hint="eastAsia" w:ascii="仿宋_GB2312" w:hAnsi="宋体"/>
          <w:szCs w:val="32"/>
          <w:lang w:val="en-US" w:eastAsia="zh-CN"/>
        </w:rPr>
        <w:t>16</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w:t>
      </w:r>
      <w:r>
        <w:rPr>
          <w:rFonts w:hint="eastAsia" w:ascii="仿宋_GB2312" w:hAnsi="宋体"/>
          <w:color w:val="auto"/>
          <w:szCs w:val="32"/>
        </w:rPr>
        <w:t>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12</w:t>
      </w:r>
      <w:r>
        <w:rPr>
          <w:rFonts w:hint="eastAsia" w:ascii="仿宋_GB2312" w:hAnsi="宋体"/>
          <w:szCs w:val="32"/>
        </w:rPr>
        <w:t>月</w:t>
      </w:r>
      <w:r>
        <w:rPr>
          <w:rFonts w:hint="eastAsia" w:ascii="仿宋_GB2312"/>
          <w:lang w:val="en-US" w:eastAsia="zh-CN"/>
        </w:rPr>
        <w:t>14</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102</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12</w:t>
      </w:r>
      <w:r>
        <w:rPr>
          <w:rFonts w:hint="eastAsia" w:ascii="仿宋_GB2312"/>
        </w:rPr>
        <w:t>月</w:t>
      </w:r>
      <w:r>
        <w:rPr>
          <w:rFonts w:hint="eastAsia" w:ascii="仿宋_GB2312"/>
          <w:lang w:val="en-US" w:eastAsia="zh-CN"/>
        </w:rPr>
        <w:t>16</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11</w:t>
      </w:r>
      <w:r>
        <w:rPr>
          <w:rFonts w:hint="eastAsia" w:ascii="仿宋_GB2312"/>
          <w:b/>
        </w:rPr>
        <w:t>月</w:t>
      </w:r>
      <w:r>
        <w:rPr>
          <w:rFonts w:hint="eastAsia" w:ascii="仿宋_GB2312"/>
          <w:b/>
          <w:lang w:val="en-US" w:eastAsia="zh-CN"/>
        </w:rPr>
        <w:t>30</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94</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70</w:t>
      </w:r>
      <w:r>
        <w:rPr>
          <w:rFonts w:hint="eastAsia" w:ascii="仿宋_GB2312"/>
          <w:b/>
        </w:rPr>
        <w:t>万元</w:t>
      </w:r>
      <w:r>
        <w:rPr>
          <w:rFonts w:hint="eastAsia" w:ascii="仿宋_GB2312"/>
          <w:b/>
          <w:lang w:eastAsia="zh-CN"/>
        </w:rPr>
        <w:t>（大写：柒拾万元）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12</w:t>
      </w:r>
      <w:r>
        <w:rPr>
          <w:rFonts w:hint="eastAsia" w:ascii="仿宋_GB2312" w:hAnsi="宋体"/>
          <w:kern w:val="0"/>
        </w:rPr>
        <w:t>月</w:t>
      </w:r>
      <w:r>
        <w:rPr>
          <w:rFonts w:hint="eastAsia" w:ascii="仿宋_GB2312" w:hAnsi="宋体"/>
          <w:kern w:val="0"/>
          <w:lang w:val="en-US" w:eastAsia="zh-CN"/>
        </w:rPr>
        <w:t>31</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三江镇生态环境保护办公室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6BB2D6C"/>
    <w:rsid w:val="19FB10D4"/>
    <w:rsid w:val="1B9A4789"/>
    <w:rsid w:val="1C5D6DE0"/>
    <w:rsid w:val="1F3248A2"/>
    <w:rsid w:val="201523AB"/>
    <w:rsid w:val="20E617A0"/>
    <w:rsid w:val="222C6442"/>
    <w:rsid w:val="25DC4417"/>
    <w:rsid w:val="2C1E043E"/>
    <w:rsid w:val="2CD77C60"/>
    <w:rsid w:val="2DA42B43"/>
    <w:rsid w:val="2E442D9C"/>
    <w:rsid w:val="318F6C0A"/>
    <w:rsid w:val="32257A5E"/>
    <w:rsid w:val="32D37D7A"/>
    <w:rsid w:val="386F51D4"/>
    <w:rsid w:val="40EC3119"/>
    <w:rsid w:val="42A25B31"/>
    <w:rsid w:val="48C621C4"/>
    <w:rsid w:val="49C4596D"/>
    <w:rsid w:val="49CF19C3"/>
    <w:rsid w:val="4AA77651"/>
    <w:rsid w:val="50A447B5"/>
    <w:rsid w:val="56494CBE"/>
    <w:rsid w:val="570322C8"/>
    <w:rsid w:val="58CA2088"/>
    <w:rsid w:val="59172546"/>
    <w:rsid w:val="5AAD3E10"/>
    <w:rsid w:val="5ED53B93"/>
    <w:rsid w:val="5EEB1905"/>
    <w:rsid w:val="602D574A"/>
    <w:rsid w:val="62BB6394"/>
    <w:rsid w:val="63C93BBB"/>
    <w:rsid w:val="64DA6310"/>
    <w:rsid w:val="662C3C3B"/>
    <w:rsid w:val="6BD36413"/>
    <w:rsid w:val="730C565B"/>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39</TotalTime>
  <ScaleCrop>false</ScaleCrop>
  <LinksUpToDate>false</LinksUpToDate>
  <CharactersWithSpaces>1565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2021-12-31T03:03:49Z</cp:lastPrinted>
  <dcterms:modified xsi:type="dcterms:W3CDTF">2021-12-31T03:36:38Z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34AFC202A2834E4392EE37FE90645978</vt:lpwstr>
  </property>
  <property fmtid="{D5CDD505-2E9C-101B-9397-08002B2CF9AE}" pid="4" name="KSOSaveFontToCloudKey">
    <vt:lpwstr>0_btnclosed</vt:lpwstr>
  </property>
</Properties>
</file>