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3E" w:rsidRDefault="00B0361F">
      <w:pPr>
        <w:widowControl/>
        <w:shd w:val="clear" w:color="auto" w:fill="FFFFFF"/>
        <w:wordWrap w:val="0"/>
        <w:spacing w:line="240" w:lineRule="atLeast"/>
        <w:jc w:val="left"/>
        <w:rPr>
          <w:rFonts w:ascii="仿宋" w:eastAsia="仿宋" w:hAnsi="仿宋" w:cs="宋体"/>
          <w:color w:val="42424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424242"/>
          <w:kern w:val="0"/>
          <w:sz w:val="32"/>
          <w:szCs w:val="32"/>
        </w:rPr>
        <w:t>附件</w:t>
      </w:r>
      <w:r>
        <w:rPr>
          <w:rFonts w:ascii="仿宋" w:eastAsia="仿宋" w:hAnsi="仿宋" w:cs="宋体" w:hint="eastAsia"/>
          <w:color w:val="424242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424242"/>
          <w:kern w:val="0"/>
          <w:sz w:val="32"/>
          <w:szCs w:val="32"/>
        </w:rPr>
        <w:t>：</w:t>
      </w:r>
    </w:p>
    <w:tbl>
      <w:tblPr>
        <w:tblW w:w="82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1855"/>
        <w:gridCol w:w="1529"/>
        <w:gridCol w:w="2811"/>
      </w:tblGrid>
      <w:tr w:rsidR="0083293E">
        <w:trPr>
          <w:trHeight w:val="570"/>
        </w:trPr>
        <w:tc>
          <w:tcPr>
            <w:tcW w:w="8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93E" w:rsidRDefault="00B036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24242"/>
                <w:sz w:val="44"/>
                <w:szCs w:val="44"/>
              </w:rPr>
            </w:pPr>
            <w:bookmarkStart w:id="0" w:name="_GoBack"/>
            <w:r>
              <w:rPr>
                <w:rFonts w:ascii="方正公文小标宋" w:eastAsia="方正公文小标宋" w:hAnsi="方正公文小标宋" w:cs="方正公文小标宋" w:hint="eastAsia"/>
                <w:sz w:val="36"/>
                <w:szCs w:val="36"/>
              </w:rPr>
              <w:t>江门市</w:t>
            </w:r>
            <w:r>
              <w:rPr>
                <w:rFonts w:ascii="方正公文小标宋" w:eastAsia="方正公文小标宋" w:hAnsi="方正公文小标宋" w:cs="方正公文小标宋" w:hint="eastAsia"/>
                <w:sz w:val="36"/>
                <w:szCs w:val="36"/>
              </w:rPr>
              <w:t>2022</w:t>
            </w:r>
            <w:r>
              <w:rPr>
                <w:rFonts w:ascii="方正公文小标宋" w:eastAsia="方正公文小标宋" w:hAnsi="方正公文小标宋" w:cs="方正公文小标宋" w:hint="eastAsia"/>
                <w:sz w:val="36"/>
                <w:szCs w:val="36"/>
              </w:rPr>
              <w:t>年新春暖企惠企农业政银保担合作贷款</w:t>
            </w:r>
            <w:r>
              <w:rPr>
                <w:rFonts w:ascii="方正公文小标宋" w:eastAsia="方正公文小标宋" w:hAnsi="方正公文小标宋" w:cs="方正公文小标宋" w:hint="eastAsia"/>
                <w:sz w:val="36"/>
                <w:szCs w:val="36"/>
              </w:rPr>
              <w:t>补贴申请表</w:t>
            </w:r>
            <w:bookmarkEnd w:id="0"/>
          </w:p>
        </w:tc>
      </w:tr>
      <w:tr w:rsidR="0083293E">
        <w:trPr>
          <w:trHeight w:val="365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93E" w:rsidRDefault="00B0361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424242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经营主体名称</w:t>
            </w:r>
          </w:p>
        </w:tc>
        <w:tc>
          <w:tcPr>
            <w:tcW w:w="619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93E" w:rsidRDefault="0083293E">
            <w:pPr>
              <w:jc w:val="center"/>
              <w:rPr>
                <w:rFonts w:ascii="宋体" w:eastAsia="宋体" w:hAnsi="宋体" w:cs="宋体"/>
                <w:color w:val="424242"/>
                <w:sz w:val="24"/>
              </w:rPr>
            </w:pPr>
          </w:p>
        </w:tc>
      </w:tr>
      <w:tr w:rsidR="0083293E">
        <w:trPr>
          <w:trHeight w:val="36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93E" w:rsidRDefault="00B0361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424242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经营主体住所</w:t>
            </w:r>
          </w:p>
        </w:tc>
        <w:tc>
          <w:tcPr>
            <w:tcW w:w="61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93E" w:rsidRDefault="0083293E">
            <w:pPr>
              <w:jc w:val="center"/>
              <w:rPr>
                <w:rFonts w:ascii="宋体" w:eastAsia="宋体" w:hAnsi="宋体" w:cs="宋体"/>
                <w:color w:val="424242"/>
                <w:sz w:val="24"/>
              </w:rPr>
            </w:pPr>
          </w:p>
        </w:tc>
      </w:tr>
      <w:tr w:rsidR="0083293E">
        <w:trPr>
          <w:trHeight w:val="36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93E" w:rsidRDefault="00B0361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424242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联系人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93E" w:rsidRDefault="0083293E">
            <w:pPr>
              <w:jc w:val="center"/>
              <w:rPr>
                <w:rFonts w:ascii="宋体" w:eastAsia="宋体" w:hAnsi="宋体" w:cs="宋体"/>
                <w:color w:val="424242"/>
                <w:sz w:val="24"/>
              </w:rPr>
            </w:pP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93E" w:rsidRDefault="00B0361F">
            <w:pPr>
              <w:widowControl/>
              <w:jc w:val="center"/>
              <w:textAlignment w:val="top"/>
              <w:rPr>
                <w:rFonts w:ascii="新宋体" w:eastAsia="新宋体" w:hAnsi="新宋体" w:cs="新宋体"/>
                <w:color w:val="424242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联系电话</w:t>
            </w:r>
          </w:p>
        </w:tc>
        <w:tc>
          <w:tcPr>
            <w:tcW w:w="2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93E" w:rsidRDefault="0083293E">
            <w:pPr>
              <w:jc w:val="center"/>
              <w:rPr>
                <w:rFonts w:ascii="宋体" w:eastAsia="宋体" w:hAnsi="宋体" w:cs="宋体"/>
                <w:color w:val="424242"/>
                <w:sz w:val="24"/>
              </w:rPr>
            </w:pPr>
          </w:p>
        </w:tc>
      </w:tr>
      <w:tr w:rsidR="0083293E">
        <w:trPr>
          <w:trHeight w:val="36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93E" w:rsidRDefault="00B0361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424242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贷款金额（合计）</w:t>
            </w:r>
          </w:p>
        </w:tc>
        <w:tc>
          <w:tcPr>
            <w:tcW w:w="61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93E" w:rsidRDefault="00B0361F">
            <w:pPr>
              <w:widowControl/>
              <w:jc w:val="center"/>
              <w:textAlignment w:val="top"/>
              <w:rPr>
                <w:rFonts w:ascii="新宋体" w:eastAsia="新宋体" w:hAnsi="新宋体" w:cs="新宋体"/>
                <w:color w:val="424242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大写：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XXXX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元整（￥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XXXX.00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元）</w:t>
            </w:r>
          </w:p>
        </w:tc>
      </w:tr>
      <w:tr w:rsidR="0083293E">
        <w:trPr>
          <w:trHeight w:val="36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93E" w:rsidRDefault="00B0361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424242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贷款期限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93E" w:rsidRDefault="00B0361F">
            <w:pPr>
              <w:widowControl/>
              <w:jc w:val="center"/>
              <w:textAlignment w:val="top"/>
              <w:rPr>
                <w:rFonts w:ascii="新宋体" w:eastAsia="新宋体" w:hAnsi="新宋体" w:cs="新宋体"/>
                <w:color w:val="424242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XX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个月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93E" w:rsidRDefault="00B0361F">
            <w:pPr>
              <w:widowControl/>
              <w:jc w:val="center"/>
              <w:textAlignment w:val="top"/>
              <w:rPr>
                <w:rFonts w:ascii="新宋体" w:eastAsia="新宋体" w:hAnsi="新宋体" w:cs="新宋体"/>
                <w:color w:val="424242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贷款利率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93E" w:rsidRDefault="0083293E">
            <w:pPr>
              <w:jc w:val="center"/>
              <w:rPr>
                <w:rFonts w:ascii="新宋体" w:eastAsia="新宋体" w:hAnsi="新宋体" w:cs="新宋体"/>
                <w:color w:val="424242"/>
                <w:sz w:val="24"/>
              </w:rPr>
            </w:pPr>
          </w:p>
        </w:tc>
      </w:tr>
      <w:tr w:rsidR="0083293E">
        <w:trPr>
          <w:trHeight w:val="36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93E" w:rsidRDefault="00B0361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424242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申请补贴金额</w:t>
            </w:r>
          </w:p>
        </w:tc>
        <w:tc>
          <w:tcPr>
            <w:tcW w:w="61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93E" w:rsidRDefault="00B0361F">
            <w:pPr>
              <w:widowControl/>
              <w:jc w:val="center"/>
              <w:textAlignment w:val="top"/>
              <w:rPr>
                <w:rFonts w:ascii="新宋体" w:eastAsia="新宋体" w:hAnsi="新宋体" w:cs="新宋体"/>
                <w:color w:val="424242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大写：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XXXX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元整（￥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XXXX.00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元）</w:t>
            </w:r>
          </w:p>
        </w:tc>
      </w:tr>
      <w:tr w:rsidR="0083293E">
        <w:trPr>
          <w:trHeight w:val="2322"/>
        </w:trPr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93E" w:rsidRDefault="00B0361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424242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申请经营主体意见</w:t>
            </w:r>
          </w:p>
        </w:tc>
        <w:tc>
          <w:tcPr>
            <w:tcW w:w="619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93E" w:rsidRDefault="00B0361F">
            <w:pPr>
              <w:widowControl/>
              <w:textAlignment w:val="top"/>
              <w:rPr>
                <w:rFonts w:ascii="新宋体" w:eastAsia="新宋体" w:hAnsi="新宋体" w:cs="新宋体"/>
                <w:color w:val="424242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本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XXX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承诺已符合《江门市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农业农村局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2022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年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新春暖企惠企农业政银保担合作贷款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补贴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操作指南》中“贷款对象及条件”要求，于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2022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年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X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月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XX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日向银行贷款（合计）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XXX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万元仅用于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XXXX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，不作其他用途，若擅自改变贷款用途，或弄虚作假套取财政资金，自愿承担一切法律后果。现申请对本笔贷款补贴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XXXX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元，补贴划入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XXX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账号：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XXXXXXXXXXX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，开户行：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XXXXXXXXXXXX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，望批准。</w:t>
            </w:r>
          </w:p>
        </w:tc>
      </w:tr>
      <w:tr w:rsidR="0083293E">
        <w:trPr>
          <w:trHeight w:val="463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93E" w:rsidRDefault="0083293E">
            <w:pPr>
              <w:jc w:val="center"/>
              <w:rPr>
                <w:rFonts w:ascii="新宋体" w:eastAsia="新宋体" w:hAnsi="新宋体" w:cs="新宋体"/>
                <w:color w:val="424242"/>
                <w:sz w:val="24"/>
              </w:rPr>
            </w:pPr>
          </w:p>
        </w:tc>
        <w:tc>
          <w:tcPr>
            <w:tcW w:w="619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93E" w:rsidRDefault="00B0361F">
            <w:pPr>
              <w:widowControl/>
              <w:ind w:firstLineChars="1800" w:firstLine="4320"/>
              <w:textAlignment w:val="top"/>
              <w:rPr>
                <w:rFonts w:ascii="新宋体" w:eastAsia="新宋体" w:hAnsi="新宋体" w:cs="新宋体"/>
                <w:color w:val="424242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（盖章）</w:t>
            </w:r>
          </w:p>
        </w:tc>
      </w:tr>
      <w:tr w:rsidR="0083293E">
        <w:trPr>
          <w:trHeight w:val="438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93E" w:rsidRDefault="0083293E">
            <w:pPr>
              <w:jc w:val="center"/>
              <w:rPr>
                <w:rFonts w:ascii="新宋体" w:eastAsia="新宋体" w:hAnsi="新宋体" w:cs="新宋体"/>
                <w:color w:val="424242"/>
                <w:sz w:val="24"/>
              </w:rPr>
            </w:pPr>
          </w:p>
        </w:tc>
        <w:tc>
          <w:tcPr>
            <w:tcW w:w="61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93E" w:rsidRDefault="00B0361F">
            <w:pPr>
              <w:widowControl/>
              <w:ind w:firstLineChars="1600" w:firstLine="3840"/>
              <w:textAlignment w:val="top"/>
              <w:rPr>
                <w:rFonts w:ascii="新宋体" w:eastAsia="新宋体" w:hAnsi="新宋体" w:cs="新宋体"/>
                <w:color w:val="424242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2022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年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 xml:space="preserve"> 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月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日</w:t>
            </w:r>
          </w:p>
        </w:tc>
      </w:tr>
      <w:tr w:rsidR="0083293E">
        <w:trPr>
          <w:trHeight w:val="1066"/>
        </w:trPr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93E" w:rsidRDefault="00B0361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424242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银行放款情况</w:t>
            </w:r>
          </w:p>
        </w:tc>
        <w:tc>
          <w:tcPr>
            <w:tcW w:w="619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93E" w:rsidRDefault="00B0361F">
            <w:pPr>
              <w:widowControl/>
              <w:textAlignment w:val="top"/>
              <w:rPr>
                <w:rFonts w:ascii="新宋体" w:eastAsia="新宋体" w:hAnsi="新宋体" w:cs="新宋体"/>
                <w:color w:val="424242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XXXXXXXXXXXX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银行已于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2022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年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 xml:space="preserve"> 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月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 xml:space="preserve"> 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日向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  <w:u w:val="single"/>
              </w:rPr>
              <w:t xml:space="preserve">  XXX  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发放贷款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  <w:u w:val="single"/>
              </w:rPr>
              <w:t xml:space="preserve">  XXX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  <w:u w:val="single"/>
              </w:rPr>
              <w:t xml:space="preserve">XXXXXX 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元（大写），贷款期限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  <w:u w:val="single"/>
              </w:rPr>
              <w:t xml:space="preserve">  XXX  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个月，贷款利率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  <w:u w:val="single"/>
              </w:rPr>
              <w:t xml:space="preserve">  XXX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  <w:u w:val="single"/>
              </w:rPr>
              <w:t>X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  <w:u w:val="single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。</w:t>
            </w:r>
          </w:p>
        </w:tc>
      </w:tr>
      <w:tr w:rsidR="0083293E">
        <w:trPr>
          <w:trHeight w:val="583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93E" w:rsidRDefault="0083293E">
            <w:pPr>
              <w:jc w:val="center"/>
              <w:rPr>
                <w:rFonts w:ascii="新宋体" w:eastAsia="新宋体" w:hAnsi="新宋体" w:cs="新宋体"/>
                <w:color w:val="424242"/>
                <w:sz w:val="24"/>
              </w:rPr>
            </w:pPr>
          </w:p>
        </w:tc>
        <w:tc>
          <w:tcPr>
            <w:tcW w:w="619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93E" w:rsidRDefault="00B0361F">
            <w:pPr>
              <w:widowControl/>
              <w:ind w:firstLineChars="1500" w:firstLine="3600"/>
              <w:textAlignment w:val="top"/>
              <w:rPr>
                <w:rFonts w:ascii="新宋体" w:eastAsia="新宋体" w:hAnsi="新宋体" w:cs="新宋体"/>
                <w:color w:val="424242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（盖银行业务章）</w:t>
            </w:r>
          </w:p>
        </w:tc>
      </w:tr>
      <w:tr w:rsidR="0083293E">
        <w:trPr>
          <w:trHeight w:val="504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93E" w:rsidRDefault="0083293E">
            <w:pPr>
              <w:jc w:val="center"/>
              <w:rPr>
                <w:rFonts w:ascii="新宋体" w:eastAsia="新宋体" w:hAnsi="新宋体" w:cs="新宋体"/>
                <w:color w:val="424242"/>
                <w:sz w:val="24"/>
              </w:rPr>
            </w:pPr>
          </w:p>
        </w:tc>
        <w:tc>
          <w:tcPr>
            <w:tcW w:w="61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93E" w:rsidRDefault="00B0361F">
            <w:pPr>
              <w:widowControl/>
              <w:textAlignment w:val="top"/>
              <w:rPr>
                <w:rFonts w:ascii="新宋体" w:eastAsia="新宋体" w:hAnsi="新宋体" w:cs="新宋体"/>
                <w:color w:val="424242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经办人：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 xml:space="preserve">                        2022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年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 xml:space="preserve"> 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月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日</w:t>
            </w:r>
          </w:p>
        </w:tc>
      </w:tr>
      <w:tr w:rsidR="0083293E">
        <w:trPr>
          <w:trHeight w:val="961"/>
        </w:trPr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93E" w:rsidRDefault="00B0361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424242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备案受理情况</w:t>
            </w:r>
          </w:p>
        </w:tc>
        <w:tc>
          <w:tcPr>
            <w:tcW w:w="619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93E" w:rsidRDefault="00B0361F">
            <w:pPr>
              <w:widowControl/>
              <w:textAlignment w:val="top"/>
              <w:rPr>
                <w:rFonts w:ascii="新宋体" w:eastAsia="新宋体" w:hAnsi="新宋体" w:cs="新宋体"/>
                <w:color w:val="424242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江门市农业农村局于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2022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年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月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日收到本补贴申请备案，经公示无异议的，同意安排补贴最高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  <w:u w:val="single"/>
              </w:rPr>
              <w:t xml:space="preserve"> 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  <w:u w:val="single"/>
              </w:rPr>
              <w:t xml:space="preserve"> 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  <w:u w:val="single"/>
              </w:rPr>
              <w:t xml:space="preserve"> XXX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  <w:u w:val="single"/>
              </w:rPr>
              <w:t>XXXXX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  <w:u w:val="single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  <w:u w:val="single"/>
              </w:rPr>
              <w:t xml:space="preserve"> 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元（大写）。</w:t>
            </w:r>
          </w:p>
        </w:tc>
      </w:tr>
      <w:tr w:rsidR="0083293E">
        <w:trPr>
          <w:trHeight w:val="7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93E" w:rsidRDefault="0083293E">
            <w:pPr>
              <w:jc w:val="center"/>
              <w:rPr>
                <w:rFonts w:ascii="新宋体" w:eastAsia="新宋体" w:hAnsi="新宋体" w:cs="新宋体"/>
                <w:color w:val="424242"/>
                <w:sz w:val="24"/>
              </w:rPr>
            </w:pPr>
          </w:p>
        </w:tc>
        <w:tc>
          <w:tcPr>
            <w:tcW w:w="61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93E" w:rsidRDefault="00B0361F">
            <w:pPr>
              <w:widowControl/>
              <w:textAlignment w:val="top"/>
              <w:rPr>
                <w:rFonts w:ascii="新宋体" w:eastAsia="新宋体" w:hAnsi="新宋体" w:cs="新宋体"/>
                <w:color w:val="424242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经办人：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 xml:space="preserve">       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复核人：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 xml:space="preserve">         2022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年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 xml:space="preserve"> 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月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日</w:t>
            </w:r>
          </w:p>
        </w:tc>
      </w:tr>
      <w:tr w:rsidR="0083293E">
        <w:trPr>
          <w:trHeight w:val="1105"/>
        </w:trPr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93E" w:rsidRDefault="00B0361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424242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补贴发放审批</w:t>
            </w:r>
          </w:p>
        </w:tc>
        <w:tc>
          <w:tcPr>
            <w:tcW w:w="619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93E" w:rsidRDefault="00B0361F">
            <w:pPr>
              <w:widowControl/>
              <w:textAlignment w:val="top"/>
              <w:rPr>
                <w:rFonts w:ascii="新宋体" w:eastAsia="新宋体" w:hAnsi="新宋体" w:cs="新宋体"/>
                <w:color w:val="424242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根据申请农业经营主体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年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 xml:space="preserve"> 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月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 xml:space="preserve"> 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日提供的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还款付息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凭证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等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，决定发放补贴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 xml:space="preserve"> 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  <w:u w:val="single"/>
              </w:rPr>
              <w:t xml:space="preserve"> 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  <w:u w:val="single"/>
              </w:rPr>
              <w:t xml:space="preserve">XXX  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  <w:u w:val="single"/>
              </w:rPr>
              <w:t xml:space="preserve"> 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元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，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（大写）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  <w:u w:val="single"/>
              </w:rPr>
              <w:t xml:space="preserve">  XXX  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。</w:t>
            </w:r>
          </w:p>
        </w:tc>
      </w:tr>
      <w:tr w:rsidR="0083293E">
        <w:trPr>
          <w:trHeight w:val="5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93E" w:rsidRDefault="0083293E">
            <w:pPr>
              <w:jc w:val="center"/>
              <w:rPr>
                <w:rFonts w:ascii="新宋体" w:eastAsia="新宋体" w:hAnsi="新宋体" w:cs="新宋体"/>
                <w:color w:val="424242"/>
                <w:sz w:val="24"/>
              </w:rPr>
            </w:pPr>
          </w:p>
        </w:tc>
        <w:tc>
          <w:tcPr>
            <w:tcW w:w="61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93E" w:rsidRDefault="00B0361F">
            <w:pPr>
              <w:widowControl/>
              <w:textAlignment w:val="top"/>
              <w:rPr>
                <w:rFonts w:ascii="新宋体" w:eastAsia="新宋体" w:hAnsi="新宋体" w:cs="新宋体"/>
                <w:color w:val="424242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经办人：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 xml:space="preserve">    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 xml:space="preserve">   </w:t>
            </w:r>
            <w:r>
              <w:rPr>
                <w:rFonts w:ascii="新宋体" w:eastAsia="新宋体" w:hAnsi="新宋体" w:cs="新宋体"/>
                <w:color w:val="424242"/>
                <w:kern w:val="0"/>
                <w:sz w:val="24"/>
              </w:rPr>
              <w:t>复核人：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 xml:space="preserve">      </w:t>
            </w: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24"/>
              </w:rPr>
              <w:t xml:space="preserve">    </w:t>
            </w: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24"/>
              </w:rPr>
              <w:t>年</w:t>
            </w: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24"/>
              </w:rPr>
              <w:t>月</w:t>
            </w: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color w:val="000000" w:themeColor="text1"/>
                <w:kern w:val="0"/>
                <w:sz w:val="24"/>
              </w:rPr>
              <w:t>日</w:t>
            </w:r>
          </w:p>
        </w:tc>
      </w:tr>
      <w:tr w:rsidR="0083293E">
        <w:trPr>
          <w:trHeight w:val="442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93E" w:rsidRDefault="00B0361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424242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424242"/>
                <w:kern w:val="0"/>
                <w:sz w:val="24"/>
              </w:rPr>
              <w:t>备注</w:t>
            </w:r>
          </w:p>
        </w:tc>
        <w:tc>
          <w:tcPr>
            <w:tcW w:w="61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3293E" w:rsidRDefault="0083293E">
            <w:pPr>
              <w:jc w:val="center"/>
              <w:rPr>
                <w:rFonts w:ascii="宋体" w:eastAsia="宋体" w:hAnsi="宋体" w:cs="宋体"/>
                <w:color w:val="424242"/>
                <w:sz w:val="24"/>
              </w:rPr>
            </w:pPr>
          </w:p>
        </w:tc>
      </w:tr>
    </w:tbl>
    <w:p w:rsidR="0083293E" w:rsidRDefault="00B0361F">
      <w:pPr>
        <w:pStyle w:val="a4"/>
      </w:pPr>
      <w:r>
        <w:rPr>
          <w:rFonts w:ascii="新宋体" w:eastAsia="新宋体" w:hAnsi="新宋体" w:cs="新宋体" w:hint="eastAsia"/>
          <w:color w:val="424242"/>
          <w:kern w:val="0"/>
          <w:sz w:val="24"/>
          <w:szCs w:val="24"/>
        </w:rPr>
        <w:t>附：盖公章的企业营业执照复印件。</w:t>
      </w:r>
    </w:p>
    <w:sectPr w:rsidR="00832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61F" w:rsidRDefault="00B0361F" w:rsidP="006F03F7">
      <w:r>
        <w:separator/>
      </w:r>
    </w:p>
  </w:endnote>
  <w:endnote w:type="continuationSeparator" w:id="0">
    <w:p w:rsidR="00B0361F" w:rsidRDefault="00B0361F" w:rsidP="006F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宋体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61F" w:rsidRDefault="00B0361F" w:rsidP="006F03F7">
      <w:r>
        <w:separator/>
      </w:r>
    </w:p>
  </w:footnote>
  <w:footnote w:type="continuationSeparator" w:id="0">
    <w:p w:rsidR="00B0361F" w:rsidRDefault="00B0361F" w:rsidP="006F0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3E"/>
    <w:rsid w:val="006E347D"/>
    <w:rsid w:val="006F03F7"/>
    <w:rsid w:val="0083293E"/>
    <w:rsid w:val="00B0361F"/>
    <w:rsid w:val="02C751EE"/>
    <w:rsid w:val="05D132F0"/>
    <w:rsid w:val="07765955"/>
    <w:rsid w:val="0877552B"/>
    <w:rsid w:val="08D463B1"/>
    <w:rsid w:val="09554F64"/>
    <w:rsid w:val="09E62F67"/>
    <w:rsid w:val="0D18596B"/>
    <w:rsid w:val="0DB44F9E"/>
    <w:rsid w:val="0FB83D68"/>
    <w:rsid w:val="116C0642"/>
    <w:rsid w:val="11880E2E"/>
    <w:rsid w:val="134F30DA"/>
    <w:rsid w:val="15DF098D"/>
    <w:rsid w:val="162B533B"/>
    <w:rsid w:val="191F54F1"/>
    <w:rsid w:val="1D3104D2"/>
    <w:rsid w:val="1D8A446D"/>
    <w:rsid w:val="1FE2646F"/>
    <w:rsid w:val="20086522"/>
    <w:rsid w:val="20F8744F"/>
    <w:rsid w:val="26F053E5"/>
    <w:rsid w:val="27117BAE"/>
    <w:rsid w:val="28BF5A65"/>
    <w:rsid w:val="2ACF358B"/>
    <w:rsid w:val="2FA92538"/>
    <w:rsid w:val="302B0E71"/>
    <w:rsid w:val="31EC4829"/>
    <w:rsid w:val="32314385"/>
    <w:rsid w:val="33786F14"/>
    <w:rsid w:val="35B8243C"/>
    <w:rsid w:val="36F6284B"/>
    <w:rsid w:val="39FD0E38"/>
    <w:rsid w:val="3C31116F"/>
    <w:rsid w:val="3EC049F3"/>
    <w:rsid w:val="3F2A1AFF"/>
    <w:rsid w:val="43982EEE"/>
    <w:rsid w:val="450E34A7"/>
    <w:rsid w:val="45272BE6"/>
    <w:rsid w:val="45B24955"/>
    <w:rsid w:val="4E5F0274"/>
    <w:rsid w:val="50333220"/>
    <w:rsid w:val="518D7479"/>
    <w:rsid w:val="53C5155E"/>
    <w:rsid w:val="55671A64"/>
    <w:rsid w:val="56743423"/>
    <w:rsid w:val="5A2B5472"/>
    <w:rsid w:val="5A3374FB"/>
    <w:rsid w:val="5D274D17"/>
    <w:rsid w:val="5E1C5DC3"/>
    <w:rsid w:val="5FB6676B"/>
    <w:rsid w:val="640243EA"/>
    <w:rsid w:val="654267AE"/>
    <w:rsid w:val="6B751E7B"/>
    <w:rsid w:val="6E4719B8"/>
    <w:rsid w:val="7008221A"/>
    <w:rsid w:val="7026094E"/>
    <w:rsid w:val="705F768B"/>
    <w:rsid w:val="72E9315B"/>
    <w:rsid w:val="74EB4FB1"/>
    <w:rsid w:val="75611649"/>
    <w:rsid w:val="75B87321"/>
    <w:rsid w:val="775909E1"/>
    <w:rsid w:val="7B566884"/>
    <w:rsid w:val="7C372C44"/>
    <w:rsid w:val="7E3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  <w:rPr>
      <w:rFonts w:ascii="Times New Roman" w:eastAsia="宋体" w:hAnsi="Times New Roman" w:cs="Times New Roman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2">
    <w:name w:val="Body Text First Indent 2"/>
    <w:basedOn w:val="a3"/>
    <w:qFormat/>
    <w:pPr>
      <w:spacing w:after="0" w:line="560" w:lineRule="exact"/>
      <w:ind w:leftChars="0" w:left="0" w:firstLineChars="200" w:firstLine="640"/>
    </w:pPr>
  </w:style>
  <w:style w:type="character" w:customStyle="1" w:styleId="NormalCharacter">
    <w:name w:val="NormalCharacter"/>
    <w:semiHidden/>
    <w:qFormat/>
  </w:style>
  <w:style w:type="paragraph" w:styleId="a5">
    <w:name w:val="header"/>
    <w:basedOn w:val="a"/>
    <w:link w:val="Char"/>
    <w:rsid w:val="006F0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F03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F0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F03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  <w:rPr>
      <w:rFonts w:ascii="Times New Roman" w:eastAsia="宋体" w:hAnsi="Times New Roman" w:cs="Times New Roman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2">
    <w:name w:val="Body Text First Indent 2"/>
    <w:basedOn w:val="a3"/>
    <w:qFormat/>
    <w:pPr>
      <w:spacing w:after="0" w:line="560" w:lineRule="exact"/>
      <w:ind w:leftChars="0" w:left="0" w:firstLineChars="200" w:firstLine="640"/>
    </w:pPr>
  </w:style>
  <w:style w:type="character" w:customStyle="1" w:styleId="NormalCharacter">
    <w:name w:val="NormalCharacter"/>
    <w:semiHidden/>
    <w:qFormat/>
  </w:style>
  <w:style w:type="paragraph" w:styleId="a5">
    <w:name w:val="header"/>
    <w:basedOn w:val="a"/>
    <w:link w:val="Char"/>
    <w:rsid w:val="006F0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F03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F0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F03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>微软中国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2022-02-25T08:18:00Z</dcterms:created>
  <dcterms:modified xsi:type="dcterms:W3CDTF">2022-02-25T08:18:00Z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