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附件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  <w:lang w:val="en-US" w:eastAsia="zh-CN"/>
        </w:rPr>
        <w:t>1：采购清单</w:t>
      </w:r>
    </w:p>
    <w:tbl>
      <w:tblPr>
        <w:tblStyle w:val="2"/>
        <w:tblpPr w:leftFromText="180" w:rightFromText="180" w:vertAnchor="text" w:horzAnchor="page" w:tblpX="1330" w:tblpY="446"/>
        <w:tblOverlap w:val="never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75"/>
        <w:gridCol w:w="4860"/>
        <w:gridCol w:w="705"/>
        <w:gridCol w:w="64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52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恩平市那吉镇矿场无线监控设备采购项目采购清单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技术指标及参数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一、监控系统前端设备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恩平市基隆矿业有限公司（恩平市白马坑陶瓷用正长岩矿）3套；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恩平市弘宇矿业有限公司（恩平市那吉镇揽坑矿区）3套；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恩平市锦安矿业有限公司（恩平市那吉镇白石顶矿区）3套；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深圳市中天投资贸易有限公司（恩平市那吉镇岭仔凸矿区）3套；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恩平市那吉资源开发有限公司（恩平市那吉镇飞鹅山陶瓷用二长岩矿）2套。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太阳能摄像机套装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800万 1/1.8" CMOS太阳能低功耗摄像机套装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超低功耗：最高分辨率下录像功耗低于1.8W（不含4G传输），支持7天连续阴雨天电池续航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支持平台远程配置低功耗模式，支持多种形式从休眠模式唤醒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太阳能供电：支持40 W太阳能光伏板，支持20 Ah可充电电池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支持LTE-TDD/LTE-FDD/TD-SCDMA/EVDO 4G无线网络传输，支持Micro SIM卡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最低照度: 彩色：0.002 Lux @（F1.0，AGC ON）; 黑白：0.001 Lux@（F1.0，AGC ON）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宽动态: 数字宽动态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焦距&amp;视场角: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 @F1.0，水平视场角：92°，垂直视场角：48°，对角线视场角：111°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6mm @F1.0，水平视场角：46°，垂直视场角：32°，对角线视场角：65°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白光距离: 最远30m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最大图像尺寸: 3840×2160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视频压缩标准: 主码流：H.265/H.264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移动通讯参数: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4G频段: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LTE-TDD 四频 Band 38/39/40/41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LTE-FDD 四频 Band 1/3/5/7/8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TD-SCDMA 双频 Band 34/39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UMTS 双频 Band 1/8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EVDO 单频 BC0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4G制式: LTE-TDD，LTE-FDD，TD-SCDMA，EVDO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RS-485: 支持1个RS485，用于获取电池信息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音频: 1路输入；1路输出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报警: 1路输入，1路输出（报警输出最大支持12V，30mA MAX）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SD卡扩展: 内置Micro SD(即TF卡)/Micro SDHC/Micro SDXC 插槽，最大支持256 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复位: 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网络: 1个RJ45 10 M/100 M自适应以太网口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启动及工作温湿度: -30 ℃~60 ℃，湿度小于95%（无凝结）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供电方式: 摄像机：DC：12 V ± 20%，支持防反接保护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电流及功耗: 典型功耗场景：1.54 W（4G工作时）; 待机场景功耗：30 mW；最大功耗：5.7 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电源接口类型: Ø5.5 mm圆口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产品尺寸: 760 × 732.6 × 586.9 mm * 产品完整装配后在一定角度下的最大尺寸* 喉箍可箍直径范围：30~200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包装尺寸: 826 × 469 × 444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设备重量: 12 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带包装重量: 17.63 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光伏板规格: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尺寸：760 × 351 × 25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标称发电功率：40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*测试条件：AM=1.5，25℃，1000W/㎡，SMQ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电池类型: 三元锂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电池容量: 20 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充电限制电压: 12.6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电池工作温度: 充电：0 ℃~45 ℃; 放电：-20 ℃~60 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电池电压: 9 V~12.60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使用寿命: 循环500次，容量保证60%以上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电池重量: 2.77 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防护: IP67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200万像素录像：约13天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400万像素录像：约6.7天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800万像素录像：约2.8天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TF卡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CS-CMT-CARDT256G(标配)（含1年流量）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监控杆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镀锌杆/3.5米/表面烤漆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总费用为包干价，包括项目实施过程中发生的全部费用。</w:t>
            </w:r>
          </w:p>
        </w:tc>
      </w:tr>
    </w:tbl>
    <w:p>
      <w:pPr>
        <w:pStyle w:val="4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642A4"/>
    <w:multiLevelType w:val="singleLevel"/>
    <w:tmpl w:val="838642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3568B"/>
    <w:rsid w:val="64011687"/>
    <w:rsid w:val="6633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1379</Characters>
  <Lines>0</Lines>
  <Paragraphs>0</Paragraphs>
  <TotalTime>1</TotalTime>
  <ScaleCrop>false</ScaleCrop>
  <LinksUpToDate>false</LinksUpToDate>
  <CharactersWithSpaces>1489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2022-04-21T08:53:00Z</dcterms:created>
  <dc:creator>Administrator</dc:creator>
  <cp:lastModifiedBy>Administrator</cp:lastModifiedBy>
  <dcterms:modified xsi:type="dcterms:W3CDTF">2022-04-21T09:00:00Z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22D81C822A584106AF6765A2130DD646</vt:lpwstr>
  </property>
</Properties>
</file>