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 xml:space="preserve">  </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bookmarkStart w:id="0" w:name="_GoBack"/>
      <w:r>
        <w:rPr>
          <w:rFonts w:hint="eastAsia" w:ascii="仿宋_GB2312"/>
          <w:szCs w:val="32"/>
        </w:rPr>
        <w:t>广东</w:t>
      </w:r>
      <w:r>
        <w:rPr>
          <w:rFonts w:hint="eastAsia" w:ascii="仿宋_GB2312"/>
          <w:szCs w:val="32"/>
          <w:lang w:eastAsia="zh-CN"/>
        </w:rPr>
        <w:t>籽言环保材料</w:t>
      </w:r>
      <w:r>
        <w:rPr>
          <w:rFonts w:hint="eastAsia" w:ascii="仿宋_GB2312"/>
          <w:szCs w:val="32"/>
        </w:rPr>
        <w:t>有限公司</w:t>
      </w:r>
      <w:bookmarkEnd w:id="0"/>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统一社会信用代码：91440</w:t>
      </w:r>
      <w:r>
        <w:rPr>
          <w:rFonts w:hint="eastAsia" w:ascii="仿宋_GB2312"/>
          <w:szCs w:val="32"/>
          <w:lang w:val="en-US" w:eastAsia="zh-CN"/>
        </w:rPr>
        <w:t>705MA547Q3M8T</w:t>
      </w:r>
    </w:p>
    <w:p>
      <w:pPr>
        <w:keepNext w:val="0"/>
        <w:keepLines w:val="0"/>
        <w:pageBreakBefore w:val="0"/>
        <w:widowControl w:val="0"/>
        <w:kinsoku/>
        <w:wordWrap/>
        <w:overflowPunct/>
        <w:topLinePunct w:val="0"/>
        <w:autoSpaceDE/>
        <w:autoSpaceDN/>
        <w:bidi w:val="0"/>
        <w:adjustRightInd/>
        <w:snapToGrid/>
        <w:spacing w:line="560" w:lineRule="exact"/>
        <w:ind w:left="2256" w:leftChars="200" w:hanging="1632" w:hangingChars="544"/>
        <w:textAlignment w:val="auto"/>
        <w:rPr>
          <w:rFonts w:hint="eastAsia" w:ascii="仿宋_GB2312" w:eastAsia="仿宋_GB2312"/>
          <w:spacing w:val="-6"/>
          <w:sz w:val="32"/>
          <w:szCs w:val="32"/>
          <w:lang w:eastAsia="zh-CN"/>
        </w:rPr>
      </w:pPr>
      <w:r>
        <w:rPr>
          <w:rFonts w:hint="eastAsia" w:ascii="仿宋_GB2312"/>
          <w:spacing w:val="-6"/>
          <w:sz w:val="32"/>
          <w:szCs w:val="32"/>
        </w:rPr>
        <w:t>经营场所：江门市新会区</w:t>
      </w:r>
      <w:r>
        <w:rPr>
          <w:rFonts w:hint="eastAsia" w:ascii="仿宋_GB2312"/>
          <w:spacing w:val="-6"/>
          <w:sz w:val="32"/>
          <w:szCs w:val="32"/>
          <w:lang w:eastAsia="zh-CN"/>
        </w:rPr>
        <w:t>罗坑镇石咀积德围（广东华岩建材有限公司正对面）</w:t>
      </w:r>
    </w:p>
    <w:p>
      <w:pPr>
        <w:spacing w:line="560" w:lineRule="exact"/>
        <w:ind w:firstLine="624" w:firstLineChars="200"/>
        <w:rPr>
          <w:rFonts w:ascii="仿宋_GB2312"/>
          <w:szCs w:val="32"/>
        </w:rPr>
      </w:pPr>
      <w:r>
        <w:rPr>
          <w:rFonts w:hint="eastAsia" w:ascii="仿宋_GB2312"/>
          <w:szCs w:val="32"/>
        </w:rPr>
        <w:t>法定代表人：</w:t>
      </w:r>
      <w:r>
        <w:rPr>
          <w:rFonts w:hint="eastAsia" w:ascii="仿宋_GB2312"/>
          <w:szCs w:val="32"/>
          <w:lang w:eastAsia="zh-CN"/>
        </w:rPr>
        <w:t>林玉娴</w:t>
      </w:r>
    </w:p>
    <w:p>
      <w:pPr>
        <w:spacing w:before="313" w:beforeLines="50" w:line="560" w:lineRule="exact"/>
        <w:ind w:firstLine="624" w:firstLineChars="200"/>
      </w:pPr>
      <w:r>
        <w:rPr>
          <w:rFonts w:hint="eastAsia" w:ascii="仿宋_GB2312"/>
          <w:szCs w:val="32"/>
        </w:rPr>
        <w:t>广东</w:t>
      </w:r>
      <w:r>
        <w:rPr>
          <w:rFonts w:hint="eastAsia" w:ascii="仿宋_GB2312"/>
          <w:szCs w:val="32"/>
          <w:lang w:eastAsia="zh-CN"/>
        </w:rPr>
        <w:t>籽言环保材料</w:t>
      </w:r>
      <w:r>
        <w:rPr>
          <w:rFonts w:hint="eastAsia" w:ascii="仿宋_GB2312"/>
          <w:szCs w:val="32"/>
        </w:rPr>
        <w:t>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11</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12月</w:t>
      </w:r>
      <w:r>
        <w:rPr>
          <w:rFonts w:hint="eastAsia"/>
          <w:szCs w:val="32"/>
        </w:rPr>
        <w:t>，</w:t>
      </w:r>
      <w:r>
        <w:rPr>
          <w:rFonts w:hint="eastAsia" w:ascii="仿宋_GB2312" w:hAnsi="仿宋"/>
          <w:szCs w:val="32"/>
        </w:rPr>
        <w:t>我局执法人员对</w:t>
      </w:r>
      <w:r>
        <w:rPr>
          <w:rFonts w:hint="eastAsia" w:ascii="仿宋_GB2312"/>
          <w:szCs w:val="32"/>
        </w:rPr>
        <w:t>广东</w:t>
      </w:r>
      <w:r>
        <w:rPr>
          <w:rFonts w:hint="eastAsia" w:ascii="仿宋_GB2312"/>
          <w:szCs w:val="32"/>
          <w:lang w:eastAsia="zh-CN"/>
        </w:rPr>
        <w:t>籽言环保材料</w:t>
      </w:r>
      <w:r>
        <w:rPr>
          <w:rFonts w:hint="eastAsia" w:ascii="仿宋_GB2312"/>
          <w:szCs w:val="32"/>
        </w:rPr>
        <w:t>有限公司进行的现场检查和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你单位</w:t>
      </w:r>
      <w:r>
        <w:rPr>
          <w:rFonts w:hint="eastAsia" w:ascii="仿宋_GB2312" w:hAnsi="仿宋_GB2312" w:eastAsia="仿宋_GB2312" w:cs="仿宋_GB2312"/>
          <w:color w:val="000000"/>
          <w:szCs w:val="32"/>
          <w:lang w:eastAsia="zh-CN"/>
        </w:rPr>
        <w:t>自</w:t>
      </w:r>
      <w:r>
        <w:rPr>
          <w:rFonts w:hint="eastAsia" w:ascii="仿宋_GB2312" w:hAnsi="仿宋_GB2312" w:eastAsia="仿宋_GB2312" w:cs="仿宋_GB2312"/>
          <w:color w:val="000000"/>
          <w:szCs w:val="32"/>
          <w:lang w:val="en-US" w:eastAsia="zh-CN"/>
        </w:rPr>
        <w:t>2019年12月至2021年12月在</w:t>
      </w:r>
      <w:r>
        <w:rPr>
          <w:rFonts w:hint="eastAsia" w:ascii="仿宋_GB2312" w:hAnsi="仿宋_GB2312" w:eastAsia="仿宋_GB2312" w:cs="仿宋_GB2312"/>
          <w:spacing w:val="-6"/>
          <w:sz w:val="32"/>
          <w:szCs w:val="32"/>
        </w:rPr>
        <w:t>江门市新会区</w:t>
      </w:r>
      <w:r>
        <w:rPr>
          <w:rFonts w:hint="eastAsia" w:ascii="仿宋_GB2312" w:hAnsi="仿宋_GB2312" w:eastAsia="仿宋_GB2312" w:cs="仿宋_GB2312"/>
          <w:spacing w:val="-6"/>
          <w:sz w:val="32"/>
          <w:szCs w:val="32"/>
          <w:lang w:eastAsia="zh-CN"/>
        </w:rPr>
        <w:t>罗坑镇石咀积德围（广东华岩建材有限公司正对面）厂房</w:t>
      </w:r>
      <w:r>
        <w:rPr>
          <w:rFonts w:hint="eastAsia" w:ascii="仿宋_GB2312" w:hAnsi="仿宋_GB2312" w:eastAsia="仿宋_GB2312" w:cs="仿宋_GB2312"/>
          <w:color w:val="000000"/>
          <w:szCs w:val="32"/>
          <w:lang w:val="en-US" w:eastAsia="zh-CN"/>
        </w:rPr>
        <w:t>贮存的危险废物</w:t>
      </w:r>
      <w:r>
        <w:rPr>
          <w:rFonts w:hint="eastAsia" w:ascii="仿宋_GB2312" w:hAnsi="仿宋_GB2312" w:cs="仿宋_GB2312"/>
          <w:color w:val="000000"/>
          <w:szCs w:val="32"/>
          <w:lang w:val="en-US" w:eastAsia="zh-CN"/>
        </w:rPr>
        <w:t>（重量为1993.45吨）</w:t>
      </w:r>
      <w:r>
        <w:rPr>
          <w:rFonts w:hint="eastAsia" w:ascii="仿宋_GB2312" w:hAnsi="仿宋_GB2312" w:eastAsia="仿宋_GB2312" w:cs="仿宋_GB2312"/>
          <w:color w:val="000000"/>
          <w:szCs w:val="32"/>
          <w:lang w:val="en-US" w:eastAsia="zh-CN"/>
        </w:rPr>
        <w:t>为“HW48有色金属采选和冶炼废物”，废物代码为“900-000-48”，</w:t>
      </w:r>
      <w:r>
        <w:rPr>
          <w:rFonts w:hint="eastAsia" w:ascii="仿宋_GB2312" w:hAnsi="仿宋_GB2312" w:eastAsia="仿宋_GB2312" w:cs="仿宋_GB2312"/>
          <w:color w:val="000000"/>
          <w:szCs w:val="32"/>
          <w:lang w:eastAsia="zh-CN"/>
        </w:rPr>
        <w:t>该</w:t>
      </w:r>
      <w:r>
        <w:rPr>
          <w:rFonts w:hint="eastAsia" w:ascii="仿宋_GB2312" w:hAnsi="仿宋_GB2312" w:eastAsia="仿宋_GB2312" w:cs="仿宋_GB2312"/>
          <w:color w:val="000000"/>
          <w:szCs w:val="32"/>
        </w:rPr>
        <w:t>仓储项目属《建设项目环境影响评价分类管理名录》第</w:t>
      </w:r>
      <w:r>
        <w:rPr>
          <w:rFonts w:hint="eastAsia" w:ascii="仿宋_GB2312" w:hAnsi="仿宋_GB2312" w:eastAsia="仿宋_GB2312" w:cs="仿宋_GB2312"/>
          <w:color w:val="000000"/>
          <w:szCs w:val="32"/>
          <w:lang w:eastAsia="zh-CN"/>
        </w:rPr>
        <w:t>五十三</w:t>
      </w:r>
      <w:r>
        <w:rPr>
          <w:rFonts w:hint="eastAsia" w:ascii="仿宋_GB2312" w:hAnsi="仿宋_GB2312" w:eastAsia="仿宋_GB2312" w:cs="仿宋_GB2312"/>
          <w:color w:val="000000"/>
          <w:szCs w:val="32"/>
        </w:rPr>
        <w:t>项“</w:t>
      </w:r>
      <w:r>
        <w:rPr>
          <w:rFonts w:hint="eastAsia" w:ascii="仿宋_GB2312" w:hAnsi="仿宋_GB2312" w:eastAsia="仿宋_GB2312" w:cs="仿宋_GB2312"/>
          <w:color w:val="000000"/>
          <w:szCs w:val="32"/>
          <w:lang w:eastAsia="zh-CN"/>
        </w:rPr>
        <w:t>装卸搬运与仓储业</w:t>
      </w:r>
      <w:r>
        <w:rPr>
          <w:rFonts w:hint="eastAsia" w:ascii="仿宋_GB2312" w:hAnsi="仿宋_GB2312" w:eastAsia="仿宋_GB2312" w:cs="仿宋_GB2312"/>
          <w:color w:val="000000"/>
          <w:szCs w:val="32"/>
          <w:lang w:val="en-US" w:eastAsia="zh-CN"/>
        </w:rPr>
        <w:t>5</w:t>
      </w:r>
      <w:r>
        <w:rPr>
          <w:rFonts w:hint="eastAsia" w:ascii="仿宋_GB2312" w:hAnsi="仿宋_GB2312" w:eastAsia="仿宋_GB2312" w:cs="仿宋_GB2312"/>
          <w:color w:val="000000"/>
          <w:szCs w:val="32"/>
        </w:rPr>
        <w:t>9”第</w:t>
      </w:r>
      <w:r>
        <w:rPr>
          <w:rFonts w:hint="eastAsia" w:ascii="仿宋_GB2312" w:hAnsi="仿宋_GB2312" w:eastAsia="仿宋_GB2312" w:cs="仿宋_GB2312"/>
          <w:color w:val="000000"/>
          <w:szCs w:val="32"/>
          <w:lang w:val="en-US" w:eastAsia="zh-CN"/>
        </w:rPr>
        <w:t>149</w:t>
      </w:r>
      <w:r>
        <w:rPr>
          <w:rFonts w:hint="eastAsia" w:ascii="仿宋_GB2312" w:hAnsi="仿宋_GB2312" w:eastAsia="仿宋_GB2312" w:cs="仿宋_GB2312"/>
          <w:color w:val="000000"/>
          <w:szCs w:val="32"/>
        </w:rPr>
        <w:t>类“</w:t>
      </w:r>
      <w:r>
        <w:rPr>
          <w:rFonts w:hint="eastAsia" w:ascii="仿宋_GB2312" w:hAnsi="仿宋_GB2312" w:eastAsia="仿宋_GB2312" w:cs="仿宋_GB2312"/>
          <w:color w:val="000000"/>
          <w:szCs w:val="32"/>
          <w:lang w:eastAsia="zh-CN"/>
        </w:rPr>
        <w:t>危险品仓储</w:t>
      </w:r>
      <w:r>
        <w:rPr>
          <w:rFonts w:hint="eastAsia" w:ascii="仿宋_GB2312" w:hAnsi="仿宋_GB2312" w:eastAsia="仿宋_GB2312" w:cs="仿宋_GB2312"/>
          <w:color w:val="000000"/>
          <w:szCs w:val="32"/>
          <w:lang w:val="en-US" w:eastAsia="zh-CN"/>
        </w:rPr>
        <w:t>594</w:t>
      </w:r>
      <w:r>
        <w:rPr>
          <w:rFonts w:hint="eastAsia" w:ascii="仿宋_GB2312" w:hAnsi="仿宋_GB2312" w:eastAsia="仿宋_GB2312" w:cs="仿宋_GB2312"/>
          <w:color w:val="000000"/>
          <w:szCs w:val="32"/>
        </w:rPr>
        <w:t>”，应当编制环境影响报告表。但你单位未向环境保护行政主管部门报批环境影响报告表，且需要配套建设的环境保护设施未建成、未经验收，建设项目已投入</w:t>
      </w:r>
      <w:r>
        <w:rPr>
          <w:rFonts w:hint="eastAsia" w:ascii="仿宋_GB2312" w:hAnsi="仿宋_GB2312" w:eastAsia="仿宋_GB2312" w:cs="仿宋_GB2312"/>
          <w:color w:val="000000"/>
          <w:szCs w:val="32"/>
          <w:lang w:eastAsia="zh-CN"/>
        </w:rPr>
        <w:t>使用</w:t>
      </w:r>
      <w:r>
        <w:rPr>
          <w:rFonts w:hint="eastAsia" w:ascii="仿宋_GB2312" w:hAnsi="仿宋_GB2312" w:eastAsia="仿宋_GB2312" w:cs="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以上事实，</w:t>
      </w:r>
      <w:r>
        <w:rPr>
          <w:rFonts w:hint="eastAsia" w:ascii="仿宋_GB2312"/>
          <w:szCs w:val="32"/>
        </w:rPr>
        <w:t>有</w:t>
      </w:r>
      <w:r>
        <w:rPr>
          <w:rFonts w:hint="eastAsia" w:ascii="仿宋_GB2312"/>
          <w:szCs w:val="32"/>
          <w:lang w:eastAsia="zh-CN"/>
        </w:rPr>
        <w:t>我局执法人员制作</w:t>
      </w:r>
      <w:r>
        <w:rPr>
          <w:rFonts w:hint="eastAsia" w:ascii="仿宋_GB2312"/>
          <w:szCs w:val="32"/>
        </w:rPr>
        <w:t>的《江门市生态环境局现场检查</w:t>
      </w:r>
      <w:r>
        <w:rPr>
          <w:rFonts w:hint="eastAsia" w:ascii="仿宋_GB2312"/>
          <w:szCs w:val="32"/>
          <w:lang w:eastAsia="zh-CN"/>
        </w:rPr>
        <w:t>笔</w:t>
      </w:r>
      <w:r>
        <w:rPr>
          <w:rFonts w:hint="eastAsia" w:ascii="仿宋_GB2312"/>
          <w:szCs w:val="32"/>
        </w:rPr>
        <w:t>录》、《江门市生态环境局调查询问笔录》</w:t>
      </w:r>
      <w:r>
        <w:rPr>
          <w:rFonts w:hint="eastAsia" w:ascii="仿宋_GB2312"/>
          <w:szCs w:val="32"/>
          <w:lang w:eastAsia="zh-CN"/>
        </w:rPr>
        <w:t>，中科检测技术服务（广州）股份有限公司</w:t>
      </w:r>
      <w:r>
        <w:rPr>
          <w:rFonts w:hint="eastAsia" w:ascii="仿宋_GB2312"/>
          <w:color w:val="000000"/>
        </w:rPr>
        <w:t>出具的</w:t>
      </w:r>
      <w:r>
        <w:rPr>
          <w:rFonts w:hint="eastAsia" w:ascii="仿宋_GB2312"/>
          <w:color w:val="000000"/>
          <w:lang w:eastAsia="zh-CN"/>
        </w:rPr>
        <w:t>《环境事件固体废物危险特性鉴别报告》（报告编号：</w:t>
      </w:r>
      <w:r>
        <w:rPr>
          <w:rFonts w:hint="eastAsia" w:ascii="仿宋_GB2312"/>
          <w:color w:val="000000"/>
          <w:lang w:val="en-US" w:eastAsia="zh-CN"/>
        </w:rPr>
        <w:t>GZ0124-GFYJ210902-01</w:t>
      </w:r>
      <w:r>
        <w:rPr>
          <w:rFonts w:hint="eastAsia" w:ascii="仿宋_GB2312"/>
          <w:color w:val="000000"/>
          <w:lang w:eastAsia="zh-CN"/>
        </w:rPr>
        <w:t>）</w:t>
      </w:r>
      <w:r>
        <w:rPr>
          <w:rFonts w:hint="eastAsia" w:ascii="仿宋_GB2312"/>
          <w:szCs w:val="32"/>
        </w:rPr>
        <w:t>和我局执法人员现场拍摄的照片等证据为证。</w:t>
      </w:r>
    </w:p>
    <w:p>
      <w:pPr>
        <w:spacing w:line="560" w:lineRule="exact"/>
        <w:ind w:firstLine="624" w:firstLineChars="200"/>
        <w:rPr>
          <w:rFonts w:ascii="仿宋_GB2312"/>
        </w:rPr>
      </w:pPr>
      <w:r>
        <w:rPr>
          <w:rFonts w:hint="eastAsia" w:ascii="仿宋_GB2312"/>
          <w:color w:val="000000"/>
          <w:szCs w:val="32"/>
        </w:rPr>
        <w:t>你单位的上述行为违反了《建设项目环境保护管理条例》第十五条、第十九条第一款的规定，</w:t>
      </w:r>
      <w:r>
        <w:rPr>
          <w:rFonts w:hint="eastAsia" w:ascii="仿宋_GB2312"/>
        </w:rPr>
        <w:t>依法应当予以处罚。</w:t>
      </w:r>
    </w:p>
    <w:p>
      <w:pPr>
        <w:spacing w:line="560" w:lineRule="exact"/>
        <w:ind w:firstLine="624" w:firstLineChars="200"/>
        <w:rPr>
          <w:rFonts w:hint="eastAsia" w:ascii="仿宋_GB2312" w:hAnsi="宋体" w:eastAsia="仿宋_GB2312"/>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20</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lang w:val="en-US" w:eastAsia="zh-CN"/>
        </w:rPr>
        <w:t>2</w:t>
      </w:r>
      <w:r>
        <w:rPr>
          <w:rFonts w:hint="eastAsia" w:ascii="仿宋_GB2312" w:hAnsi="宋体"/>
          <w:szCs w:val="32"/>
        </w:rPr>
        <w:t>月</w:t>
      </w:r>
      <w:r>
        <w:rPr>
          <w:rFonts w:hint="eastAsia" w:ascii="仿宋_GB2312" w:hAnsi="宋体"/>
          <w:szCs w:val="32"/>
          <w:lang w:val="en-US" w:eastAsia="zh-CN"/>
        </w:rPr>
        <w:t>8</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5</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20</w:t>
      </w:r>
      <w:r>
        <w:rPr>
          <w:rFonts w:hint="eastAsia" w:ascii="仿宋_GB2312"/>
        </w:rPr>
        <w:t>日送达回执</w:t>
      </w:r>
      <w:r>
        <w:rPr>
          <w:rFonts w:hint="eastAsia" w:ascii="仿宋_GB2312"/>
          <w:lang w:eastAsia="zh-CN"/>
        </w:rPr>
        <w:t>及你单位《行政处罚陈述申辩书》为证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w:t>
      </w:r>
      <w:r>
        <w:rPr>
          <w:rFonts w:hint="eastAsia" w:ascii="仿宋_GB2312"/>
          <w:b/>
          <w:lang w:val="en-US" w:eastAsia="zh-CN"/>
        </w:rPr>
        <w:t>2</w:t>
      </w:r>
      <w:r>
        <w:rPr>
          <w:rFonts w:hint="eastAsia" w:ascii="仿宋_GB2312"/>
          <w:b/>
        </w:rPr>
        <w:t>年</w:t>
      </w:r>
      <w:r>
        <w:rPr>
          <w:rFonts w:hint="eastAsia" w:ascii="仿宋_GB2312"/>
          <w:b/>
          <w:lang w:val="en-US" w:eastAsia="zh-CN"/>
        </w:rPr>
        <w:t>2</w:t>
      </w:r>
      <w:r>
        <w:rPr>
          <w:rFonts w:hint="eastAsia" w:ascii="仿宋_GB2312"/>
          <w:b/>
        </w:rPr>
        <w:t>月</w:t>
      </w:r>
      <w:r>
        <w:rPr>
          <w:rFonts w:hint="eastAsia" w:ascii="仿宋_GB2312"/>
          <w:b/>
          <w:lang w:val="en-US" w:eastAsia="zh-CN"/>
        </w:rPr>
        <w:t>20</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2</w:t>
      </w:r>
      <w:r>
        <w:rPr>
          <w:rFonts w:hint="eastAsia" w:ascii="仿宋_GB2312"/>
          <w:b/>
        </w:rPr>
        <w:t>〕</w:t>
      </w:r>
      <w:r>
        <w:rPr>
          <w:rFonts w:hint="eastAsia" w:ascii="仿宋_GB2312"/>
          <w:b/>
          <w:lang w:val="en-US" w:eastAsia="zh-CN"/>
        </w:rPr>
        <w:t>8</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20</w:t>
      </w:r>
      <w:r>
        <w:rPr>
          <w:rFonts w:hint="eastAsia" w:ascii="仿宋_GB2312"/>
          <w:b/>
        </w:rPr>
        <w:t>万元</w:t>
      </w:r>
      <w:r>
        <w:rPr>
          <w:rFonts w:hint="eastAsia" w:ascii="仿宋_GB2312"/>
          <w:b/>
          <w:lang w:eastAsia="zh-CN"/>
        </w:rPr>
        <w:t>（大写：贰拾万元）。</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4</w:t>
      </w:r>
      <w:r>
        <w:rPr>
          <w:rFonts w:hint="eastAsia" w:ascii="仿宋_GB2312" w:hAnsi="宋体"/>
          <w:kern w:val="0"/>
        </w:rPr>
        <w:t>月</w:t>
      </w:r>
      <w:r>
        <w:rPr>
          <w:rFonts w:hint="eastAsia" w:ascii="仿宋_GB2312" w:hAnsi="宋体"/>
          <w:kern w:val="0"/>
          <w:lang w:val="en-US" w:eastAsia="zh-CN"/>
        </w:rPr>
        <w:t xml:space="preserve">  </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jc w:val="left"/>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jc w:val="left"/>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罗坑镇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0C6FA6"/>
    <w:rsid w:val="02B17662"/>
    <w:rsid w:val="03020908"/>
    <w:rsid w:val="051B0039"/>
    <w:rsid w:val="06A56CC2"/>
    <w:rsid w:val="090D58B1"/>
    <w:rsid w:val="10B34097"/>
    <w:rsid w:val="10E36028"/>
    <w:rsid w:val="13B9739A"/>
    <w:rsid w:val="16BB2D6C"/>
    <w:rsid w:val="19FB10D4"/>
    <w:rsid w:val="1B8F21F9"/>
    <w:rsid w:val="1C7617B8"/>
    <w:rsid w:val="25DC4417"/>
    <w:rsid w:val="2ACB16B0"/>
    <w:rsid w:val="2DA42B43"/>
    <w:rsid w:val="2E442D9C"/>
    <w:rsid w:val="30296AEF"/>
    <w:rsid w:val="317E6DF4"/>
    <w:rsid w:val="318F6C0A"/>
    <w:rsid w:val="32257A5E"/>
    <w:rsid w:val="322A2F4C"/>
    <w:rsid w:val="32D37D7A"/>
    <w:rsid w:val="361A65E7"/>
    <w:rsid w:val="386F51D4"/>
    <w:rsid w:val="387541F3"/>
    <w:rsid w:val="3D143E36"/>
    <w:rsid w:val="42A25B31"/>
    <w:rsid w:val="44132855"/>
    <w:rsid w:val="49C4596D"/>
    <w:rsid w:val="4AA77651"/>
    <w:rsid w:val="4E1A202E"/>
    <w:rsid w:val="4EB836B2"/>
    <w:rsid w:val="50A447B5"/>
    <w:rsid w:val="54247549"/>
    <w:rsid w:val="56494CBE"/>
    <w:rsid w:val="570322C8"/>
    <w:rsid w:val="58CA2088"/>
    <w:rsid w:val="591150A4"/>
    <w:rsid w:val="59172546"/>
    <w:rsid w:val="5AAD3E10"/>
    <w:rsid w:val="5DC86E9C"/>
    <w:rsid w:val="5ED53B93"/>
    <w:rsid w:val="602D574A"/>
    <w:rsid w:val="62BB6394"/>
    <w:rsid w:val="63C93BBB"/>
    <w:rsid w:val="662C3C3B"/>
    <w:rsid w:val="6BD36413"/>
    <w:rsid w:val="6C4975B4"/>
    <w:rsid w:val="6C663C0C"/>
    <w:rsid w:val="6E614DC1"/>
    <w:rsid w:val="6F853008"/>
    <w:rsid w:val="72222B0A"/>
    <w:rsid w:val="730C565B"/>
    <w:rsid w:val="779E1C22"/>
    <w:rsid w:val="780F5070"/>
    <w:rsid w:val="78EB04B8"/>
    <w:rsid w:val="79BC1E8F"/>
    <w:rsid w:val="7B326599"/>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1540</Words>
  <Characters>1627</Characters>
  <Lines>12</Lines>
  <Paragraphs>3</Paragraphs>
  <TotalTime>3</TotalTime>
  <ScaleCrop>false</ScaleCrop>
  <LinksUpToDate>false</LinksUpToDate>
  <CharactersWithSpaces>1686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赵蠢媚</cp:lastModifiedBy>
  <cp:lastPrinted>2021-12-15T01:11:00Z</cp:lastPrinted>
  <dcterms:modified xsi:type="dcterms:W3CDTF">2022-04-08T07:59:24Z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430C0B9BE46341F9AFA51D8FE9BDFA81</vt:lpwstr>
  </property>
  <property fmtid="{D5CDD505-2E9C-101B-9397-08002B2CF9AE}" pid="4" name="KSOSaveFontToCloudKey">
    <vt:lpwstr>0_btnclosed</vt:lpwstr>
  </property>
</Properties>
</file>