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宋体" w:hAnsi="宋体" w:eastAsia="仿宋" w:cs="仿宋"/>
          <w:kern w:val="0"/>
          <w:sz w:val="34"/>
          <w:szCs w:val="32"/>
        </w:rPr>
      </w:pPr>
      <w:r>
        <w:rPr>
          <w:rFonts w:hint="eastAsia" w:ascii="宋体" w:hAnsi="宋体" w:eastAsia="仿宋" w:cs="仿宋"/>
          <w:kern w:val="0"/>
          <w:sz w:val="34"/>
          <w:szCs w:val="32"/>
        </w:rPr>
        <w:t>附件</w:t>
      </w:r>
    </w:p>
    <w:p>
      <w:pPr>
        <w:spacing w:line="600" w:lineRule="exact"/>
        <w:rPr>
          <w:rFonts w:hint="eastAsia" w:ascii="方正小标宋简体" w:hAnsi="方正小标宋简体" w:eastAsia="方正小标宋简体" w:cs="方正小标宋简体"/>
          <w:color w:val="333333"/>
          <w:spacing w:val="8"/>
          <w:sz w:val="44"/>
          <w:szCs w:val="44"/>
        </w:rPr>
      </w:pPr>
    </w:p>
    <w:p>
      <w:pPr>
        <w:spacing w:line="600" w:lineRule="exact"/>
        <w:rPr>
          <w:rFonts w:ascii="方正小标宋简体" w:hAnsi="方正小标宋简体" w:eastAsia="方正小标宋简体" w:cs="方正小标宋简体"/>
          <w:color w:val="333333"/>
          <w:spacing w:val="8"/>
          <w:sz w:val="44"/>
          <w:szCs w:val="44"/>
        </w:rPr>
      </w:pPr>
      <w:r>
        <w:rPr>
          <w:rFonts w:hint="eastAsia" w:ascii="方正小标宋简体" w:hAnsi="方正小标宋简体" w:eastAsia="方正小标宋简体" w:cs="方正小标宋简体"/>
          <w:color w:val="333333"/>
          <w:spacing w:val="8"/>
          <w:sz w:val="44"/>
          <w:szCs w:val="44"/>
        </w:rPr>
        <w:t>快来抢红包！参与贴息贷款知识问答活动最高可领百元奖励！</w:t>
      </w:r>
    </w:p>
    <w:p>
      <w:pPr>
        <w:spacing w:line="580" w:lineRule="exact"/>
        <w:ind w:left="676" w:leftChars="322"/>
        <w:jc w:val="left"/>
        <w:rPr>
          <w:rStyle w:val="8"/>
          <w:rFonts w:ascii="仿宋" w:hAnsi="仿宋" w:eastAsia="仿宋" w:cs="仿宋"/>
          <w:b w:val="0"/>
          <w:bCs/>
          <w:color w:val="000000"/>
          <w:spacing w:val="15"/>
          <w:kern w:val="0"/>
          <w:sz w:val="34"/>
          <w:szCs w:val="32"/>
          <w:lang w:bidi="ar"/>
        </w:rPr>
      </w:pPr>
    </w:p>
    <w:p>
      <w:pPr>
        <w:spacing w:line="580" w:lineRule="exact"/>
        <w:ind w:left="862" w:leftChars="322" w:hanging="186" w:hangingChars="50"/>
        <w:jc w:val="left"/>
        <w:rPr>
          <w:rStyle w:val="8"/>
          <w:rFonts w:ascii="仿宋" w:hAnsi="仿宋" w:eastAsia="仿宋" w:cs="仿宋"/>
          <w:color w:val="000000"/>
          <w:spacing w:val="15"/>
          <w:kern w:val="0"/>
          <w:sz w:val="34"/>
          <w:szCs w:val="32"/>
          <w:lang w:bidi="ar"/>
        </w:rPr>
      </w:pPr>
      <w:r>
        <w:rPr>
          <w:rStyle w:val="8"/>
          <w:rFonts w:hint="eastAsia" w:ascii="仿宋" w:hAnsi="仿宋" w:eastAsia="仿宋" w:cs="仿宋"/>
          <w:color w:val="000000"/>
          <w:spacing w:val="15"/>
          <w:kern w:val="0"/>
          <w:sz w:val="34"/>
          <w:szCs w:val="32"/>
          <w:lang w:bidi="ar"/>
        </w:rPr>
        <w:t>“回答3道题，红包派给你！” </w:t>
      </w:r>
      <w:r>
        <w:rPr>
          <w:rFonts w:hint="eastAsia" w:ascii="仿宋" w:hAnsi="仿宋" w:eastAsia="仿宋" w:cs="仿宋"/>
          <w:b/>
          <w:kern w:val="0"/>
          <w:sz w:val="34"/>
          <w:szCs w:val="32"/>
          <w:lang w:bidi="ar"/>
        </w:rPr>
        <w:br w:type="textWrapping"/>
      </w:r>
      <w:bookmarkStart w:id="0" w:name="_GoBack"/>
      <w:bookmarkEnd w:id="0"/>
    </w:p>
    <w:p>
      <w:pPr>
        <w:spacing w:line="580" w:lineRule="exact"/>
        <w:ind w:left="862" w:leftChars="322" w:hanging="186" w:hangingChars="50"/>
        <w:jc w:val="left"/>
        <w:rPr>
          <w:rFonts w:ascii="仿宋" w:hAnsi="仿宋" w:eastAsia="仿宋" w:cs="仿宋"/>
          <w:bCs/>
          <w:sz w:val="34"/>
          <w:szCs w:val="32"/>
        </w:rPr>
      </w:pPr>
      <w:r>
        <w:rPr>
          <w:rStyle w:val="8"/>
          <w:rFonts w:hint="eastAsia" w:ascii="仿宋" w:hAnsi="仿宋" w:eastAsia="仿宋" w:cs="仿宋"/>
          <w:color w:val="000000"/>
          <w:spacing w:val="15"/>
          <w:kern w:val="0"/>
          <w:sz w:val="34"/>
          <w:szCs w:val="32"/>
          <w:lang w:bidi="ar"/>
        </w:rPr>
        <w:t>活动在哪？我要参加！</w:t>
      </w:r>
      <w:r>
        <w:rPr>
          <w:rFonts w:ascii="仿宋" w:hAnsi="仿宋" w:eastAsia="仿宋" w:cs="仿宋"/>
          <w:bCs/>
          <w:sz w:val="34"/>
          <w:szCs w:val="32"/>
        </w:rPr>
        <w:t xml:space="preserve"> </w:t>
      </w:r>
    </w:p>
    <w:p>
      <w:pPr>
        <w:spacing w:line="580" w:lineRule="exact"/>
        <w:ind w:left="676" w:leftChars="322"/>
        <w:jc w:val="left"/>
        <w:rPr>
          <w:rStyle w:val="8"/>
          <w:rFonts w:ascii="仿宋" w:hAnsi="仿宋" w:eastAsia="仿宋" w:cs="仿宋"/>
          <w:b w:val="0"/>
          <w:bCs/>
          <w:color w:val="000000"/>
          <w:spacing w:val="15"/>
          <w:kern w:val="0"/>
          <w:sz w:val="34"/>
          <w:szCs w:val="32"/>
          <w:lang w:bidi="ar"/>
        </w:rPr>
      </w:pPr>
    </w:p>
    <w:p>
      <w:pPr>
        <w:pStyle w:val="5"/>
        <w:spacing w:beforeAutospacing="0" w:afterAutospacing="0" w:line="580" w:lineRule="exact"/>
        <w:ind w:firstLine="740" w:firstLineChars="200"/>
        <w:rPr>
          <w:rFonts w:ascii="仿宋" w:hAnsi="仿宋" w:eastAsia="仿宋" w:cs="仿宋"/>
          <w:b/>
          <w:bCs/>
          <w:sz w:val="34"/>
          <w:szCs w:val="25"/>
        </w:rPr>
      </w:pPr>
      <w:r>
        <w:rPr>
          <w:rFonts w:hint="eastAsia" w:ascii="仿宋" w:hAnsi="仿宋" w:eastAsia="仿宋" w:cs="仿宋"/>
          <w:spacing w:val="15"/>
          <w:sz w:val="34"/>
          <w:szCs w:val="22"/>
        </w:rPr>
        <w:t>为全力推动江门市第十四次党代会精神落地落实，推进宜居城乡建设和“人才倍增”工程，加大住房公积金贴息贷款政策的宣传和落实力度，提高市民对住房公积金贴息贷款的关注和认识，江门市住房公积金管理中心联合江门日报社和中国建设银行江门市分行开展贴息贷款知识问答活动。</w:t>
      </w:r>
      <w:r>
        <w:rPr>
          <w:rFonts w:hint="eastAsia" w:ascii="仿宋" w:hAnsi="仿宋" w:eastAsia="仿宋" w:cs="仿宋"/>
          <w:b/>
          <w:bCs/>
          <w:spacing w:val="15"/>
          <w:sz w:val="34"/>
          <w:szCs w:val="22"/>
        </w:rPr>
        <w:t>只要你3道题全部答对，就有机会赢取</w:t>
      </w:r>
      <w:r>
        <w:rPr>
          <w:rStyle w:val="8"/>
          <w:rFonts w:hint="eastAsia" w:ascii="仿宋" w:hAnsi="仿宋" w:eastAsia="仿宋" w:cs="仿宋"/>
          <w:bCs/>
          <w:spacing w:val="15"/>
          <w:sz w:val="34"/>
          <w:szCs w:val="25"/>
        </w:rPr>
        <w:t>100元红包</w:t>
      </w:r>
      <w:r>
        <w:rPr>
          <w:rFonts w:hint="eastAsia" w:ascii="仿宋" w:hAnsi="仿宋" w:eastAsia="仿宋" w:cs="仿宋"/>
          <w:b/>
          <w:bCs/>
          <w:spacing w:val="15"/>
          <w:sz w:val="34"/>
          <w:szCs w:val="22"/>
        </w:rPr>
        <w:t>！</w:t>
      </w:r>
    </w:p>
    <w:p>
      <w:pPr>
        <w:spacing w:line="580" w:lineRule="exact"/>
        <w:ind w:firstLine="740" w:firstLineChars="200"/>
        <w:jc w:val="left"/>
        <w:rPr>
          <w:rFonts w:ascii="仿宋" w:hAnsi="仿宋" w:eastAsia="仿宋" w:cs="仿宋"/>
          <w:sz w:val="34"/>
        </w:rPr>
      </w:pPr>
      <w:r>
        <w:rPr>
          <w:rStyle w:val="8"/>
          <w:rFonts w:hint="eastAsia" w:ascii="仿宋" w:hAnsi="仿宋" w:eastAsia="仿宋" w:cs="仿宋"/>
          <w:b w:val="0"/>
          <w:spacing w:val="15"/>
          <w:kern w:val="0"/>
          <w:sz w:val="34"/>
          <w:szCs w:val="25"/>
          <w:lang w:bidi="ar"/>
        </w:rPr>
        <w:t>下面，赶紧来看看如何答题吧！</w:t>
      </w:r>
    </w:p>
    <w:p>
      <w:pPr>
        <w:pStyle w:val="5"/>
        <w:spacing w:beforeAutospacing="0" w:afterAutospacing="0" w:line="580" w:lineRule="exact"/>
        <w:ind w:firstLine="740" w:firstLineChars="200"/>
        <w:rPr>
          <w:rStyle w:val="8"/>
          <w:rFonts w:ascii="仿宋" w:hAnsi="仿宋" w:eastAsia="仿宋" w:cs="仿宋"/>
          <w:b w:val="0"/>
          <w:spacing w:val="15"/>
          <w:sz w:val="34"/>
          <w:szCs w:val="36"/>
        </w:rPr>
      </w:pPr>
      <w:r>
        <w:rPr>
          <w:rFonts w:hint="eastAsia" w:ascii="仿宋" w:hAnsi="仿宋" w:eastAsia="仿宋" w:cs="仿宋"/>
          <w:spacing w:val="15"/>
          <w:sz w:val="34"/>
          <w:szCs w:val="22"/>
          <w:lang w:bidi="ar"/>
        </w:rPr>
        <w:t>关注“江门公积金”、“江门日报”和“建行江门市分行”微信公众号文章，通过活动推文里的二维码或设在“江门公积金”微信公众号“在线互动”菜单的“贴息贷款知识问答”专栏进入答题页面，正确回答问题后，即可参与抽红包活动。</w:t>
      </w:r>
    </w:p>
    <w:p>
      <w:pPr>
        <w:pStyle w:val="5"/>
        <w:spacing w:beforeAutospacing="0" w:afterAutospacing="0" w:line="580" w:lineRule="exact"/>
        <w:ind w:firstLine="743" w:firstLineChars="200"/>
        <w:rPr>
          <w:rFonts w:ascii="仿宋" w:hAnsi="仿宋" w:eastAsia="仿宋" w:cs="仿宋"/>
          <w:b/>
          <w:bCs/>
          <w:sz w:val="34"/>
        </w:rPr>
      </w:pPr>
      <w:r>
        <w:rPr>
          <w:rFonts w:hint="eastAsia" w:ascii="仿宋" w:hAnsi="仿宋" w:eastAsia="仿宋" w:cs="仿宋"/>
          <w:b/>
          <w:bCs/>
          <w:spacing w:val="15"/>
          <w:sz w:val="34"/>
          <w:szCs w:val="22"/>
        </w:rPr>
        <w:drawing>
          <wp:anchor distT="0" distB="0" distL="114300" distR="114300" simplePos="0" relativeHeight="251659264" behindDoc="0" locked="0" layoutInCell="1" allowOverlap="1">
            <wp:simplePos x="0" y="0"/>
            <wp:positionH relativeFrom="column">
              <wp:posOffset>1460500</wp:posOffset>
            </wp:positionH>
            <wp:positionV relativeFrom="paragraph">
              <wp:posOffset>59690</wp:posOffset>
            </wp:positionV>
            <wp:extent cx="2457450" cy="2457450"/>
            <wp:effectExtent l="0" t="0" r="0" b="0"/>
            <wp:wrapTopAndBottom/>
            <wp:docPr id="2" name="图片 2" descr="微信图片_2021090711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07114818"/>
                    <pic:cNvPicPr>
                      <a:picLocks noChangeAspect="1"/>
                    </pic:cNvPicPr>
                  </pic:nvPicPr>
                  <pic:blipFill>
                    <a:blip r:embed="rId4"/>
                    <a:stretch>
                      <a:fillRect/>
                    </a:stretch>
                  </pic:blipFill>
                  <pic:spPr>
                    <a:xfrm>
                      <a:off x="0" y="0"/>
                      <a:ext cx="2457450" cy="2457450"/>
                    </a:xfrm>
                    <a:prstGeom prst="rect">
                      <a:avLst/>
                    </a:prstGeom>
                  </pic:spPr>
                </pic:pic>
              </a:graphicData>
            </a:graphic>
          </wp:anchor>
        </w:drawing>
      </w:r>
      <w:r>
        <w:rPr>
          <w:rStyle w:val="8"/>
          <w:rFonts w:hint="eastAsia" w:ascii="仿宋" w:hAnsi="仿宋" w:eastAsia="仿宋" w:cs="仿宋"/>
          <w:bCs/>
          <w:spacing w:val="15"/>
          <w:sz w:val="34"/>
          <w:szCs w:val="36"/>
        </w:rPr>
        <w:t>温馨提示</w:t>
      </w:r>
      <w:r>
        <w:rPr>
          <w:rFonts w:ascii="仿宋" w:hAnsi="仿宋" w:eastAsia="仿宋" w:cs="仿宋"/>
          <w:b/>
          <w:bCs/>
          <w:sz w:val="34"/>
        </w:rPr>
        <w:t xml:space="preserve"> </w:t>
      </w:r>
    </w:p>
    <w:p>
      <w:pPr>
        <w:pStyle w:val="5"/>
        <w:spacing w:beforeAutospacing="0" w:afterAutospacing="0" w:line="580" w:lineRule="exact"/>
        <w:ind w:firstLine="740" w:firstLineChars="200"/>
        <w:jc w:val="both"/>
        <w:rPr>
          <w:rFonts w:ascii="仿宋" w:hAnsi="仿宋" w:eastAsia="仿宋" w:cs="仿宋"/>
          <w:spacing w:val="15"/>
          <w:sz w:val="34"/>
          <w:szCs w:val="22"/>
        </w:rPr>
      </w:pPr>
      <w:r>
        <w:rPr>
          <w:rFonts w:hint="eastAsia" w:ascii="仿宋" w:hAnsi="仿宋" w:eastAsia="仿宋" w:cs="仿宋"/>
          <w:spacing w:val="15"/>
          <w:sz w:val="34"/>
          <w:szCs w:val="22"/>
        </w:rPr>
        <w:t>1.题目共3道，每人不限答题次数和抽奖次数，但中奖机会只有一次，全部答对并中奖的，奖金直接划入中奖者微信钱包。答不对的可以重复作答，中途停止答题，再登录页面还可继续作答。</w:t>
      </w:r>
    </w:p>
    <w:p>
      <w:pPr>
        <w:pStyle w:val="5"/>
        <w:spacing w:beforeAutospacing="0" w:afterAutospacing="0" w:line="580" w:lineRule="exact"/>
        <w:ind w:firstLine="740" w:firstLineChars="200"/>
        <w:rPr>
          <w:rFonts w:ascii="仿宋" w:hAnsi="仿宋" w:eastAsia="仿宋" w:cs="仿宋"/>
          <w:spacing w:val="15"/>
          <w:sz w:val="34"/>
          <w:szCs w:val="22"/>
        </w:rPr>
      </w:pPr>
      <w:r>
        <w:rPr>
          <w:rFonts w:hint="eastAsia" w:ascii="仿宋" w:hAnsi="仿宋" w:eastAsia="仿宋" w:cs="仿宋"/>
          <w:spacing w:val="15"/>
          <w:sz w:val="34"/>
          <w:szCs w:val="22"/>
        </w:rPr>
        <w:t>2.</w:t>
      </w:r>
      <w:r>
        <w:rPr>
          <w:rStyle w:val="8"/>
          <w:rFonts w:hint="eastAsia" w:ascii="仿宋" w:hAnsi="仿宋" w:eastAsia="仿宋" w:cs="仿宋"/>
          <w:bCs/>
          <w:spacing w:val="15"/>
          <w:sz w:val="34"/>
          <w:szCs w:val="36"/>
          <w:lang w:bidi="ar"/>
        </w:rPr>
        <w:t xml:space="preserve"> 活动</w:t>
      </w:r>
      <w:r>
        <w:rPr>
          <w:rStyle w:val="9"/>
          <w:rFonts w:hint="eastAsia" w:ascii="仿宋" w:hAnsi="仿宋" w:eastAsia="仿宋" w:cs="仿宋"/>
          <w:b/>
          <w:bCs/>
          <w:i w:val="0"/>
          <w:spacing w:val="15"/>
          <w:sz w:val="34"/>
          <w:lang w:bidi="ar"/>
        </w:rPr>
        <w:t>时间：</w:t>
      </w:r>
      <w:r>
        <w:rPr>
          <w:rFonts w:hint="eastAsia" w:ascii="仿宋" w:hAnsi="仿宋" w:eastAsia="仿宋" w:cs="仿宋"/>
          <w:spacing w:val="15"/>
          <w:sz w:val="34"/>
          <w:szCs w:val="22"/>
          <w:lang w:bidi="ar"/>
        </w:rPr>
        <w:t xml:space="preserve"> 2022年5月1</w:t>
      </w:r>
      <w:r>
        <w:rPr>
          <w:rFonts w:ascii="仿宋" w:hAnsi="仿宋" w:eastAsia="仿宋" w:cs="仿宋"/>
          <w:spacing w:val="15"/>
          <w:sz w:val="34"/>
          <w:szCs w:val="22"/>
          <w:lang w:bidi="ar"/>
        </w:rPr>
        <w:t>9</w:t>
      </w:r>
      <w:r>
        <w:rPr>
          <w:rFonts w:hint="eastAsia" w:ascii="仿宋" w:hAnsi="仿宋" w:eastAsia="仿宋" w:cs="仿宋"/>
          <w:spacing w:val="15"/>
          <w:sz w:val="34"/>
          <w:szCs w:val="22"/>
          <w:lang w:bidi="ar"/>
        </w:rPr>
        <w:t>日—5月2</w:t>
      </w:r>
      <w:r>
        <w:rPr>
          <w:rFonts w:ascii="仿宋" w:hAnsi="仿宋" w:eastAsia="仿宋" w:cs="仿宋"/>
          <w:spacing w:val="15"/>
          <w:sz w:val="34"/>
          <w:szCs w:val="22"/>
          <w:lang w:bidi="ar"/>
        </w:rPr>
        <w:t>1</w:t>
      </w:r>
      <w:r>
        <w:rPr>
          <w:rFonts w:hint="eastAsia" w:ascii="仿宋" w:hAnsi="仿宋" w:eastAsia="仿宋" w:cs="仿宋"/>
          <w:spacing w:val="15"/>
          <w:sz w:val="34"/>
          <w:szCs w:val="22"/>
          <w:lang w:bidi="ar"/>
        </w:rPr>
        <w:t>日，共3天。</w:t>
      </w:r>
    </w:p>
    <w:p>
      <w:pPr>
        <w:pStyle w:val="5"/>
        <w:spacing w:beforeAutospacing="0" w:afterAutospacing="0" w:line="580" w:lineRule="exact"/>
        <w:ind w:firstLine="740" w:firstLineChars="200"/>
        <w:jc w:val="both"/>
        <w:rPr>
          <w:rFonts w:ascii="仿宋" w:hAnsi="仿宋" w:eastAsia="仿宋" w:cs="仿宋"/>
          <w:sz w:val="34"/>
        </w:rPr>
      </w:pPr>
      <w:r>
        <w:rPr>
          <w:rFonts w:hint="eastAsia" w:ascii="仿宋" w:hAnsi="仿宋" w:eastAsia="仿宋" w:cs="仿宋"/>
          <w:spacing w:val="15"/>
          <w:sz w:val="34"/>
          <w:szCs w:val="22"/>
        </w:rPr>
        <w:t>3.本次活动不限地域，除主办单位、协办单位及其工作人员外，有兴趣的组织和个人均可参加。活动不收取任何费用。</w:t>
      </w:r>
    </w:p>
    <w:p>
      <w:pPr>
        <w:pStyle w:val="5"/>
        <w:spacing w:beforeAutospacing="0" w:afterAutospacing="0" w:line="580" w:lineRule="exact"/>
        <w:ind w:firstLine="740" w:firstLineChars="200"/>
        <w:jc w:val="both"/>
        <w:rPr>
          <w:rFonts w:ascii="仿宋" w:hAnsi="仿宋" w:eastAsia="仿宋" w:cs="仿宋"/>
          <w:sz w:val="34"/>
        </w:rPr>
      </w:pPr>
      <w:r>
        <w:rPr>
          <w:rFonts w:hint="eastAsia" w:ascii="仿宋" w:hAnsi="仿宋" w:eastAsia="仿宋" w:cs="仿宋"/>
          <w:spacing w:val="15"/>
          <w:sz w:val="34"/>
          <w:szCs w:val="22"/>
        </w:rPr>
        <w:t>4.活动主办单位保留对此次活动的最终解释权。</w:t>
      </w:r>
    </w:p>
    <w:p>
      <w:pPr>
        <w:spacing w:line="580" w:lineRule="exact"/>
        <w:ind w:left="680" w:hanging="680" w:hangingChars="200"/>
        <w:jc w:val="left"/>
        <w:rPr>
          <w:rFonts w:ascii="仿宋" w:hAnsi="仿宋" w:eastAsia="仿宋" w:cs="仿宋"/>
          <w:sz w:val="34"/>
        </w:rPr>
      </w:pPr>
      <w:r>
        <w:rPr>
          <w:rFonts w:hint="eastAsia" w:ascii="仿宋" w:hAnsi="仿宋" w:eastAsia="仿宋" w:cs="仿宋"/>
          <w:kern w:val="0"/>
          <w:sz w:val="34"/>
          <w:lang w:bidi="ar"/>
        </w:rPr>
        <w:br w:type="textWrapping"/>
      </w:r>
      <w:r>
        <w:rPr>
          <w:rStyle w:val="8"/>
          <w:rFonts w:hint="eastAsia" w:ascii="仿宋" w:hAnsi="仿宋" w:eastAsia="仿宋" w:cs="仿宋"/>
          <w:bCs/>
          <w:spacing w:val="15"/>
          <w:kern w:val="0"/>
          <w:sz w:val="34"/>
          <w:szCs w:val="25"/>
          <w:lang w:bidi="ar"/>
        </w:rPr>
        <w:t>还在等什么？赶紧来答题抢红包吧！</w:t>
      </w:r>
    </w:p>
    <w:p>
      <w:pPr>
        <w:spacing w:line="580" w:lineRule="exact"/>
        <w:rPr>
          <w:rFonts w:ascii="仿宋" w:hAnsi="仿宋" w:eastAsia="仿宋" w:cs="仿宋"/>
          <w:sz w:val="34"/>
        </w:rPr>
      </w:pPr>
    </w:p>
    <w:sectPr>
      <w:pgSz w:w="11906" w:h="16838"/>
      <w:pgMar w:top="1440" w:right="1800" w:bottom="1440"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HorizontalSpacing w:val="213"/>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F21F2E"/>
    <w:rsid w:val="0013674C"/>
    <w:rsid w:val="001C6ED2"/>
    <w:rsid w:val="004D21B1"/>
    <w:rsid w:val="004E1B4C"/>
    <w:rsid w:val="005144E2"/>
    <w:rsid w:val="00696628"/>
    <w:rsid w:val="008247C2"/>
    <w:rsid w:val="00A24360"/>
    <w:rsid w:val="00A83B6B"/>
    <w:rsid w:val="00AD261F"/>
    <w:rsid w:val="00C21F93"/>
    <w:rsid w:val="03571AFF"/>
    <w:rsid w:val="0F4E1632"/>
    <w:rsid w:val="15414DB6"/>
    <w:rsid w:val="177F6A84"/>
    <w:rsid w:val="18AA0456"/>
    <w:rsid w:val="18B00B86"/>
    <w:rsid w:val="1A452269"/>
    <w:rsid w:val="26EE31B2"/>
    <w:rsid w:val="2DF21F2E"/>
    <w:rsid w:val="2FDF0F71"/>
    <w:rsid w:val="31BE576B"/>
    <w:rsid w:val="3D473116"/>
    <w:rsid w:val="3EC535B4"/>
    <w:rsid w:val="440C3595"/>
    <w:rsid w:val="497723F3"/>
    <w:rsid w:val="4A887341"/>
    <w:rsid w:val="4E271CDB"/>
    <w:rsid w:val="4F587FDA"/>
    <w:rsid w:val="503D157F"/>
    <w:rsid w:val="57066E35"/>
    <w:rsid w:val="5C31483B"/>
    <w:rsid w:val="6A0213DB"/>
    <w:rsid w:val="6B424301"/>
    <w:rsid w:val="764C3FF3"/>
    <w:rsid w:val="76C9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0"/>
    <w:pPr>
      <w:tabs>
        <w:tab w:val="center" w:pos="4320"/>
        <w:tab w:val="right" w:pos="8640"/>
      </w:tabs>
    </w:pPr>
  </w:style>
  <w:style w:type="paragraph" w:styleId="4">
    <w:name w:val="header"/>
    <w:basedOn w:val="1"/>
    <w:link w:val="10"/>
    <w:unhideWhenUsed/>
    <w:uiPriority w:val="0"/>
    <w:pPr>
      <w:tabs>
        <w:tab w:val="center" w:pos="4320"/>
        <w:tab w:val="right" w:pos="8640"/>
      </w:tabs>
    </w:p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字符"/>
    <w:basedOn w:val="7"/>
    <w:link w:val="4"/>
    <w:qFormat/>
    <w:uiPriority w:val="0"/>
    <w:rPr>
      <w:rFonts w:asciiTheme="minorHAnsi" w:hAnsiTheme="minorHAnsi" w:eastAsiaTheme="minorEastAsia" w:cstheme="minorBidi"/>
      <w:kern w:val="2"/>
      <w:sz w:val="21"/>
      <w:szCs w:val="24"/>
    </w:rPr>
  </w:style>
  <w:style w:type="character" w:customStyle="1" w:styleId="11">
    <w:name w:val="页脚 字符"/>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05011-EE25-4DD7-B2B6-C8C26B402329}">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Words>
  <Characters>474</Characters>
  <Lines>3</Lines>
  <Paragraphs>1</Paragraphs>
  <TotalTime>7</TotalTime>
  <ScaleCrop>false</ScaleCrop>
  <LinksUpToDate>false</LinksUpToDate>
  <CharactersWithSpaces>555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2022-05-18T08:51:00Z</dcterms:created>
  <dc:creator>燊.com</dc:creator>
  <cp:lastModifiedBy>PC</cp:lastModifiedBy>
  <dcterms:modified xsi:type="dcterms:W3CDTF">2022-05-18T08:54:31Z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4D8A356CA1B343058772E80C4A3B38CA</vt:lpwstr>
  </property>
</Properties>
</file>