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参与活动收费A级景区一览表</w:t>
      </w:r>
    </w:p>
    <w:p>
      <w:pPr>
        <w:spacing w:line="600" w:lineRule="exact"/>
        <w:jc w:val="left"/>
        <w:rPr>
          <w:rStyle w:val="4"/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</w:p>
    <w:tbl>
      <w:tblPr>
        <w:tblStyle w:val="2"/>
        <w:tblW w:w="9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706"/>
        <w:gridCol w:w="1335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7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30"/>
                <w:szCs w:val="30"/>
              </w:rPr>
              <w:t>景区名称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30"/>
                <w:szCs w:val="30"/>
              </w:rPr>
              <w:t>等级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30"/>
                <w:szCs w:val="30"/>
              </w:rPr>
              <w:t>所在区域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开平碉楼文化旅游区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5A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开平市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2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圭峰山风景名胜区（电瓶车）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4A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新会区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古兜温泉旅游度假区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4A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新会区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4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川岛旅游度假区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4A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5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康桥温泉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4A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6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那琴半岛地质海洋公园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4A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7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锦江温泉旅游度假区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4A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恩平市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8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山泉湾温泉旅游度假区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4A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恩平市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9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Style w:val="4"/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大雁山风景区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（电瓶车）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4A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鹤山市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10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恩平泉林黄金小镇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4A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恩平市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11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古劳水乡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3A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鹤山市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12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新会古典家具城（博物馆）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3A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新会区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13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宝骏小冈香业城（手搓香体验）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3A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新会区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14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小鸟天堂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3A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新会区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15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长廊生态园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3A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江海区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16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台山颐和温泉养生度假区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3A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17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伍炳亮黄花梨艺博馆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3A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18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台山喜运来温泉度假区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3A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19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江门恒大泉都旅游度假区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3A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恩平市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20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歇马举人村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3A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恩平市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21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瑷露德玛芦荟庄园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3A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0"/>
                <w:szCs w:val="30"/>
              </w:rPr>
              <w:t>台山市</w:t>
            </w:r>
          </w:p>
        </w:tc>
      </w:tr>
    </w:tbl>
    <w:p>
      <w:pPr>
        <w:spacing w:line="600" w:lineRule="exact"/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参与活动星级旅游饭店一览表</w:t>
      </w:r>
    </w:p>
    <w:p>
      <w:pPr>
        <w:spacing w:line="600" w:lineRule="exact"/>
        <w:jc w:val="left"/>
        <w:rPr>
          <w:rStyle w:val="4"/>
          <w:rFonts w:ascii="仿宋" w:hAnsi="仿宋" w:eastAsia="仿宋" w:cs="仿宋_GB2312"/>
          <w:b w:val="0"/>
          <w:bCs w:val="0"/>
          <w:color w:val="000000"/>
          <w:sz w:val="32"/>
          <w:szCs w:val="32"/>
        </w:rPr>
      </w:pPr>
    </w:p>
    <w:tbl>
      <w:tblPr>
        <w:tblStyle w:val="2"/>
        <w:tblW w:w="9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706"/>
        <w:gridCol w:w="1335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饭店名称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星级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所在区域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台山君海悦凤凰酒店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五星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开平潭江半岛酒店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五星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开平市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鹤山东古玥湖酒店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五星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鹤山市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新会龙泉度假酒店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四星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新会区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新会新金田酒店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三星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新会区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台山市帝苑别墅度假村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三星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开平雅致酒店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三星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开平市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鹤山市叠翠山庄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三星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鹤山市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参与活动在册登记民宿一览表</w:t>
      </w:r>
    </w:p>
    <w:tbl>
      <w:tblPr>
        <w:tblStyle w:val="2"/>
        <w:tblpPr w:leftFromText="180" w:rightFromText="180" w:vertAnchor="text" w:horzAnchor="page" w:tblpXSpec="center" w:tblpY="598"/>
        <w:tblOverlap w:val="never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040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民宿名称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所在区域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缘贵苑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蓬江区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鼎麓民宿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蓬江区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石涧故事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柑璞居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隐沙小筑壹号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望岗碉楼民宿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玄潭原舍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唐丰民宿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四九书院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光大雅舍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侨院民宿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侨居壹号民宿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侨居贰号民宿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侨居叁号民宿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神川民宿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逸泉公馆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南村艺术部落民宿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林韵山居桔苑102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林韵山居桔苑103-104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林韵山居桔苑105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林韵山居桔苑106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林韵山居桔苑107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林韵山居桔苑108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林韵山居桔苑109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林韵山居116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格局民宿店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倮泉坞民宿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安和轩民宿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心和苑民宿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星空小宿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68号小院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媒婆街民宿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碉民部落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此间•国际研学空间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闲池居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鸿运楼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泊瑞.和安里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鹤山市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心源社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鹤山市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香草地民宿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鹤山市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2022-07-14T09:39:22Z</dcterms:created>
  <dc:creator>admin</dc:creator>
  <cp:lastModifiedBy>黄佩雯</cp:lastModifiedBy>
  <dcterms:modified xsi:type="dcterms:W3CDTF">2022-07-14T09:39:33Z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