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2022年“骏贤助学金”实施方案</w:t>
      </w:r>
    </w:p>
    <w:p>
      <w:pPr>
        <w:ind w:firstLine="640" w:firstLineChars="200"/>
        <w:rPr>
          <w:rFonts w:ascii="楷体_GB2312" w:hAnsi="楷体_GB2312" w:eastAsia="楷体_GB2312" w:cs="楷体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骏贤集团有限公司是一家在改革开放指引下成长的以建筑施工和房地产开发综合管理为主营业务的民营企业。该公司为激励我市广大学子在建筑、房地产专业方面更好的发展，帮助困难学生圆其求学梦，在江门市关心下一代工作委员会、江门市教育局的支持配合下设立“骏贤助学金”每年30万元。结合实际现制定2022年实施方案。</w:t>
      </w:r>
    </w:p>
    <w:p>
      <w:pPr>
        <w:ind w:firstLine="640" w:firstLineChars="200"/>
        <w:rPr>
          <w:rFonts w:ascii="黑体" w:hAnsi="黑体" w:eastAsia="黑体" w:cs="黑体"/>
          <w:sz w:val="32"/>
          <w:szCs w:val="32"/>
        </w:rPr>
      </w:pPr>
      <w:r>
        <w:rPr>
          <w:rFonts w:hint="eastAsia" w:ascii="黑体" w:hAnsi="黑体" w:eastAsia="黑体" w:cs="黑体"/>
          <w:sz w:val="32"/>
          <w:szCs w:val="32"/>
        </w:rPr>
        <w:t>一、助学金设置及标准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“骏贤助学金”分为高等教育助学金、中职教育助学金和毕业生就业补助资金。</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(一)高等教育助学金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1.补助标准:本科不低于5000元/人，专科不低于3000元/人; 延续申请标准：每生每年1000元。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2.补助规则:按照助学金评选对象计划补助，根据学生当年个人及家庭综合情况，以“助困、扶优结合”的原则评选受助学生。</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(二)中职教育助学金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1.补助标准:不低于2500元/人; 延续申请标准：每生每年500元。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2.补助规则:按照助学金评选对象计划补助，根据学生当年个人及家庭综合情况，以“助困、扶优结合”的原则评选受助学生。</w:t>
      </w:r>
    </w:p>
    <w:p>
      <w:pPr>
        <w:ind w:firstLine="640" w:firstLineChars="200"/>
        <w:rPr>
          <w:rFonts w:ascii="方正楷体_GBK" w:hAnsi="黑体" w:eastAsia="方正楷体_GBK" w:cs="仿宋_GB2312"/>
          <w:sz w:val="32"/>
          <w:szCs w:val="32"/>
        </w:rPr>
      </w:pPr>
      <w:r>
        <w:rPr>
          <w:rFonts w:hint="eastAsia" w:ascii="方正楷体_GBK" w:hAnsi="黑体" w:eastAsia="方正楷体_GBK" w:cs="仿宋_GB2312"/>
          <w:sz w:val="32"/>
          <w:szCs w:val="32"/>
        </w:rPr>
        <w:t>（三）毕业生就业补助资金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1.补助标准：毕业生在读期间获受助学金（含延续资助）总额的20%。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2.补助规则：受“骏贤助学金”资助的学生，毕业一年内回五邑地区从事房地产或建筑行业的，给予一次性就业补助金。</w:t>
      </w:r>
    </w:p>
    <w:p>
      <w:pPr>
        <w:rPr>
          <w:rFonts w:ascii="宋体" w:hAnsi="宋体" w:eastAsia="宋体" w:cs="宋体"/>
          <w:sz w:val="32"/>
          <w:szCs w:val="32"/>
        </w:rPr>
      </w:pPr>
      <w:r>
        <w:rPr>
          <w:rFonts w:hint="eastAsia" w:ascii="仿宋_GB2312" w:hAnsi="仿宋_GB2312" w:eastAsia="仿宋_GB2312" w:cs="仿宋_GB2312"/>
          <w:sz w:val="32"/>
          <w:szCs w:val="32"/>
        </w:rPr>
        <w:t>申请时，须在工作企业购买社保不低于半年。</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三、评选对象范围</w:t>
      </w:r>
      <w:r>
        <w:rPr>
          <w:rFonts w:hint="eastAsia" w:ascii="仿宋_GB2312" w:hAnsi="仿宋_GB2312" w:eastAsia="仿宋_GB2312" w:cs="仿宋_GB2312"/>
          <w:sz w:val="32"/>
          <w:szCs w:val="32"/>
        </w:rPr>
        <w:t xml:space="preserve"> </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(一)高等教育助学金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1.首次申请学生:考取建筑相关专业的高中（含中职）应届毕业 (具体专业见附件一)；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2.延续申请学生:在上一学年成功获得骏贤助学金，且本学年仍在攻读建筑相关专业的本科/专科学生;</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(二)中职教育助学金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1.首次申请学生:考取土木建筑大类专业，确认就读于中等职业学校的初中应届毕业生(具体专业见附件二);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2.延续申请学生:在上一学年成功获得骏贤助学金，且本学年仍在读相关专业的中职学生（今年暂未有）; </w:t>
      </w:r>
    </w:p>
    <w:p>
      <w:pPr>
        <w:ind w:firstLine="600"/>
        <w:rPr>
          <w:rFonts w:ascii="楷体_GB2312" w:hAnsi="楷体_GB2312" w:eastAsia="楷体_GB2312" w:cs="楷体_GB2312"/>
          <w:sz w:val="32"/>
          <w:szCs w:val="32"/>
        </w:rPr>
      </w:pPr>
      <w:r>
        <w:rPr>
          <w:rFonts w:hint="eastAsia" w:ascii="楷体_GB2312" w:hAnsi="楷体_GB2312" w:eastAsia="楷体_GB2312" w:cs="楷体_GB2312"/>
          <w:sz w:val="32"/>
          <w:szCs w:val="32"/>
        </w:rPr>
        <w:t>（三）其他要求</w:t>
      </w:r>
    </w:p>
    <w:p>
      <w:pPr>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助学金评选坚持“助困、扶优结合”原则，首次申请学生必须同时满足以下条件之一：</w:t>
      </w:r>
    </w:p>
    <w:p>
      <w:pPr>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1.江门市易返贫致贫家庭经济困难学生；</w:t>
      </w:r>
    </w:p>
    <w:p>
      <w:pPr>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2.持有江门市低保证或低收入证学生；</w:t>
      </w:r>
    </w:p>
    <w:p>
      <w:pPr>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3.江门市户籍困难职工家庭、单亲家庭的学生；</w:t>
      </w:r>
    </w:p>
    <w:p>
      <w:pPr>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4.因家庭突发变故等原因造成家庭生活困难的学生；</w:t>
      </w:r>
    </w:p>
    <w:p>
      <w:pPr>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5.其他由组委会认定符合资助条件的学生。</w:t>
      </w:r>
    </w:p>
    <w:p>
      <w:pPr>
        <w:ind w:firstLine="640" w:firstLineChars="200"/>
        <w:rPr>
          <w:rFonts w:ascii="黑体" w:hAnsi="黑体" w:eastAsia="黑体" w:cs="黑体"/>
          <w:sz w:val="32"/>
          <w:szCs w:val="32"/>
        </w:rPr>
      </w:pPr>
      <w:r>
        <w:rPr>
          <w:rFonts w:hint="eastAsia" w:ascii="黑体" w:hAnsi="黑体" w:eastAsia="黑体" w:cs="黑体"/>
          <w:sz w:val="32"/>
          <w:szCs w:val="32"/>
        </w:rPr>
        <w:t>四、工作程序</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(一)宣传。</w:t>
      </w:r>
      <w:r>
        <w:rPr>
          <w:rFonts w:hint="eastAsia" w:ascii="仿宋_GB2312" w:hAnsi="仿宋_GB2312" w:eastAsia="仿宋_GB2312" w:cs="仿宋_GB2312"/>
          <w:sz w:val="32"/>
          <w:szCs w:val="32"/>
        </w:rPr>
        <w:t>5月底前，公开发布助学金实施方案，激励学生勤奋学习，各学校引导学生积极申报。</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(二)申报。</w:t>
      </w:r>
      <w:r>
        <w:rPr>
          <w:rFonts w:hint="eastAsia" w:ascii="仿宋_GB2312" w:hAnsi="仿宋_GB2312" w:eastAsia="仿宋_GB2312" w:cs="仿宋_GB2312"/>
          <w:sz w:val="32"/>
          <w:szCs w:val="32"/>
        </w:rPr>
        <w:t>申请人在收到录取通知书5个工作日内(本科最迟7月5日前,专科8月8日，中职7月20日前)，向申请人所在学校所属教育部门助学中心提出申请，提交相关材料和联系电话。毕业生就业补助资金申请人每年8月1日前，备齐相关材料直接交至江门市教育局助学中心。</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(三)审核。</w:t>
      </w:r>
      <w:r>
        <w:rPr>
          <w:rFonts w:hint="eastAsia" w:ascii="仿宋_GB2312" w:hAnsi="仿宋_GB2312" w:eastAsia="仿宋_GB2312" w:cs="仿宋_GB2312"/>
          <w:sz w:val="32"/>
          <w:szCs w:val="32"/>
        </w:rPr>
        <w:t>所有本科学生申报名单7月15日前，中职学生申报名单7月25日前，专科学生申报申请名单8月15日前由各县（市、区）教育局助学中心收集初审(市直学校的申请名单由市教育局助学中心收集)，再由市关工委、市教育局、广东骏贤集团有限公司复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以上时间以当年高考、中考招录情况具体确定，如招录时间推迟则相应推迟。</w:t>
      </w:r>
    </w:p>
    <w:p>
      <w:pPr>
        <w:ind w:firstLine="640" w:firstLineChars="200"/>
        <w:rPr>
          <w:rFonts w:ascii="黑体" w:hAnsi="黑体" w:eastAsia="黑体" w:cs="黑体"/>
          <w:sz w:val="32"/>
          <w:szCs w:val="32"/>
        </w:rPr>
      </w:pPr>
      <w:r>
        <w:rPr>
          <w:rFonts w:hint="eastAsia" w:ascii="黑体" w:hAnsi="黑体" w:eastAsia="黑体" w:cs="黑体"/>
          <w:sz w:val="32"/>
          <w:szCs w:val="32"/>
        </w:rPr>
        <w:t>五、申报材料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根据学生申请的助学金类型，需要完整填写并提交的申报材料如下:</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(一)首次申请:</w:t>
      </w:r>
      <w:r>
        <w:rPr>
          <w:rFonts w:hint="eastAsia" w:ascii="仿宋_GB2312" w:hAnsi="仿宋_GB2312" w:eastAsia="仿宋_GB2312" w:cs="仿宋_GB2312"/>
          <w:sz w:val="32"/>
          <w:szCs w:val="32"/>
        </w:rPr>
        <w:t>申请表一份、身份证复印件一份、录取通知书复印件一份、“骏贤助学金”申请告知书一份，个人情况说明一份(要求</w:t>
      </w:r>
      <w:r>
        <w:rPr>
          <w:rFonts w:hint="eastAsia" w:ascii="仿宋_GB2312" w:hAnsi="仿宋_GB2312" w:eastAsia="仿宋_GB2312" w:cs="仿宋_GB2312"/>
          <w:b/>
          <w:sz w:val="32"/>
          <w:szCs w:val="32"/>
        </w:rPr>
        <w:t>手写</w:t>
      </w:r>
      <w:r>
        <w:rPr>
          <w:rFonts w:hint="eastAsia" w:ascii="仿宋_GB2312" w:hAnsi="仿宋_GB2312" w:eastAsia="仿宋_GB2312" w:cs="仿宋_GB2312"/>
          <w:sz w:val="32"/>
          <w:szCs w:val="32"/>
        </w:rPr>
        <w:t>不少于五百字并附签名,内容至少包含家庭情况、助学金使用计划、个人未来规划)，及以下材料其中之一: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①《江门市防止返贫监测对象帮扶记录簿》复印件;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②低保证或低收入证复印件;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③无相关证件的家庭经济困难学生需提供当前学年向学校申请助学金资料的复印件，加盖学校公章。(若家庭突发变故，需提供相应证明材料)。</w:t>
      </w:r>
    </w:p>
    <w:p>
      <w:pPr>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(二)延续申请:</w:t>
      </w:r>
      <w:r>
        <w:rPr>
          <w:rFonts w:hint="eastAsia" w:ascii="仿宋_GB2312" w:hAnsi="仿宋_GB2312" w:eastAsia="仿宋_GB2312" w:cs="仿宋_GB2312"/>
          <w:sz w:val="32"/>
          <w:szCs w:val="32"/>
        </w:rPr>
        <w:t>申请表一份、身份证复印件一份、在读证明原件一份、成绩单复印件一份或学生手册、学年个人总结及未来展望(不少于八百字并附签名)一份。</w:t>
      </w:r>
    </w:p>
    <w:p>
      <w:pPr>
        <w:ind w:firstLine="640" w:firstLineChars="200"/>
        <w:rPr>
          <w:rFonts w:ascii="仿宋_GB2312" w:hAnsi="仿宋_GB2312" w:eastAsia="仿宋_GB2312" w:cs="仿宋_GB2312"/>
          <w:sz w:val="32"/>
          <w:szCs w:val="32"/>
        </w:rPr>
      </w:pPr>
      <w:r>
        <w:rPr>
          <w:rFonts w:hint="eastAsia" w:ascii="方正楷体_GBK" w:hAnsi="仿宋_GB2312" w:eastAsia="方正楷体_GBK" w:cs="仿宋_GB2312"/>
          <w:sz w:val="32"/>
          <w:szCs w:val="32"/>
        </w:rPr>
        <w:t>（三）毕业生就业补助资金</w:t>
      </w:r>
      <w:r>
        <w:rPr>
          <w:rFonts w:hint="eastAsia" w:ascii="仿宋_GB2312" w:hAnsi="仿宋_GB2312" w:eastAsia="仿宋_GB2312" w:cs="仿宋_GB2312"/>
          <w:sz w:val="32"/>
          <w:szCs w:val="32"/>
        </w:rPr>
        <w:t>：申请表一份，身份证复印件一份，企业用工合同复印件一份，社保购买凭证一份。</w:t>
      </w:r>
    </w:p>
    <w:p>
      <w:pPr>
        <w:ind w:firstLine="640" w:firstLineChars="200"/>
        <w:rPr>
          <w:rFonts w:ascii="黑体" w:hAnsi="黑体" w:eastAsia="黑体" w:cs="黑体"/>
          <w:sz w:val="32"/>
          <w:szCs w:val="32"/>
        </w:rPr>
      </w:pPr>
      <w:r>
        <w:rPr>
          <w:rFonts w:hint="eastAsia" w:ascii="黑体" w:hAnsi="黑体" w:eastAsia="黑体" w:cs="黑体"/>
          <w:sz w:val="32"/>
          <w:szCs w:val="32"/>
        </w:rPr>
        <w:t>五、助学金发放方式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助学金采用银行转帐方式发放到学生监护人或个人账户中，每年9月开学前由市关工委、市教育局和广东骏贤集团有限公司组织召开“骏贤助学金”发放仪式，仪式后助学金通过江门慈善会打入受助学生申请表内填写的银行帐号。</w:t>
      </w:r>
    </w:p>
    <w:p>
      <w:pPr>
        <w:ind w:firstLine="640" w:firstLineChars="200"/>
        <w:rPr>
          <w:rFonts w:ascii="黑体" w:hAnsi="黑体" w:eastAsia="黑体" w:cs="黑体"/>
          <w:sz w:val="32"/>
          <w:szCs w:val="32"/>
        </w:rPr>
      </w:pPr>
      <w:r>
        <w:rPr>
          <w:rFonts w:hint="eastAsia" w:ascii="黑体" w:hAnsi="黑体" w:eastAsia="黑体" w:cs="黑体"/>
          <w:sz w:val="32"/>
          <w:szCs w:val="32"/>
        </w:rPr>
        <w:t>六、资金管理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江门市教育局将对广东骏贤集团有限公司所捐资金严格按江门市捐赠资金有关管理规定和法规实行管理，规范审批，专款专用，做到账目清楚、去向清晰，接受财政、审计等有关部门的监督和审计。</w:t>
      </w:r>
    </w:p>
    <w:p>
      <w:pPr>
        <w:ind w:firstLine="640" w:firstLineChars="200"/>
        <w:rPr>
          <w:rFonts w:ascii="黑体" w:hAnsi="黑体" w:eastAsia="黑体" w:cs="黑体"/>
          <w:sz w:val="32"/>
          <w:szCs w:val="32"/>
        </w:rPr>
      </w:pPr>
      <w:r>
        <w:rPr>
          <w:rFonts w:hint="eastAsia" w:ascii="黑体" w:hAnsi="黑体" w:eastAsia="黑体" w:cs="黑体"/>
          <w:sz w:val="32"/>
          <w:szCs w:val="32"/>
        </w:rPr>
        <w:t>七、实施要求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各县（市、区）教育局，各学校要广泛宣传此次助学活动，营造关心支持教育事业发展的良好氛围。</w:t>
      </w:r>
    </w:p>
    <w:p>
      <w:pPr>
        <w:ind w:firstLine="640" w:firstLineChars="200"/>
        <w:rPr>
          <w:rFonts w:ascii="黑体" w:hAnsi="黑体" w:eastAsia="黑体" w:cs="黑体"/>
          <w:sz w:val="32"/>
          <w:szCs w:val="32"/>
        </w:rPr>
      </w:pPr>
      <w:r>
        <w:rPr>
          <w:rFonts w:hint="eastAsia" w:ascii="黑体" w:hAnsi="黑体" w:eastAsia="黑体" w:cs="黑体"/>
          <w:sz w:val="32"/>
          <w:szCs w:val="32"/>
        </w:rPr>
        <w:t>八、咨询及联系方式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江门市教育局 江门市建设二路127号 0750-3503910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蓬江区教育局 江门市胜利路135号 0750-3221200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江海区教育局 江海区机关大院3号楼七楼 0750-3861176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新会区教育局 新会区会城知政南路26号 0750-6623061</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台山市教育局 台山市台城台城东路98号 0750-5522302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开平市教育局 开平市长沙东兴大道爱民路3号 0750-2289360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鹤山市教育局 鹤山市沙坪镇前进路三号 0750-8938620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恩平市教育局 恩平市恩城街道锦前路3号 0750-7822115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1.建筑及土木类专业本科及专科专业名称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2.土木建筑大类职业专业名称（中职）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3.《骏贤助学金(高等教育)申请表》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4.《骏贤助学金(中职教育)申请表》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5.《骏贤毕业生专项补助申请表》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6.《骏贤助学金申请告知书》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7.《骏贤助学金(延续资助)申请表》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8.延续资助学生在校证明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9.广东骏贤集团高考助学金申请学生汇总表</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adjustRightInd w:val="0"/>
        <w:snapToGrid w:val="0"/>
        <w:spacing w:line="600" w:lineRule="exact"/>
        <w:jc w:val="left"/>
        <w:rPr>
          <w:rFonts w:ascii="黑体" w:hAnsi="黑体" w:eastAsia="黑体" w:cs="Times New Roman"/>
          <w:color w:val="000000"/>
          <w:sz w:val="30"/>
          <w:szCs w:val="30"/>
        </w:rPr>
      </w:pPr>
    </w:p>
    <w:p>
      <w:pPr>
        <w:adjustRightInd w:val="0"/>
        <w:snapToGrid w:val="0"/>
        <w:spacing w:line="600" w:lineRule="exact"/>
        <w:jc w:val="left"/>
        <w:rPr>
          <w:rFonts w:ascii="黑体" w:hAnsi="黑体" w:eastAsia="黑体" w:cs="Times New Roman"/>
          <w:color w:val="000000"/>
          <w:sz w:val="30"/>
          <w:szCs w:val="30"/>
        </w:rPr>
      </w:pPr>
    </w:p>
    <w:p>
      <w:pPr>
        <w:adjustRightInd w:val="0"/>
        <w:snapToGrid w:val="0"/>
        <w:spacing w:line="600" w:lineRule="exact"/>
        <w:jc w:val="left"/>
        <w:rPr>
          <w:rFonts w:ascii="黑体" w:hAnsi="黑体" w:eastAsia="黑体" w:cs="Times New Roman"/>
          <w:color w:val="000000"/>
          <w:sz w:val="30"/>
          <w:szCs w:val="30"/>
        </w:rPr>
      </w:pPr>
    </w:p>
    <w:p>
      <w:pPr>
        <w:adjustRightInd w:val="0"/>
        <w:snapToGrid w:val="0"/>
        <w:spacing w:line="600" w:lineRule="exact"/>
        <w:jc w:val="left"/>
        <w:rPr>
          <w:rFonts w:ascii="黑体" w:hAnsi="黑体" w:eastAsia="黑体" w:cs="Times New Roman"/>
          <w:color w:val="000000"/>
          <w:sz w:val="30"/>
          <w:szCs w:val="30"/>
        </w:rPr>
      </w:pPr>
    </w:p>
    <w:p>
      <w:pPr>
        <w:adjustRightInd w:val="0"/>
        <w:snapToGrid w:val="0"/>
        <w:spacing w:line="600" w:lineRule="exact"/>
        <w:jc w:val="left"/>
        <w:rPr>
          <w:rFonts w:ascii="黑体" w:hAnsi="黑体" w:eastAsia="黑体" w:cs="Times New Roman"/>
          <w:color w:val="000000"/>
          <w:sz w:val="30"/>
          <w:szCs w:val="30"/>
        </w:rPr>
      </w:pPr>
      <w:r>
        <w:rPr>
          <w:rFonts w:hint="eastAsia" w:ascii="黑体" w:hAnsi="黑体" w:eastAsia="黑体" w:cs="Times New Roman"/>
          <w:color w:val="000000"/>
          <w:sz w:val="30"/>
          <w:szCs w:val="30"/>
        </w:rPr>
        <w:t>附件1</w:t>
      </w:r>
    </w:p>
    <w:p>
      <w:pPr>
        <w:adjustRightInd w:val="0"/>
        <w:snapToGrid w:val="0"/>
        <w:spacing w:line="600" w:lineRule="exact"/>
        <w:jc w:val="center"/>
        <w:rPr>
          <w:rFonts w:ascii="方正小标宋简体" w:hAnsi="Times New Roman" w:eastAsia="方正小标宋简体" w:cs="Times New Roman"/>
          <w:color w:val="000000"/>
          <w:sz w:val="36"/>
          <w:szCs w:val="36"/>
        </w:rPr>
      </w:pPr>
      <w:r>
        <w:rPr>
          <w:rFonts w:hint="eastAsia" w:ascii="方正小标宋简体" w:hAnsi="Times New Roman" w:eastAsia="方正小标宋简体" w:cs="Times New Roman"/>
          <w:color w:val="000000"/>
          <w:sz w:val="36"/>
          <w:szCs w:val="36"/>
        </w:rPr>
        <w:t>建筑及土木类专业本科及专科专业名称</w:t>
      </w:r>
    </w:p>
    <w:tbl>
      <w:tblPr>
        <w:tblStyle w:val="3"/>
        <w:tblW w:w="88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1087"/>
        <w:gridCol w:w="3181"/>
        <w:gridCol w:w="459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1087"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学科类别</w:t>
            </w:r>
          </w:p>
        </w:tc>
        <w:tc>
          <w:tcPr>
            <w:tcW w:w="3181"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本科专业</w:t>
            </w:r>
          </w:p>
        </w:tc>
        <w:tc>
          <w:tcPr>
            <w:tcW w:w="4591"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专科专业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1087"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土木类</w:t>
            </w:r>
          </w:p>
        </w:tc>
        <w:tc>
          <w:tcPr>
            <w:tcW w:w="3181"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土木工程，建筑环境与设备工程，给水排水工程，城市地下空间工程，历史建筑保护工程，建筑设施智能技术，给排水科学与工程，建筑电气与智能化，道路桥梁与渡河工程，道路与桥梁工程，建筑工程 ，交通土建工程 ，供热通风与空调工程，城市燃气工程 ，工业与民用建筑，建筑工程教育，建筑节能技术与工程，建筑工程管理，给排水与采暖通风工程</w:t>
            </w:r>
          </w:p>
        </w:tc>
        <w:tc>
          <w:tcPr>
            <w:tcW w:w="4591"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建筑工程技术，建筑工程施工与管理，工业与民用建筑工程，地下工程与隧道工程技术，道路桥梁工程技术，基础工程技术，土木工程检测技术，建筑设备工程技术，供热通风与空调工程技术，建筑电气工程技术，楼宇智能化工程技术，工业设备安装工程技术，供热通风与卫生工程技术，机电安装工程，工程造价，工程监理，工程质量监督与管理，市政工程技术，城市燃气工程技术，给排水工程技术，建筑水电技术，建筑水电设备工程，工业与民用建筑，建筑设计技术，建筑工程，建筑工程管理，建筑工程造价管理，工程预算管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1087"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建筑类</w:t>
            </w:r>
          </w:p>
        </w:tc>
        <w:tc>
          <w:tcPr>
            <w:tcW w:w="3181"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建筑学，城市规划，景观设计，历史建筑保护工程，景观建筑设计，景观学，风景园林，城镇建设，园林景观设计</w:t>
            </w:r>
          </w:p>
        </w:tc>
        <w:tc>
          <w:tcPr>
            <w:tcW w:w="4591"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城镇建设</w:t>
            </w:r>
          </w:p>
        </w:tc>
      </w:tr>
    </w:tbl>
    <w:p>
      <w:pPr>
        <w:rPr>
          <w:rFonts w:ascii="仿宋_GB2312" w:eastAsia="仿宋_GB2312"/>
          <w:sz w:val="30"/>
          <w:szCs w:val="30"/>
        </w:rPr>
      </w:pPr>
    </w:p>
    <w:p>
      <w:pPr>
        <w:rPr>
          <w:rFonts w:ascii="黑体" w:hAnsi="黑体" w:eastAsia="黑体"/>
          <w:sz w:val="30"/>
          <w:szCs w:val="30"/>
        </w:rPr>
      </w:pPr>
      <w:r>
        <w:rPr>
          <w:rFonts w:hint="eastAsia" w:ascii="黑体" w:hAnsi="黑体" w:eastAsia="黑体"/>
          <w:sz w:val="30"/>
          <w:szCs w:val="30"/>
        </w:rPr>
        <w:t>附件2</w:t>
      </w:r>
    </w:p>
    <w:p>
      <w:pPr>
        <w:adjustRightInd w:val="0"/>
        <w:snapToGrid w:val="0"/>
        <w:spacing w:line="600" w:lineRule="exact"/>
        <w:jc w:val="center"/>
        <w:rPr>
          <w:rFonts w:ascii="方正小标宋简体" w:hAnsi="Times New Roman" w:eastAsia="方正小标宋简体" w:cs="Times New Roman"/>
          <w:color w:val="000000"/>
          <w:sz w:val="36"/>
          <w:szCs w:val="36"/>
        </w:rPr>
      </w:pPr>
      <w:r>
        <w:rPr>
          <w:rFonts w:hint="eastAsia" w:ascii="方正小标宋简体" w:hAnsi="Times New Roman" w:eastAsia="方正小标宋简体" w:cs="Times New Roman"/>
          <w:color w:val="000000"/>
          <w:sz w:val="36"/>
          <w:szCs w:val="36"/>
        </w:rPr>
        <w:t>土木建筑大类职业专业名称（中职）</w:t>
      </w:r>
    </w:p>
    <w:tbl>
      <w:tblPr>
        <w:tblStyle w:val="3"/>
        <w:tblW w:w="879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615"/>
        <w:gridCol w:w="61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c>
          <w:tcPr>
            <w:tcW w:w="2615"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学科类别</w:t>
            </w:r>
          </w:p>
        </w:tc>
        <w:tc>
          <w:tcPr>
            <w:tcW w:w="6180" w:type="dxa"/>
            <w:tcBorders>
              <w:top w:val="single" w:color="auto" w:sz="6" w:space="0"/>
              <w:left w:val="single" w:color="auto" w:sz="6" w:space="0"/>
              <w:bottom w:val="single" w:color="auto" w:sz="6"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专业名称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trPr>
        <w:tc>
          <w:tcPr>
            <w:tcW w:w="2615" w:type="dxa"/>
            <w:tcBorders>
              <w:top w:val="single" w:color="auto" w:sz="6" w:space="0"/>
              <w:left w:val="single" w:color="auto" w:sz="6" w:space="0"/>
              <w:bottom w:val="single" w:color="auto" w:sz="4" w:space="0"/>
              <w:right w:val="single" w:color="auto" w:sz="6" w:space="0"/>
            </w:tcBorders>
            <w:tcMar>
              <w:top w:w="30" w:type="dxa"/>
              <w:left w:w="45" w:type="dxa"/>
              <w:bottom w:w="30" w:type="dxa"/>
              <w:right w:w="45" w:type="dxa"/>
            </w:tcMar>
            <w:vAlign w:val="center"/>
          </w:tcPr>
          <w:p>
            <w:pPr>
              <w:widowControl/>
              <w:adjustRightInd w:val="0"/>
              <w:snapToGrid w:val="0"/>
              <w:spacing w:line="600" w:lineRule="exact"/>
              <w:rPr>
                <w:rFonts w:cs="宋体" w:asciiTheme="minorEastAsia" w:hAnsiTheme="minorEastAsia"/>
                <w:b/>
                <w:color w:val="000000"/>
                <w:kern w:val="0"/>
                <w:sz w:val="28"/>
                <w:szCs w:val="28"/>
              </w:rPr>
            </w:pPr>
            <w:r>
              <w:rPr>
                <w:rFonts w:hint="eastAsia" w:asciiTheme="minorEastAsia" w:hAnsiTheme="minorEastAsia"/>
                <w:b/>
                <w:sz w:val="28"/>
                <w:szCs w:val="28"/>
              </w:rPr>
              <w:t>建筑设计类</w:t>
            </w:r>
          </w:p>
        </w:tc>
        <w:tc>
          <w:tcPr>
            <w:tcW w:w="6180" w:type="dxa"/>
            <w:tcBorders>
              <w:top w:val="single" w:color="auto" w:sz="6" w:space="0"/>
              <w:left w:val="single" w:color="auto" w:sz="6" w:space="0"/>
              <w:bottom w:val="single" w:color="auto" w:sz="4" w:space="0"/>
              <w:right w:val="single" w:color="auto" w:sz="6" w:space="0"/>
            </w:tcBorders>
            <w:tcMar>
              <w:top w:w="30" w:type="dxa"/>
              <w:left w:w="45" w:type="dxa"/>
              <w:bottom w:w="30" w:type="dxa"/>
              <w:right w:w="45" w:type="dxa"/>
            </w:tcMar>
            <w:vAlign w:val="center"/>
          </w:tcPr>
          <w:p>
            <w:pPr>
              <w:widowControl/>
              <w:adjustRightInd w:val="0"/>
              <w:snapToGrid w:val="0"/>
              <w:spacing w:line="600" w:lineRule="exact"/>
              <w:jc w:val="center"/>
              <w:rPr>
                <w:rFonts w:cs="宋体" w:asciiTheme="minorEastAsia" w:hAnsiTheme="minorEastAsia"/>
                <w:color w:val="000000"/>
                <w:kern w:val="0"/>
                <w:sz w:val="28"/>
                <w:szCs w:val="28"/>
              </w:rPr>
            </w:pPr>
            <w:r>
              <w:rPr>
                <w:rFonts w:hint="eastAsia" w:asciiTheme="minorEastAsia" w:hAnsiTheme="minorEastAsia"/>
                <w:sz w:val="28"/>
                <w:szCs w:val="28"/>
              </w:rPr>
              <w:t>建筑表现、建筑装饰技术、古建筑修缮、园林景观施工与维护</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97" w:hRule="atLeast"/>
        </w:trPr>
        <w:tc>
          <w:tcPr>
            <w:tcW w:w="2615" w:type="dxa"/>
            <w:tcBorders>
              <w:top w:val="single" w:color="auto" w:sz="4"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b/>
                <w:sz w:val="28"/>
                <w:szCs w:val="28"/>
              </w:rPr>
            </w:pPr>
            <w:r>
              <w:rPr>
                <w:rFonts w:hint="eastAsia" w:asciiTheme="minorEastAsia" w:hAnsiTheme="minorEastAsia"/>
                <w:b/>
                <w:sz w:val="28"/>
                <w:szCs w:val="28"/>
              </w:rPr>
              <w:t>城乡规划与管理类</w:t>
            </w:r>
          </w:p>
        </w:tc>
        <w:tc>
          <w:tcPr>
            <w:tcW w:w="6180" w:type="dxa"/>
            <w:tcBorders>
              <w:top w:val="single" w:color="auto" w:sz="4"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sz w:val="28"/>
                <w:szCs w:val="28"/>
              </w:rPr>
            </w:pPr>
            <w:r>
              <w:rPr>
                <w:rFonts w:hint="eastAsia" w:asciiTheme="minorEastAsia" w:hAnsiTheme="minorEastAsia"/>
                <w:sz w:val="28"/>
                <w:szCs w:val="28"/>
              </w:rPr>
              <w:t>城镇建设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567" w:hRule="atLeast"/>
        </w:trPr>
        <w:tc>
          <w:tcPr>
            <w:tcW w:w="2615" w:type="dxa"/>
            <w:tcBorders>
              <w:top w:val="single" w:color="auto" w:sz="4" w:space="0"/>
              <w:left w:val="single" w:color="auto" w:sz="6" w:space="0"/>
              <w:bottom w:val="single" w:color="auto" w:sz="6" w:space="0"/>
              <w:right w:val="single" w:color="auto" w:sz="6" w:space="0"/>
            </w:tcBorders>
            <w:tcMar>
              <w:top w:w="30" w:type="dxa"/>
              <w:left w:w="45" w:type="dxa"/>
              <w:bottom w:w="30" w:type="dxa"/>
              <w:right w:w="45" w:type="dxa"/>
            </w:tcMar>
            <w:vAlign w:val="center"/>
          </w:tcPr>
          <w:p>
            <w:pPr>
              <w:rPr>
                <w:rFonts w:asciiTheme="minorEastAsia" w:hAnsiTheme="minorEastAsia"/>
                <w:b/>
                <w:sz w:val="28"/>
                <w:szCs w:val="28"/>
              </w:rPr>
            </w:pPr>
            <w:r>
              <w:rPr>
                <w:rFonts w:hint="eastAsia" w:asciiTheme="minorEastAsia" w:hAnsiTheme="minorEastAsia"/>
                <w:b/>
                <w:sz w:val="28"/>
                <w:szCs w:val="28"/>
              </w:rPr>
              <w:t>土建施工类</w:t>
            </w:r>
          </w:p>
        </w:tc>
        <w:tc>
          <w:tcPr>
            <w:tcW w:w="6180" w:type="dxa"/>
            <w:tcBorders>
              <w:top w:val="single" w:color="auto" w:sz="4" w:space="0"/>
              <w:left w:val="single" w:color="auto" w:sz="6" w:space="0"/>
              <w:bottom w:val="single" w:color="auto" w:sz="6" w:space="0"/>
              <w:right w:val="single" w:color="auto" w:sz="6" w:space="0"/>
            </w:tcBorders>
            <w:tcMar>
              <w:top w:w="30" w:type="dxa"/>
              <w:left w:w="45" w:type="dxa"/>
              <w:bottom w:w="30" w:type="dxa"/>
              <w:right w:w="45" w:type="dxa"/>
            </w:tcMar>
            <w:vAlign w:val="center"/>
          </w:tcPr>
          <w:p>
            <w:pPr>
              <w:rPr>
                <w:rFonts w:asciiTheme="minorEastAsia" w:hAnsiTheme="minorEastAsia"/>
                <w:sz w:val="28"/>
                <w:szCs w:val="28"/>
              </w:rPr>
            </w:pPr>
            <w:r>
              <w:rPr>
                <w:rFonts w:hint="eastAsia" w:asciiTheme="minorEastAsia" w:hAnsiTheme="minorEastAsia"/>
                <w:sz w:val="28"/>
                <w:szCs w:val="28"/>
              </w:rPr>
              <w:t>建筑工程施工、装配式建筑施工、建筑工程检测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431" w:hRule="atLeast"/>
        </w:trPr>
        <w:tc>
          <w:tcPr>
            <w:tcW w:w="2615" w:type="dxa"/>
            <w:tcBorders>
              <w:top w:val="single" w:color="auto" w:sz="6"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b/>
                <w:sz w:val="28"/>
                <w:szCs w:val="28"/>
              </w:rPr>
            </w:pPr>
            <w:r>
              <w:rPr>
                <w:rFonts w:hint="eastAsia" w:asciiTheme="minorEastAsia" w:hAnsiTheme="minorEastAsia"/>
                <w:b/>
                <w:sz w:val="28"/>
                <w:szCs w:val="28"/>
              </w:rPr>
              <w:t>建筑设备类</w:t>
            </w:r>
          </w:p>
        </w:tc>
        <w:tc>
          <w:tcPr>
            <w:tcW w:w="6180" w:type="dxa"/>
            <w:tcBorders>
              <w:top w:val="single" w:color="auto" w:sz="6"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sz w:val="28"/>
                <w:szCs w:val="28"/>
              </w:rPr>
            </w:pPr>
            <w:r>
              <w:rPr>
                <w:rFonts w:hint="eastAsia" w:asciiTheme="minorEastAsia" w:hAnsiTheme="minorEastAsia"/>
                <w:sz w:val="28"/>
                <w:szCs w:val="28"/>
              </w:rPr>
              <w:t>建筑智能化设备安装与运维、建筑水电设备安装与运维、供热通风与空调施工运行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trPr>
        <w:tc>
          <w:tcPr>
            <w:tcW w:w="2615" w:type="dxa"/>
            <w:tcBorders>
              <w:top w:val="single" w:color="auto" w:sz="4"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b/>
                <w:sz w:val="28"/>
                <w:szCs w:val="28"/>
              </w:rPr>
            </w:pPr>
            <w:r>
              <w:rPr>
                <w:rFonts w:hint="eastAsia" w:asciiTheme="minorEastAsia" w:hAnsiTheme="minorEastAsia"/>
                <w:b/>
                <w:sz w:val="28"/>
                <w:szCs w:val="28"/>
              </w:rPr>
              <w:t>建设工程管理类</w:t>
            </w:r>
          </w:p>
        </w:tc>
        <w:tc>
          <w:tcPr>
            <w:tcW w:w="6180" w:type="dxa"/>
            <w:tcBorders>
              <w:top w:val="single" w:color="auto" w:sz="4"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sz w:val="28"/>
                <w:szCs w:val="28"/>
              </w:rPr>
            </w:pPr>
            <w:r>
              <w:rPr>
                <w:rFonts w:hint="eastAsia" w:asciiTheme="minorEastAsia" w:hAnsiTheme="minorEastAsia"/>
                <w:sz w:val="28"/>
                <w:szCs w:val="28"/>
              </w:rPr>
              <w:t>建筑工程造价、建设项目材料管理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06" w:hRule="atLeast"/>
        </w:trPr>
        <w:tc>
          <w:tcPr>
            <w:tcW w:w="2615" w:type="dxa"/>
            <w:tcBorders>
              <w:top w:val="single" w:color="auto" w:sz="4" w:space="0"/>
              <w:left w:val="single" w:color="auto" w:sz="6" w:space="0"/>
              <w:bottom w:val="single" w:color="auto" w:sz="4" w:space="0"/>
              <w:right w:val="single" w:color="auto" w:sz="6" w:space="0"/>
            </w:tcBorders>
            <w:tcMar>
              <w:top w:w="30" w:type="dxa"/>
              <w:left w:w="45" w:type="dxa"/>
              <w:bottom w:w="30" w:type="dxa"/>
              <w:right w:w="45" w:type="dxa"/>
            </w:tcMar>
            <w:vAlign w:val="center"/>
          </w:tcPr>
          <w:p>
            <w:pPr>
              <w:adjustRightInd w:val="0"/>
              <w:snapToGrid w:val="0"/>
              <w:spacing w:line="600" w:lineRule="exact"/>
              <w:rPr>
                <w:rFonts w:cs="宋体" w:asciiTheme="minorEastAsia" w:hAnsiTheme="minorEastAsia"/>
                <w:b/>
                <w:color w:val="000000"/>
                <w:kern w:val="0"/>
                <w:sz w:val="28"/>
                <w:szCs w:val="28"/>
              </w:rPr>
            </w:pPr>
            <w:r>
              <w:rPr>
                <w:rFonts w:hint="eastAsia" w:asciiTheme="minorEastAsia" w:hAnsiTheme="minorEastAsia"/>
                <w:b/>
                <w:sz w:val="28"/>
                <w:szCs w:val="28"/>
              </w:rPr>
              <w:t>市政工程类</w:t>
            </w:r>
          </w:p>
        </w:tc>
        <w:tc>
          <w:tcPr>
            <w:tcW w:w="6180" w:type="dxa"/>
            <w:tcBorders>
              <w:top w:val="single" w:color="auto" w:sz="4" w:space="0"/>
              <w:left w:val="single" w:color="auto" w:sz="6" w:space="0"/>
              <w:bottom w:val="single" w:color="auto" w:sz="4" w:space="0"/>
              <w:right w:val="single" w:color="auto" w:sz="6" w:space="0"/>
            </w:tcBorders>
            <w:tcMar>
              <w:top w:w="30" w:type="dxa"/>
              <w:left w:w="45" w:type="dxa"/>
              <w:bottom w:w="30" w:type="dxa"/>
              <w:right w:w="45" w:type="dxa"/>
            </w:tcMar>
            <w:vAlign w:val="center"/>
          </w:tcPr>
          <w:p>
            <w:pPr>
              <w:rPr>
                <w:rFonts w:asciiTheme="minorEastAsia" w:hAnsiTheme="minorEastAsia"/>
                <w:sz w:val="28"/>
                <w:szCs w:val="28"/>
              </w:rPr>
            </w:pPr>
            <w:r>
              <w:rPr>
                <w:rFonts w:hint="eastAsia" w:asciiTheme="minorEastAsia" w:hAnsiTheme="minorEastAsia"/>
                <w:sz w:val="28"/>
                <w:szCs w:val="28"/>
              </w:rPr>
              <w:t>市政工程施工、给排水工程施工与运行、城市燃气智能输配与应用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340" w:hRule="atLeast"/>
        </w:trPr>
        <w:tc>
          <w:tcPr>
            <w:tcW w:w="2615" w:type="dxa"/>
            <w:tcBorders>
              <w:top w:val="single" w:color="auto" w:sz="4" w:space="0"/>
              <w:left w:val="single" w:color="auto" w:sz="6" w:space="0"/>
              <w:bottom w:val="single" w:color="auto" w:sz="6" w:space="0"/>
              <w:right w:val="single" w:color="auto" w:sz="6" w:space="0"/>
            </w:tcBorders>
            <w:tcMar>
              <w:top w:w="30" w:type="dxa"/>
              <w:left w:w="45" w:type="dxa"/>
              <w:bottom w:w="30" w:type="dxa"/>
              <w:right w:w="45" w:type="dxa"/>
            </w:tcMar>
            <w:vAlign w:val="center"/>
          </w:tcPr>
          <w:p>
            <w:pPr>
              <w:rPr>
                <w:rFonts w:asciiTheme="minorEastAsia" w:hAnsiTheme="minorEastAsia"/>
                <w:b/>
                <w:sz w:val="28"/>
                <w:szCs w:val="28"/>
              </w:rPr>
            </w:pPr>
            <w:r>
              <w:rPr>
                <w:rFonts w:hint="eastAsia" w:asciiTheme="minorEastAsia" w:hAnsiTheme="minorEastAsia"/>
                <w:b/>
                <w:sz w:val="28"/>
                <w:szCs w:val="28"/>
              </w:rPr>
              <w:t>房地产类</w:t>
            </w:r>
          </w:p>
        </w:tc>
        <w:tc>
          <w:tcPr>
            <w:tcW w:w="6180" w:type="dxa"/>
            <w:tcBorders>
              <w:top w:val="single" w:color="auto" w:sz="4" w:space="0"/>
              <w:left w:val="single" w:color="auto" w:sz="6" w:space="0"/>
              <w:bottom w:val="single" w:color="auto" w:sz="6" w:space="0"/>
              <w:right w:val="single" w:color="auto" w:sz="6" w:space="0"/>
            </w:tcBorders>
            <w:tcMar>
              <w:top w:w="30" w:type="dxa"/>
              <w:left w:w="45" w:type="dxa"/>
              <w:bottom w:w="30" w:type="dxa"/>
              <w:right w:w="45" w:type="dxa"/>
            </w:tcMar>
            <w:vAlign w:val="center"/>
          </w:tcPr>
          <w:p>
            <w:pPr>
              <w:rPr>
                <w:rFonts w:asciiTheme="minorEastAsia" w:hAnsiTheme="minorEastAsia"/>
                <w:sz w:val="28"/>
                <w:szCs w:val="28"/>
              </w:rPr>
            </w:pPr>
            <w:r>
              <w:rPr>
                <w:rFonts w:hint="eastAsia" w:asciiTheme="minorEastAsia" w:hAnsiTheme="minorEastAsia"/>
                <w:sz w:val="28"/>
                <w:szCs w:val="28"/>
              </w:rPr>
              <w:t>房地产营销、物业服务</w:t>
            </w:r>
          </w:p>
        </w:tc>
      </w:tr>
    </w:tbl>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黑体" w:hAnsi="黑体" w:eastAsia="黑体"/>
          <w:sz w:val="30"/>
          <w:szCs w:val="30"/>
        </w:rPr>
      </w:pPr>
    </w:p>
    <w:p>
      <w:pPr>
        <w:rPr>
          <w:rFonts w:ascii="黑体" w:hAnsi="黑体" w:eastAsia="黑体"/>
          <w:sz w:val="30"/>
          <w:szCs w:val="30"/>
        </w:rPr>
      </w:pPr>
      <w:r>
        <w:rPr>
          <w:rFonts w:hint="eastAsia" w:ascii="黑体" w:hAnsi="黑体" w:eastAsia="黑体"/>
          <w:sz w:val="30"/>
          <w:szCs w:val="30"/>
        </w:rPr>
        <w:t>附件3</w:t>
      </w:r>
    </w:p>
    <w:p>
      <w:pPr>
        <w:jc w:val="center"/>
        <w:rPr>
          <w:rFonts w:ascii="仿宋_GB2312" w:eastAsia="仿宋_GB2312"/>
          <w:b/>
          <w:sz w:val="30"/>
          <w:szCs w:val="30"/>
        </w:rPr>
      </w:pPr>
      <w:r>
        <w:rPr>
          <w:rFonts w:hint="eastAsia" w:ascii="仿宋_GB2312" w:eastAsia="仿宋_GB2312"/>
          <w:b/>
          <w:sz w:val="30"/>
          <w:szCs w:val="30"/>
        </w:rPr>
        <w:t>骏贤助学金申请表（高等教育）</w:t>
      </w:r>
    </w:p>
    <w:p>
      <w:pPr>
        <w:jc w:val="center"/>
        <w:rPr>
          <w:rFonts w:ascii="仿宋_GB2312" w:eastAsia="仿宋_GB2312"/>
          <w:sz w:val="24"/>
          <w:szCs w:val="24"/>
        </w:rPr>
      </w:pPr>
      <w:r>
        <w:rPr>
          <w:rFonts w:hint="eastAsia" w:ascii="仿宋_GB2312" w:eastAsia="仿宋_GB2312"/>
          <w:sz w:val="24"/>
          <w:szCs w:val="24"/>
        </w:rPr>
        <w:t>（适用于新增资助）</w:t>
      </w:r>
    </w:p>
    <w:p>
      <w:pPr>
        <w:ind w:firstLine="1050" w:firstLineChars="350"/>
        <w:rPr>
          <w:rFonts w:ascii="仿宋_GB2312" w:eastAsia="仿宋_GB2312"/>
          <w:sz w:val="30"/>
          <w:szCs w:val="30"/>
        </w:rPr>
      </w:pPr>
      <w:r>
        <w:rPr>
          <w:rFonts w:hint="eastAsia" w:ascii="仿宋_GB2312" w:eastAsia="仿宋_GB2312"/>
          <w:sz w:val="30"/>
          <w:szCs w:val="30"/>
        </w:rPr>
        <w:t>申请时间：</w:t>
      </w:r>
      <w:r>
        <w:rPr>
          <w:rFonts w:hint="eastAsia" w:ascii="仿宋_GB2312" w:eastAsia="仿宋_GB2312"/>
          <w:sz w:val="30"/>
          <w:szCs w:val="30"/>
          <w:u w:val="single"/>
        </w:rPr>
        <w:t xml:space="preserve">         </w:t>
      </w:r>
      <w:r>
        <w:rPr>
          <w:rFonts w:hint="eastAsia" w:ascii="仿宋_GB2312" w:eastAsia="仿宋_GB2312"/>
          <w:sz w:val="30"/>
          <w:szCs w:val="30"/>
        </w:rPr>
        <w:t>年</w:t>
      </w:r>
      <w:r>
        <w:rPr>
          <w:rFonts w:hint="eastAsia" w:ascii="仿宋_GB2312" w:eastAsia="仿宋_GB2312"/>
          <w:sz w:val="30"/>
          <w:szCs w:val="30"/>
          <w:u w:val="single"/>
        </w:rPr>
        <w:t xml:space="preserve">       </w:t>
      </w:r>
      <w:r>
        <w:rPr>
          <w:rFonts w:hint="eastAsia" w:ascii="仿宋_GB2312" w:eastAsia="仿宋_GB2312"/>
          <w:sz w:val="30"/>
          <w:szCs w:val="30"/>
        </w:rPr>
        <w:t>月</w:t>
      </w:r>
      <w:r>
        <w:rPr>
          <w:rFonts w:hint="eastAsia" w:ascii="仿宋_GB2312" w:eastAsia="仿宋_GB2312"/>
          <w:sz w:val="30"/>
          <w:szCs w:val="30"/>
          <w:u w:val="single"/>
        </w:rPr>
        <w:t xml:space="preserve">       </w:t>
      </w:r>
      <w:r>
        <w:rPr>
          <w:rFonts w:hint="eastAsia" w:ascii="仿宋_GB2312" w:eastAsia="仿宋_GB2312"/>
          <w:sz w:val="30"/>
          <w:szCs w:val="30"/>
        </w:rPr>
        <w:t>日</w:t>
      </w:r>
    </w:p>
    <w:tbl>
      <w:tblPr>
        <w:tblStyle w:val="3"/>
        <w:tblW w:w="96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153"/>
        <w:gridCol w:w="276"/>
        <w:gridCol w:w="1519"/>
        <w:gridCol w:w="190"/>
        <w:gridCol w:w="18"/>
        <w:gridCol w:w="1399"/>
        <w:gridCol w:w="707"/>
        <w:gridCol w:w="893"/>
        <w:gridCol w:w="1250"/>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姓  名</w:t>
            </w:r>
          </w:p>
        </w:tc>
        <w:tc>
          <w:tcPr>
            <w:tcW w:w="142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政治面貌</w:t>
            </w: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restart"/>
            <w:tcBorders>
              <w:top w:val="single" w:color="auto" w:sz="4" w:space="0"/>
              <w:left w:val="single" w:color="auto" w:sz="4" w:space="0"/>
              <w:right w:val="single" w:color="auto" w:sz="4" w:space="0"/>
            </w:tcBorders>
            <w:vAlign w:val="center"/>
          </w:tcPr>
          <w:p>
            <w:pPr>
              <w:ind w:firstLine="600" w:firstLineChars="200"/>
              <w:rPr>
                <w:rFonts w:ascii="仿宋_GB2312" w:eastAsia="仿宋_GB2312"/>
                <w:sz w:val="30"/>
                <w:szCs w:val="30"/>
              </w:rPr>
            </w:pPr>
            <w:r>
              <w:rPr>
                <w:rFonts w:hint="eastAsia" w:ascii="仿宋_GB2312" w:eastAsia="仿宋_GB2312"/>
                <w:sz w:val="30"/>
                <w:szCs w:val="30"/>
              </w:rPr>
              <w:t>一寸</w:t>
            </w:r>
          </w:p>
          <w:p>
            <w:pPr>
              <w:ind w:firstLine="600" w:firstLineChars="200"/>
              <w:rPr>
                <w:rFonts w:ascii="仿宋_GB2312" w:eastAsia="仿宋_GB2312"/>
                <w:sz w:val="30"/>
                <w:szCs w:val="30"/>
              </w:rPr>
            </w:pPr>
            <w:r>
              <w:rPr>
                <w:rFonts w:hint="eastAsia" w:ascii="仿宋_GB2312" w:eastAsia="仿宋_GB2312"/>
                <w:sz w:val="30"/>
                <w:szCs w:val="30"/>
              </w:rPr>
              <w:t>免冠</w:t>
            </w:r>
          </w:p>
          <w:p>
            <w:pPr>
              <w:ind w:firstLine="600" w:firstLineChars="200"/>
              <w:rPr>
                <w:rFonts w:ascii="仿宋_GB2312" w:eastAsia="仿宋_GB2312"/>
                <w:sz w:val="30"/>
                <w:szCs w:val="30"/>
              </w:rPr>
            </w:pPr>
            <w:r>
              <w:rPr>
                <w:rFonts w:hint="eastAsia" w:ascii="仿宋_GB2312" w:eastAsia="仿宋_GB2312"/>
                <w:sz w:val="30"/>
                <w:szCs w:val="30"/>
              </w:rPr>
              <w:t>彩色</w:t>
            </w:r>
          </w:p>
          <w:p>
            <w:pPr>
              <w:ind w:firstLine="300" w:firstLineChars="100"/>
              <w:rPr>
                <w:rFonts w:ascii="仿宋_GB2312" w:eastAsia="仿宋_GB2312"/>
                <w:sz w:val="30"/>
                <w:szCs w:val="30"/>
              </w:rPr>
            </w:pPr>
            <w:r>
              <w:rPr>
                <w:rFonts w:hint="eastAsia" w:ascii="仿宋_GB2312" w:eastAsia="仿宋_GB2312"/>
                <w:sz w:val="30"/>
                <w:szCs w:val="30"/>
              </w:rPr>
              <w:t>（近照）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出生年月</w:t>
            </w:r>
          </w:p>
        </w:tc>
        <w:tc>
          <w:tcPr>
            <w:tcW w:w="142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性别</w:t>
            </w: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家庭住址</w:t>
            </w:r>
          </w:p>
        </w:tc>
        <w:tc>
          <w:tcPr>
            <w:tcW w:w="5262" w:type="dxa"/>
            <w:gridSpan w:val="7"/>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父母电话</w:t>
            </w:r>
          </w:p>
        </w:tc>
        <w:tc>
          <w:tcPr>
            <w:tcW w:w="142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本人电话</w:t>
            </w: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628" w:hRule="atLeast"/>
          <w:jc w:val="center"/>
        </w:trPr>
        <w:tc>
          <w:tcPr>
            <w:tcW w:w="2270" w:type="dxa"/>
            <w:vMerge w:val="restart"/>
            <w:tcBorders>
              <w:top w:val="single" w:color="auto" w:sz="4" w:space="0"/>
              <w:left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录取学校</w:t>
            </w:r>
          </w:p>
          <w:p>
            <w:pPr>
              <w:rPr>
                <w:rFonts w:ascii="仿宋_GB2312" w:eastAsia="仿宋_GB2312"/>
                <w:sz w:val="30"/>
                <w:szCs w:val="30"/>
              </w:rPr>
            </w:pPr>
            <w:r>
              <w:rPr>
                <w:rFonts w:hint="eastAsia" w:ascii="仿宋_GB2312" w:eastAsia="仿宋_GB2312"/>
                <w:sz w:val="30"/>
                <w:szCs w:val="30"/>
              </w:rPr>
              <w:t>及专业</w:t>
            </w:r>
          </w:p>
        </w:tc>
        <w:tc>
          <w:tcPr>
            <w:tcW w:w="3138" w:type="dxa"/>
            <w:gridSpan w:val="4"/>
            <w:vMerge w:val="restart"/>
            <w:tcBorders>
              <w:top w:val="single" w:color="auto" w:sz="4" w:space="0"/>
              <w:left w:val="single" w:color="auto" w:sz="4" w:space="0"/>
              <w:right w:val="single" w:color="auto" w:sz="4" w:space="0"/>
            </w:tcBorders>
          </w:tcPr>
          <w:p>
            <w:pPr>
              <w:rPr>
                <w:rFonts w:ascii="仿宋_GB2312" w:eastAsia="仿宋_GB2312"/>
                <w:sz w:val="30"/>
                <w:szCs w:val="30"/>
              </w:rPr>
            </w:pPr>
          </w:p>
        </w:tc>
        <w:tc>
          <w:tcPr>
            <w:tcW w:w="2124" w:type="dxa"/>
            <w:gridSpan w:val="3"/>
            <w:tcBorders>
              <w:top w:val="single" w:color="auto" w:sz="4" w:space="0"/>
              <w:left w:val="single" w:color="auto" w:sz="4" w:space="0"/>
              <w:bottom w:val="single" w:color="auto" w:sz="4" w:space="0"/>
              <w:right w:val="single" w:color="auto" w:sz="4" w:space="0"/>
            </w:tcBorders>
          </w:tcPr>
          <w:p>
            <w:pPr>
              <w:ind w:firstLine="300" w:firstLineChars="100"/>
              <w:rPr>
                <w:rFonts w:ascii="仿宋_GB2312" w:eastAsia="仿宋_GB2312"/>
                <w:sz w:val="30"/>
                <w:szCs w:val="30"/>
              </w:rPr>
            </w:pPr>
            <w:r>
              <w:rPr>
                <w:rFonts w:hint="eastAsia" w:ascii="仿宋_GB2312" w:eastAsia="仿宋_GB2312"/>
                <w:sz w:val="30"/>
                <w:szCs w:val="30"/>
              </w:rPr>
              <w:t>高考成绩</w:t>
            </w: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605" w:hRule="atLeast"/>
          <w:jc w:val="center"/>
        </w:trPr>
        <w:tc>
          <w:tcPr>
            <w:tcW w:w="2270" w:type="dxa"/>
            <w:vMerge w:val="continue"/>
            <w:tcBorders>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3138" w:type="dxa"/>
            <w:gridSpan w:val="4"/>
            <w:vMerge w:val="continue"/>
            <w:tcBorders>
              <w:left w:val="single" w:color="auto" w:sz="4" w:space="0"/>
              <w:bottom w:val="single" w:color="auto" w:sz="4" w:space="0"/>
              <w:right w:val="single" w:color="auto" w:sz="4" w:space="0"/>
            </w:tcBorders>
          </w:tcPr>
          <w:p>
            <w:pPr>
              <w:rPr>
                <w:rFonts w:ascii="仿宋_GB2312" w:eastAsia="仿宋_GB2312"/>
                <w:sz w:val="30"/>
                <w:szCs w:val="30"/>
              </w:rPr>
            </w:pP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 xml:space="preserve"> </w:t>
            </w:r>
          </w:p>
        </w:tc>
        <w:tc>
          <w:tcPr>
            <w:tcW w:w="2143" w:type="dxa"/>
            <w:gridSpan w:val="2"/>
            <w:vMerge w:val="continue"/>
            <w:tcBorders>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90"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开户行</w:t>
            </w:r>
          </w:p>
        </w:tc>
        <w:tc>
          <w:tcPr>
            <w:tcW w:w="1429"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727"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银行账号</w:t>
            </w:r>
          </w:p>
        </w:tc>
        <w:tc>
          <w:tcPr>
            <w:tcW w:w="4249"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4037" w:hRule="atLeast"/>
          <w:jc w:val="center"/>
        </w:trPr>
        <w:tc>
          <w:tcPr>
            <w:tcW w:w="9675" w:type="dxa"/>
            <w:gridSpan w:val="10"/>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个人情况说明：（</w:t>
            </w:r>
            <w:r>
              <w:rPr>
                <w:rFonts w:hint="eastAsia" w:ascii="仿宋_GB2312" w:eastAsia="仿宋_GB2312"/>
                <w:b/>
                <w:sz w:val="30"/>
                <w:szCs w:val="30"/>
              </w:rPr>
              <w:t>手写</w:t>
            </w:r>
            <w:r>
              <w:rPr>
                <w:rFonts w:hint="eastAsia" w:ascii="仿宋_GB2312" w:eastAsia="仿宋_GB2312"/>
                <w:sz w:val="30"/>
                <w:szCs w:val="30"/>
              </w:rPr>
              <w:t>不少于八百字并签名，可附页）</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427" w:hRule="atLeast"/>
          <w:jc w:val="center"/>
        </w:trPr>
        <w:tc>
          <w:tcPr>
            <w:tcW w:w="9675" w:type="dxa"/>
            <w:gridSpan w:val="10"/>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家庭经济情况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姓 名</w:t>
            </w:r>
          </w:p>
        </w:tc>
        <w:tc>
          <w:tcPr>
            <w:tcW w:w="1153"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与申请人关系</w:t>
            </w:r>
          </w:p>
        </w:tc>
        <w:tc>
          <w:tcPr>
            <w:tcW w:w="17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工作单位</w:t>
            </w:r>
          </w:p>
        </w:tc>
        <w:tc>
          <w:tcPr>
            <w:tcW w:w="1607"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月收入</w:t>
            </w:r>
          </w:p>
        </w:tc>
        <w:tc>
          <w:tcPr>
            <w:tcW w:w="160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家庭</w:t>
            </w:r>
          </w:p>
          <w:p>
            <w:pPr>
              <w:rPr>
                <w:rFonts w:ascii="仿宋_GB2312" w:eastAsia="仿宋_GB2312"/>
                <w:sz w:val="30"/>
                <w:szCs w:val="30"/>
              </w:rPr>
            </w:pPr>
            <w:r>
              <w:rPr>
                <w:rFonts w:hint="eastAsia" w:ascii="仿宋_GB2312" w:eastAsia="仿宋_GB2312"/>
                <w:sz w:val="30"/>
                <w:szCs w:val="30"/>
              </w:rPr>
              <w:t>总收入</w:t>
            </w:r>
          </w:p>
        </w:tc>
        <w:tc>
          <w:tcPr>
            <w:tcW w:w="1257"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人均</w:t>
            </w:r>
          </w:p>
          <w:p>
            <w:pPr>
              <w:rPr>
                <w:rFonts w:ascii="仿宋_GB2312" w:eastAsia="仿宋_GB2312"/>
                <w:sz w:val="30"/>
                <w:szCs w:val="30"/>
              </w:rPr>
            </w:pPr>
            <w:r>
              <w:rPr>
                <w:rFonts w:hint="eastAsia" w:ascii="仿宋_GB2312" w:eastAsia="仿宋_GB2312"/>
                <w:sz w:val="30"/>
                <w:szCs w:val="30"/>
              </w:rPr>
              <w:t>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restart"/>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257" w:type="dxa"/>
            <w:gridSpan w:val="2"/>
            <w:vMerge w:val="restart"/>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3"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2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2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2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2677"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诚信承诺</w:t>
            </w:r>
          </w:p>
        </w:tc>
        <w:tc>
          <w:tcPr>
            <w:tcW w:w="7405" w:type="dxa"/>
            <w:gridSpan w:val="9"/>
            <w:tcBorders>
              <w:top w:val="single" w:color="auto" w:sz="4" w:space="0"/>
              <w:left w:val="single" w:color="auto" w:sz="4" w:space="0"/>
              <w:bottom w:val="single" w:color="auto" w:sz="4" w:space="0"/>
              <w:right w:val="single" w:color="auto" w:sz="4" w:space="0"/>
            </w:tcBorders>
            <w:vAlign w:val="center"/>
          </w:tcPr>
          <w:p>
            <w:pPr>
              <w:ind w:firstLine="600" w:firstLineChars="200"/>
              <w:rPr>
                <w:rFonts w:ascii="仿宋_GB2312" w:eastAsia="仿宋_GB2312"/>
                <w:sz w:val="30"/>
                <w:szCs w:val="30"/>
              </w:rPr>
            </w:pPr>
            <w:r>
              <w:rPr>
                <w:rFonts w:hint="eastAsia" w:ascii="仿宋_GB2312" w:eastAsia="仿宋_GB2312"/>
                <w:sz w:val="30"/>
                <w:szCs w:val="30"/>
              </w:rPr>
              <w:t>我承诺，大学学习期间，每年向“骏贤助学金”组委会反馈本人的学习和生活情况。</w:t>
            </w:r>
          </w:p>
          <w:p>
            <w:pPr>
              <w:rPr>
                <w:rFonts w:ascii="仿宋_GB2312" w:eastAsia="仿宋_GB2312"/>
                <w:sz w:val="30"/>
                <w:szCs w:val="30"/>
              </w:rPr>
            </w:pPr>
            <w:r>
              <w:rPr>
                <w:rFonts w:hint="eastAsia" w:ascii="仿宋_GB2312" w:eastAsia="仿宋_GB2312"/>
                <w:sz w:val="30"/>
                <w:szCs w:val="30"/>
              </w:rPr>
              <w:t xml:space="preserve">                        学生签名：</w:t>
            </w:r>
          </w:p>
          <w:p>
            <w:pPr>
              <w:rPr>
                <w:rFonts w:ascii="仿宋_GB2312" w:eastAsia="仿宋_GB2312"/>
                <w:sz w:val="30"/>
                <w:szCs w:val="30"/>
              </w:rPr>
            </w:pPr>
            <w:r>
              <w:rPr>
                <w:rFonts w:hint="eastAsia" w:ascii="仿宋_GB2312" w:eastAsia="仿宋_GB2312"/>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1905"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市（区）教育局</w:t>
            </w:r>
          </w:p>
          <w:p>
            <w:pPr>
              <w:rPr>
                <w:rFonts w:ascii="仿宋_GB2312" w:eastAsia="仿宋_GB2312"/>
                <w:sz w:val="30"/>
                <w:szCs w:val="30"/>
              </w:rPr>
            </w:pPr>
            <w:r>
              <w:rPr>
                <w:rFonts w:hint="eastAsia" w:ascii="仿宋_GB2312" w:eastAsia="仿宋_GB2312"/>
                <w:sz w:val="30"/>
                <w:szCs w:val="30"/>
              </w:rPr>
              <w:t>意见</w:t>
            </w:r>
          </w:p>
        </w:tc>
        <w:tc>
          <w:tcPr>
            <w:tcW w:w="7405" w:type="dxa"/>
            <w:gridSpan w:val="9"/>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p>
            <w:pPr>
              <w:rPr>
                <w:rFonts w:ascii="仿宋_GB2312" w:eastAsia="仿宋_GB2312"/>
                <w:sz w:val="30"/>
                <w:szCs w:val="30"/>
              </w:rPr>
            </w:pPr>
            <w:r>
              <w:rPr>
                <w:rFonts w:hint="eastAsia" w:ascii="仿宋_GB2312" w:eastAsia="仿宋_GB2312"/>
                <w:sz w:val="30"/>
                <w:szCs w:val="30"/>
              </w:rPr>
              <w:t xml:space="preserve">                     盖章：     年   月   日</w:t>
            </w:r>
          </w:p>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2411"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江门市教育局</w:t>
            </w:r>
          </w:p>
          <w:p>
            <w:pPr>
              <w:rPr>
                <w:rFonts w:ascii="仿宋_GB2312" w:eastAsia="仿宋_GB2312"/>
                <w:sz w:val="30"/>
                <w:szCs w:val="30"/>
              </w:rPr>
            </w:pPr>
            <w:r>
              <w:rPr>
                <w:rFonts w:hint="eastAsia" w:ascii="仿宋_GB2312" w:eastAsia="仿宋_GB2312"/>
                <w:sz w:val="30"/>
                <w:szCs w:val="30"/>
              </w:rPr>
              <w:t>意见</w:t>
            </w:r>
          </w:p>
        </w:tc>
        <w:tc>
          <w:tcPr>
            <w:tcW w:w="7405" w:type="dxa"/>
            <w:gridSpan w:val="9"/>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r>
              <w:rPr>
                <w:rFonts w:hint="eastAsia" w:ascii="仿宋_GB2312" w:eastAsia="仿宋_GB2312"/>
                <w:sz w:val="30"/>
                <w:szCs w:val="30"/>
              </w:rPr>
              <w:t xml:space="preserve">                        盖章：     年   月   日</w:t>
            </w:r>
          </w:p>
          <w:p>
            <w:pPr>
              <w:rPr>
                <w:rFonts w:ascii="仿宋_GB2312" w:eastAsia="仿宋_GB2312"/>
                <w:sz w:val="30"/>
                <w:szCs w:val="30"/>
              </w:rPr>
            </w:pPr>
          </w:p>
        </w:tc>
      </w:tr>
    </w:tbl>
    <w:p>
      <w:pPr>
        <w:rPr>
          <w:rFonts w:ascii="仿宋_GB2312" w:eastAsia="仿宋_GB2312"/>
          <w:sz w:val="30"/>
          <w:szCs w:val="30"/>
        </w:rPr>
      </w:pPr>
      <w:r>
        <w:rPr>
          <w:rFonts w:hint="eastAsia" w:ascii="仿宋_GB2312" w:eastAsia="仿宋_GB2312"/>
          <w:sz w:val="30"/>
          <w:szCs w:val="30"/>
        </w:rPr>
        <w:t>备注：此表双面打印，一式一份</w:t>
      </w:r>
    </w:p>
    <w:p>
      <w:pPr>
        <w:rPr>
          <w:rFonts w:ascii="仿宋_GB2312" w:eastAsia="仿宋_GB2312"/>
          <w:sz w:val="30"/>
          <w:szCs w:val="30"/>
        </w:rPr>
      </w:pPr>
      <w:r>
        <w:rPr>
          <w:rFonts w:hint="eastAsia" w:ascii="仿宋_GB2312" w:eastAsia="仿宋_GB2312"/>
          <w:sz w:val="30"/>
          <w:szCs w:val="30"/>
        </w:rPr>
        <w:t>附件4</w:t>
      </w:r>
    </w:p>
    <w:p>
      <w:pPr>
        <w:jc w:val="center"/>
        <w:rPr>
          <w:rFonts w:ascii="仿宋_GB2312" w:eastAsia="仿宋_GB2312"/>
          <w:b/>
          <w:sz w:val="30"/>
          <w:szCs w:val="30"/>
        </w:rPr>
      </w:pPr>
      <w:r>
        <w:rPr>
          <w:rFonts w:hint="eastAsia" w:ascii="仿宋_GB2312" w:eastAsia="仿宋_GB2312"/>
          <w:b/>
          <w:sz w:val="30"/>
          <w:szCs w:val="30"/>
        </w:rPr>
        <w:t>骏贤助学金申请表（中职教育）</w:t>
      </w:r>
    </w:p>
    <w:p>
      <w:pPr>
        <w:jc w:val="center"/>
        <w:rPr>
          <w:rFonts w:ascii="仿宋_GB2312" w:eastAsia="仿宋_GB2312"/>
          <w:sz w:val="30"/>
          <w:szCs w:val="30"/>
        </w:rPr>
      </w:pPr>
      <w:r>
        <w:rPr>
          <w:rFonts w:hint="eastAsia" w:ascii="仿宋_GB2312" w:eastAsia="仿宋_GB2312"/>
          <w:sz w:val="30"/>
          <w:szCs w:val="30"/>
        </w:rPr>
        <w:t>（适用于新增资助）</w:t>
      </w:r>
    </w:p>
    <w:p>
      <w:pPr>
        <w:ind w:firstLine="900" w:firstLineChars="300"/>
        <w:rPr>
          <w:rFonts w:ascii="仿宋_GB2312" w:eastAsia="仿宋_GB2312"/>
          <w:sz w:val="30"/>
          <w:szCs w:val="30"/>
        </w:rPr>
      </w:pPr>
      <w:r>
        <w:rPr>
          <w:rFonts w:hint="eastAsia" w:ascii="仿宋_GB2312" w:eastAsia="仿宋_GB2312"/>
          <w:sz w:val="30"/>
          <w:szCs w:val="30"/>
        </w:rPr>
        <w:t>申请时间：</w:t>
      </w:r>
      <w:r>
        <w:rPr>
          <w:rFonts w:hint="eastAsia" w:ascii="仿宋_GB2312" w:eastAsia="仿宋_GB2312"/>
          <w:sz w:val="30"/>
          <w:szCs w:val="30"/>
          <w:u w:val="single"/>
        </w:rPr>
        <w:t xml:space="preserve">         </w:t>
      </w:r>
      <w:r>
        <w:rPr>
          <w:rFonts w:hint="eastAsia" w:ascii="仿宋_GB2312" w:eastAsia="仿宋_GB2312"/>
          <w:sz w:val="30"/>
          <w:szCs w:val="30"/>
        </w:rPr>
        <w:t>年</w:t>
      </w:r>
      <w:r>
        <w:rPr>
          <w:rFonts w:hint="eastAsia" w:ascii="仿宋_GB2312" w:eastAsia="仿宋_GB2312"/>
          <w:sz w:val="30"/>
          <w:szCs w:val="30"/>
          <w:u w:val="single"/>
        </w:rPr>
        <w:t xml:space="preserve">       </w:t>
      </w:r>
      <w:r>
        <w:rPr>
          <w:rFonts w:hint="eastAsia" w:ascii="仿宋_GB2312" w:eastAsia="仿宋_GB2312"/>
          <w:sz w:val="30"/>
          <w:szCs w:val="30"/>
        </w:rPr>
        <w:t>月</w:t>
      </w:r>
      <w:r>
        <w:rPr>
          <w:rFonts w:hint="eastAsia" w:ascii="仿宋_GB2312" w:eastAsia="仿宋_GB2312"/>
          <w:sz w:val="30"/>
          <w:szCs w:val="30"/>
          <w:u w:val="single"/>
        </w:rPr>
        <w:t xml:space="preserve">       </w:t>
      </w:r>
      <w:r>
        <w:rPr>
          <w:rFonts w:hint="eastAsia" w:ascii="仿宋_GB2312" w:eastAsia="仿宋_GB2312"/>
          <w:sz w:val="30"/>
          <w:szCs w:val="30"/>
        </w:rPr>
        <w:t>日</w:t>
      </w:r>
    </w:p>
    <w:tbl>
      <w:tblPr>
        <w:tblStyle w:val="3"/>
        <w:tblW w:w="96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153"/>
        <w:gridCol w:w="276"/>
        <w:gridCol w:w="1519"/>
        <w:gridCol w:w="190"/>
        <w:gridCol w:w="18"/>
        <w:gridCol w:w="1399"/>
        <w:gridCol w:w="707"/>
        <w:gridCol w:w="893"/>
        <w:gridCol w:w="1250"/>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姓  名</w:t>
            </w:r>
          </w:p>
        </w:tc>
        <w:tc>
          <w:tcPr>
            <w:tcW w:w="142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政治面貌</w:t>
            </w: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restart"/>
            <w:tcBorders>
              <w:top w:val="single" w:color="auto" w:sz="4" w:space="0"/>
              <w:left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一寸</w:t>
            </w:r>
          </w:p>
          <w:p>
            <w:pPr>
              <w:rPr>
                <w:rFonts w:ascii="仿宋_GB2312" w:eastAsia="仿宋_GB2312"/>
                <w:sz w:val="30"/>
                <w:szCs w:val="30"/>
              </w:rPr>
            </w:pPr>
            <w:r>
              <w:rPr>
                <w:rFonts w:hint="eastAsia" w:ascii="仿宋_GB2312" w:eastAsia="仿宋_GB2312"/>
                <w:sz w:val="30"/>
                <w:szCs w:val="30"/>
              </w:rPr>
              <w:t>免冠</w:t>
            </w:r>
          </w:p>
          <w:p>
            <w:pPr>
              <w:rPr>
                <w:rFonts w:ascii="仿宋_GB2312" w:eastAsia="仿宋_GB2312"/>
                <w:sz w:val="30"/>
                <w:szCs w:val="30"/>
              </w:rPr>
            </w:pPr>
            <w:r>
              <w:rPr>
                <w:rFonts w:hint="eastAsia" w:ascii="仿宋_GB2312" w:eastAsia="仿宋_GB2312"/>
                <w:sz w:val="30"/>
                <w:szCs w:val="30"/>
              </w:rPr>
              <w:t>彩色</w:t>
            </w:r>
          </w:p>
          <w:p>
            <w:pPr>
              <w:rPr>
                <w:rFonts w:ascii="仿宋_GB2312" w:eastAsia="仿宋_GB2312"/>
                <w:sz w:val="30"/>
                <w:szCs w:val="30"/>
              </w:rPr>
            </w:pPr>
            <w:r>
              <w:rPr>
                <w:rFonts w:hint="eastAsia" w:ascii="仿宋_GB2312" w:eastAsia="仿宋_GB2312"/>
                <w:sz w:val="30"/>
                <w:szCs w:val="30"/>
              </w:rPr>
              <w:t>（近照）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出生年月</w:t>
            </w:r>
          </w:p>
        </w:tc>
        <w:tc>
          <w:tcPr>
            <w:tcW w:w="142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性别</w:t>
            </w: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家庭住址</w:t>
            </w:r>
          </w:p>
        </w:tc>
        <w:tc>
          <w:tcPr>
            <w:tcW w:w="5262" w:type="dxa"/>
            <w:gridSpan w:val="7"/>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父母电话</w:t>
            </w:r>
          </w:p>
        </w:tc>
        <w:tc>
          <w:tcPr>
            <w:tcW w:w="142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本人电话</w:t>
            </w: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628" w:hRule="atLeast"/>
          <w:jc w:val="center"/>
        </w:trPr>
        <w:tc>
          <w:tcPr>
            <w:tcW w:w="2270" w:type="dxa"/>
            <w:vMerge w:val="restart"/>
            <w:tcBorders>
              <w:top w:val="single" w:color="auto" w:sz="4" w:space="0"/>
              <w:left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录取学校及专业</w:t>
            </w:r>
          </w:p>
        </w:tc>
        <w:tc>
          <w:tcPr>
            <w:tcW w:w="3138" w:type="dxa"/>
            <w:gridSpan w:val="4"/>
            <w:vMerge w:val="restart"/>
            <w:tcBorders>
              <w:top w:val="single" w:color="auto" w:sz="4" w:space="0"/>
              <w:left w:val="single" w:color="auto" w:sz="4" w:space="0"/>
              <w:right w:val="single" w:color="auto" w:sz="4" w:space="0"/>
            </w:tcBorders>
          </w:tcPr>
          <w:p>
            <w:pPr>
              <w:rPr>
                <w:rFonts w:ascii="仿宋_GB2312" w:eastAsia="仿宋_GB2312"/>
                <w:sz w:val="30"/>
                <w:szCs w:val="30"/>
              </w:rPr>
            </w:pP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中考成绩</w:t>
            </w:r>
          </w:p>
        </w:tc>
        <w:tc>
          <w:tcPr>
            <w:tcW w:w="2143" w:type="dxa"/>
            <w:gridSpan w:val="2"/>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605" w:hRule="atLeast"/>
          <w:jc w:val="center"/>
        </w:trPr>
        <w:tc>
          <w:tcPr>
            <w:tcW w:w="2270" w:type="dxa"/>
            <w:vMerge w:val="continue"/>
            <w:tcBorders>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3138" w:type="dxa"/>
            <w:gridSpan w:val="4"/>
            <w:vMerge w:val="continue"/>
            <w:tcBorders>
              <w:left w:val="single" w:color="auto" w:sz="4" w:space="0"/>
              <w:bottom w:val="single" w:color="auto" w:sz="4" w:space="0"/>
              <w:right w:val="single" w:color="auto" w:sz="4" w:space="0"/>
            </w:tcBorders>
          </w:tcPr>
          <w:p>
            <w:pPr>
              <w:rPr>
                <w:rFonts w:ascii="仿宋_GB2312" w:eastAsia="仿宋_GB2312"/>
                <w:sz w:val="30"/>
                <w:szCs w:val="30"/>
              </w:rPr>
            </w:pPr>
          </w:p>
        </w:tc>
        <w:tc>
          <w:tcPr>
            <w:tcW w:w="2124"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 xml:space="preserve"> </w:t>
            </w:r>
          </w:p>
        </w:tc>
        <w:tc>
          <w:tcPr>
            <w:tcW w:w="2143" w:type="dxa"/>
            <w:gridSpan w:val="2"/>
            <w:vMerge w:val="continue"/>
            <w:tcBorders>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90"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开户行</w:t>
            </w:r>
          </w:p>
        </w:tc>
        <w:tc>
          <w:tcPr>
            <w:tcW w:w="1429"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727"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银行账号</w:t>
            </w:r>
          </w:p>
        </w:tc>
        <w:tc>
          <w:tcPr>
            <w:tcW w:w="4249"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4628" w:hRule="atLeast"/>
          <w:jc w:val="center"/>
        </w:trPr>
        <w:tc>
          <w:tcPr>
            <w:tcW w:w="9675" w:type="dxa"/>
            <w:gridSpan w:val="10"/>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个人情况说明：（</w:t>
            </w:r>
            <w:r>
              <w:rPr>
                <w:rFonts w:hint="eastAsia" w:ascii="仿宋_GB2312" w:eastAsia="仿宋_GB2312"/>
                <w:b/>
                <w:sz w:val="30"/>
                <w:szCs w:val="30"/>
              </w:rPr>
              <w:t>手写</w:t>
            </w:r>
            <w:r>
              <w:rPr>
                <w:rFonts w:hint="eastAsia" w:ascii="仿宋_GB2312" w:eastAsia="仿宋_GB2312"/>
                <w:sz w:val="30"/>
                <w:szCs w:val="30"/>
              </w:rPr>
              <w:t>不少于五百字并签名，可附页）</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427" w:hRule="atLeast"/>
          <w:jc w:val="center"/>
        </w:trPr>
        <w:tc>
          <w:tcPr>
            <w:tcW w:w="9675" w:type="dxa"/>
            <w:gridSpan w:val="10"/>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家庭经济情况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姓 名</w:t>
            </w:r>
          </w:p>
        </w:tc>
        <w:tc>
          <w:tcPr>
            <w:tcW w:w="1153"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与申请人关系</w:t>
            </w:r>
          </w:p>
        </w:tc>
        <w:tc>
          <w:tcPr>
            <w:tcW w:w="1795"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工作单位</w:t>
            </w:r>
          </w:p>
        </w:tc>
        <w:tc>
          <w:tcPr>
            <w:tcW w:w="1607"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月收入</w:t>
            </w:r>
          </w:p>
        </w:tc>
        <w:tc>
          <w:tcPr>
            <w:tcW w:w="1600"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家庭</w:t>
            </w:r>
          </w:p>
          <w:p>
            <w:pPr>
              <w:rPr>
                <w:rFonts w:ascii="仿宋_GB2312" w:eastAsia="仿宋_GB2312"/>
                <w:sz w:val="30"/>
                <w:szCs w:val="30"/>
              </w:rPr>
            </w:pPr>
            <w:r>
              <w:rPr>
                <w:rFonts w:hint="eastAsia" w:ascii="仿宋_GB2312" w:eastAsia="仿宋_GB2312"/>
                <w:sz w:val="30"/>
                <w:szCs w:val="30"/>
              </w:rPr>
              <w:t>总收入</w:t>
            </w:r>
          </w:p>
        </w:tc>
        <w:tc>
          <w:tcPr>
            <w:tcW w:w="1257"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人均</w:t>
            </w:r>
          </w:p>
          <w:p>
            <w:pPr>
              <w:rPr>
                <w:rFonts w:ascii="仿宋_GB2312" w:eastAsia="仿宋_GB2312"/>
                <w:sz w:val="30"/>
                <w:szCs w:val="30"/>
              </w:rPr>
            </w:pPr>
            <w:r>
              <w:rPr>
                <w:rFonts w:hint="eastAsia" w:ascii="仿宋_GB2312" w:eastAsia="仿宋_GB2312"/>
                <w:sz w:val="30"/>
                <w:szCs w:val="30"/>
              </w:rPr>
              <w:t>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restart"/>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257" w:type="dxa"/>
            <w:gridSpan w:val="2"/>
            <w:vMerge w:val="restart"/>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3"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2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2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153"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9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7" w:type="dxa"/>
            <w:gridSpan w:val="3"/>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6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2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2677"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诚信承诺</w:t>
            </w:r>
          </w:p>
        </w:tc>
        <w:tc>
          <w:tcPr>
            <w:tcW w:w="7405" w:type="dxa"/>
            <w:gridSpan w:val="9"/>
            <w:tcBorders>
              <w:top w:val="single" w:color="auto" w:sz="4" w:space="0"/>
              <w:left w:val="single" w:color="auto" w:sz="4" w:space="0"/>
              <w:bottom w:val="single" w:color="auto" w:sz="4" w:space="0"/>
              <w:right w:val="single" w:color="auto" w:sz="4" w:space="0"/>
            </w:tcBorders>
            <w:vAlign w:val="center"/>
          </w:tcPr>
          <w:p>
            <w:pPr>
              <w:ind w:firstLine="600" w:firstLineChars="200"/>
              <w:rPr>
                <w:rFonts w:ascii="仿宋_GB2312" w:eastAsia="仿宋_GB2312"/>
                <w:sz w:val="30"/>
                <w:szCs w:val="30"/>
              </w:rPr>
            </w:pPr>
            <w:r>
              <w:rPr>
                <w:rFonts w:hint="eastAsia" w:ascii="仿宋_GB2312" w:eastAsia="仿宋_GB2312"/>
                <w:sz w:val="30"/>
                <w:szCs w:val="30"/>
              </w:rPr>
              <w:t>我承诺，大学学习期间，每年向“骏贤助学金”组委会反馈本人的学习和生活情况。</w:t>
            </w:r>
          </w:p>
          <w:p>
            <w:pPr>
              <w:rPr>
                <w:rFonts w:ascii="仿宋_GB2312" w:eastAsia="仿宋_GB2312"/>
                <w:sz w:val="30"/>
                <w:szCs w:val="30"/>
              </w:rPr>
            </w:pPr>
            <w:r>
              <w:rPr>
                <w:rFonts w:hint="eastAsia" w:ascii="仿宋_GB2312" w:eastAsia="仿宋_GB2312"/>
                <w:sz w:val="30"/>
                <w:szCs w:val="30"/>
              </w:rPr>
              <w:t xml:space="preserve">                        学生签名：</w:t>
            </w:r>
          </w:p>
          <w:p>
            <w:pPr>
              <w:rPr>
                <w:rFonts w:ascii="仿宋_GB2312" w:eastAsia="仿宋_GB2312"/>
                <w:sz w:val="30"/>
                <w:szCs w:val="30"/>
              </w:rPr>
            </w:pPr>
            <w:r>
              <w:rPr>
                <w:rFonts w:hint="eastAsia" w:ascii="仿宋_GB2312" w:eastAsia="仿宋_GB2312"/>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2532"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市（区）教育局</w:t>
            </w:r>
          </w:p>
          <w:p>
            <w:pPr>
              <w:rPr>
                <w:rFonts w:ascii="仿宋_GB2312" w:eastAsia="仿宋_GB2312"/>
                <w:sz w:val="30"/>
                <w:szCs w:val="30"/>
              </w:rPr>
            </w:pPr>
            <w:r>
              <w:rPr>
                <w:rFonts w:hint="eastAsia" w:ascii="仿宋_GB2312" w:eastAsia="仿宋_GB2312"/>
                <w:sz w:val="30"/>
                <w:szCs w:val="30"/>
              </w:rPr>
              <w:t>意见</w:t>
            </w:r>
          </w:p>
        </w:tc>
        <w:tc>
          <w:tcPr>
            <w:tcW w:w="7405" w:type="dxa"/>
            <w:gridSpan w:val="9"/>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p>
            <w:pPr>
              <w:rPr>
                <w:rFonts w:ascii="仿宋_GB2312" w:eastAsia="仿宋_GB2312"/>
                <w:sz w:val="30"/>
                <w:szCs w:val="30"/>
              </w:rPr>
            </w:pPr>
            <w:r>
              <w:rPr>
                <w:rFonts w:hint="eastAsia" w:ascii="仿宋_GB2312" w:eastAsia="仿宋_GB2312"/>
                <w:sz w:val="30"/>
                <w:szCs w:val="30"/>
              </w:rPr>
              <w:t xml:space="preserve">                     盖章：     年   月   日</w:t>
            </w:r>
          </w:p>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cantSplit/>
          <w:trHeight w:val="2286"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江门市教育局</w:t>
            </w:r>
          </w:p>
          <w:p>
            <w:pPr>
              <w:rPr>
                <w:rFonts w:ascii="仿宋_GB2312" w:eastAsia="仿宋_GB2312"/>
                <w:sz w:val="30"/>
                <w:szCs w:val="30"/>
              </w:rPr>
            </w:pPr>
            <w:r>
              <w:rPr>
                <w:rFonts w:hint="eastAsia" w:ascii="仿宋_GB2312" w:eastAsia="仿宋_GB2312"/>
                <w:sz w:val="30"/>
                <w:szCs w:val="30"/>
              </w:rPr>
              <w:t>意见</w:t>
            </w:r>
          </w:p>
        </w:tc>
        <w:tc>
          <w:tcPr>
            <w:tcW w:w="7405" w:type="dxa"/>
            <w:gridSpan w:val="9"/>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r>
              <w:rPr>
                <w:rFonts w:hint="eastAsia" w:ascii="仿宋_GB2312" w:eastAsia="仿宋_GB2312"/>
                <w:sz w:val="30"/>
                <w:szCs w:val="30"/>
              </w:rPr>
              <w:t xml:space="preserve">                        盖章：     年   月   日</w:t>
            </w:r>
          </w:p>
        </w:tc>
      </w:tr>
    </w:tbl>
    <w:p>
      <w:pPr>
        <w:rPr>
          <w:rFonts w:ascii="仿宋_GB2312" w:eastAsia="仿宋_GB2312"/>
          <w:sz w:val="30"/>
          <w:szCs w:val="30"/>
        </w:rPr>
      </w:pPr>
      <w:r>
        <w:rPr>
          <w:rFonts w:hint="eastAsia" w:ascii="仿宋_GB2312" w:eastAsia="仿宋_GB2312"/>
          <w:sz w:val="30"/>
          <w:szCs w:val="30"/>
        </w:rPr>
        <w:t>备注：此表双面打印，一式一份</w:t>
      </w:r>
    </w:p>
    <w:p>
      <w:pPr>
        <w:rPr>
          <w:rFonts w:ascii="仿宋_GB2312" w:eastAsia="仿宋_GB2312"/>
          <w:sz w:val="30"/>
          <w:szCs w:val="30"/>
        </w:rPr>
      </w:pPr>
      <w:r>
        <w:rPr>
          <w:rFonts w:hint="eastAsia" w:ascii="仿宋_GB2312" w:eastAsia="仿宋_GB2312"/>
          <w:sz w:val="30"/>
          <w:szCs w:val="30"/>
        </w:rPr>
        <w:t>附件5</w:t>
      </w:r>
    </w:p>
    <w:p>
      <w:pPr>
        <w:jc w:val="center"/>
        <w:rPr>
          <w:rFonts w:ascii="仿宋_GB2312" w:eastAsia="仿宋_GB2312"/>
          <w:b/>
          <w:sz w:val="30"/>
          <w:szCs w:val="30"/>
        </w:rPr>
      </w:pPr>
      <w:r>
        <w:rPr>
          <w:rFonts w:hint="eastAsia" w:ascii="仿宋_GB2312" w:eastAsia="仿宋_GB2312"/>
          <w:b/>
          <w:sz w:val="30"/>
          <w:szCs w:val="30"/>
        </w:rPr>
        <w:t>广东骏贤集团“毕业生就业补助”申请表</w:t>
      </w:r>
    </w:p>
    <w:p>
      <w:pPr>
        <w:ind w:firstLine="900" w:firstLineChars="300"/>
        <w:rPr>
          <w:rFonts w:ascii="仿宋_GB2312" w:eastAsia="仿宋_GB2312"/>
          <w:sz w:val="30"/>
          <w:szCs w:val="30"/>
        </w:rPr>
      </w:pPr>
      <w:r>
        <w:rPr>
          <w:rFonts w:hint="eastAsia" w:ascii="仿宋_GB2312" w:eastAsia="仿宋_GB2312"/>
          <w:sz w:val="30"/>
          <w:szCs w:val="30"/>
        </w:rPr>
        <w:t>申请时间：</w:t>
      </w:r>
      <w:r>
        <w:rPr>
          <w:rFonts w:hint="eastAsia" w:ascii="仿宋_GB2312" w:eastAsia="仿宋_GB2312"/>
          <w:sz w:val="30"/>
          <w:szCs w:val="30"/>
          <w:u w:val="single"/>
        </w:rPr>
        <w:t xml:space="preserve">         </w:t>
      </w:r>
      <w:r>
        <w:rPr>
          <w:rFonts w:hint="eastAsia" w:ascii="仿宋_GB2312" w:eastAsia="仿宋_GB2312"/>
          <w:sz w:val="30"/>
          <w:szCs w:val="30"/>
        </w:rPr>
        <w:t>年</w:t>
      </w:r>
      <w:r>
        <w:rPr>
          <w:rFonts w:hint="eastAsia" w:ascii="仿宋_GB2312" w:eastAsia="仿宋_GB2312"/>
          <w:sz w:val="30"/>
          <w:szCs w:val="30"/>
          <w:u w:val="single"/>
        </w:rPr>
        <w:t xml:space="preserve">       </w:t>
      </w:r>
      <w:r>
        <w:rPr>
          <w:rFonts w:hint="eastAsia" w:ascii="仿宋_GB2312" w:eastAsia="仿宋_GB2312"/>
          <w:sz w:val="30"/>
          <w:szCs w:val="30"/>
        </w:rPr>
        <w:t>月</w:t>
      </w:r>
      <w:r>
        <w:rPr>
          <w:rFonts w:hint="eastAsia" w:ascii="仿宋_GB2312" w:eastAsia="仿宋_GB2312"/>
          <w:sz w:val="30"/>
          <w:szCs w:val="30"/>
          <w:u w:val="single"/>
        </w:rPr>
        <w:t xml:space="preserve">       </w:t>
      </w:r>
      <w:r>
        <w:rPr>
          <w:rFonts w:hint="eastAsia" w:ascii="仿宋_GB2312" w:eastAsia="仿宋_GB2312"/>
          <w:sz w:val="30"/>
          <w:szCs w:val="30"/>
        </w:rPr>
        <w:t>日</w:t>
      </w:r>
    </w:p>
    <w:tbl>
      <w:tblPr>
        <w:tblStyle w:val="3"/>
        <w:tblW w:w="96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429"/>
        <w:gridCol w:w="1709"/>
        <w:gridCol w:w="18"/>
        <w:gridCol w:w="2106"/>
        <w:gridCol w:w="2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姓  名</w:t>
            </w:r>
          </w:p>
        </w:tc>
        <w:tc>
          <w:tcPr>
            <w:tcW w:w="1429"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政治面貌</w:t>
            </w:r>
          </w:p>
        </w:tc>
        <w:tc>
          <w:tcPr>
            <w:tcW w:w="2124"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vMerge w:val="restart"/>
            <w:tcBorders>
              <w:top w:val="single" w:color="auto" w:sz="4" w:space="0"/>
              <w:left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一寸</w:t>
            </w:r>
          </w:p>
          <w:p>
            <w:pPr>
              <w:rPr>
                <w:rFonts w:ascii="仿宋_GB2312" w:eastAsia="仿宋_GB2312"/>
                <w:sz w:val="30"/>
                <w:szCs w:val="30"/>
              </w:rPr>
            </w:pPr>
            <w:r>
              <w:rPr>
                <w:rFonts w:hint="eastAsia" w:ascii="仿宋_GB2312" w:eastAsia="仿宋_GB2312"/>
                <w:sz w:val="30"/>
                <w:szCs w:val="30"/>
              </w:rPr>
              <w:t>免冠</w:t>
            </w:r>
          </w:p>
          <w:p>
            <w:pPr>
              <w:rPr>
                <w:rFonts w:ascii="仿宋_GB2312" w:eastAsia="仿宋_GB2312"/>
                <w:sz w:val="30"/>
                <w:szCs w:val="30"/>
              </w:rPr>
            </w:pPr>
            <w:r>
              <w:rPr>
                <w:rFonts w:hint="eastAsia" w:ascii="仿宋_GB2312" w:eastAsia="仿宋_GB2312"/>
                <w:sz w:val="30"/>
                <w:szCs w:val="30"/>
              </w:rPr>
              <w:t>彩色</w:t>
            </w:r>
          </w:p>
          <w:p>
            <w:pPr>
              <w:rPr>
                <w:rFonts w:ascii="仿宋_GB2312" w:eastAsia="仿宋_GB2312"/>
                <w:sz w:val="30"/>
                <w:szCs w:val="30"/>
              </w:rPr>
            </w:pPr>
            <w:r>
              <w:rPr>
                <w:rFonts w:hint="eastAsia" w:ascii="仿宋_GB2312" w:eastAsia="仿宋_GB2312"/>
                <w:sz w:val="30"/>
                <w:szCs w:val="30"/>
              </w:rPr>
              <w:t>（近照）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出生年月</w:t>
            </w:r>
          </w:p>
        </w:tc>
        <w:tc>
          <w:tcPr>
            <w:tcW w:w="1429"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9"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性别</w:t>
            </w:r>
          </w:p>
        </w:tc>
        <w:tc>
          <w:tcPr>
            <w:tcW w:w="2124"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家庭住址</w:t>
            </w:r>
          </w:p>
        </w:tc>
        <w:tc>
          <w:tcPr>
            <w:tcW w:w="5262"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27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身份证号</w:t>
            </w:r>
          </w:p>
        </w:tc>
        <w:tc>
          <w:tcPr>
            <w:tcW w:w="5262"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3" w:type="dxa"/>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2270" w:type="dxa"/>
            <w:tcBorders>
              <w:top w:val="single" w:color="auto" w:sz="4" w:space="0"/>
              <w:left w:val="single" w:color="auto" w:sz="4" w:space="0"/>
              <w:right w:val="single" w:color="auto" w:sz="4" w:space="0"/>
            </w:tcBorders>
            <w:vAlign w:val="center"/>
          </w:tcPr>
          <w:p>
            <w:pPr>
              <w:rPr>
                <w:rFonts w:ascii="仿宋_GB2312" w:eastAsia="仿宋_GB2312"/>
                <w:sz w:val="28"/>
                <w:szCs w:val="28"/>
              </w:rPr>
            </w:pPr>
            <w:r>
              <w:rPr>
                <w:rFonts w:hint="eastAsia" w:ascii="仿宋_GB2312" w:eastAsia="仿宋_GB2312"/>
                <w:sz w:val="30"/>
                <w:szCs w:val="30"/>
              </w:rPr>
              <w:t>联系电话</w:t>
            </w:r>
          </w:p>
        </w:tc>
        <w:tc>
          <w:tcPr>
            <w:tcW w:w="5262" w:type="dxa"/>
            <w:gridSpan w:val="4"/>
            <w:tcBorders>
              <w:top w:val="single" w:color="auto" w:sz="4" w:space="0"/>
              <w:left w:val="single" w:color="auto" w:sz="4" w:space="0"/>
              <w:right w:val="single" w:color="auto" w:sz="4" w:space="0"/>
            </w:tcBorders>
          </w:tcPr>
          <w:p>
            <w:pPr>
              <w:rPr>
                <w:rFonts w:ascii="仿宋_GB2312" w:eastAsia="仿宋_GB2312"/>
                <w:sz w:val="30"/>
                <w:szCs w:val="30"/>
              </w:rPr>
            </w:pPr>
          </w:p>
        </w:tc>
        <w:tc>
          <w:tcPr>
            <w:tcW w:w="2143" w:type="dxa"/>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2270" w:type="dxa"/>
            <w:tcBorders>
              <w:top w:val="single" w:color="auto" w:sz="4" w:space="0"/>
              <w:left w:val="single" w:color="auto" w:sz="4" w:space="0"/>
              <w:right w:val="single" w:color="auto" w:sz="4" w:space="0"/>
            </w:tcBorders>
            <w:vAlign w:val="center"/>
          </w:tcPr>
          <w:p>
            <w:pPr>
              <w:rPr>
                <w:rFonts w:ascii="仿宋_GB2312" w:eastAsia="仿宋_GB2312"/>
                <w:sz w:val="28"/>
                <w:szCs w:val="28"/>
              </w:rPr>
            </w:pPr>
            <w:r>
              <w:rPr>
                <w:rFonts w:hint="eastAsia" w:ascii="仿宋_GB2312" w:eastAsia="仿宋_GB2312"/>
                <w:sz w:val="28"/>
                <w:szCs w:val="28"/>
              </w:rPr>
              <w:t>工作单位</w:t>
            </w:r>
          </w:p>
        </w:tc>
        <w:tc>
          <w:tcPr>
            <w:tcW w:w="5262" w:type="dxa"/>
            <w:gridSpan w:val="4"/>
            <w:tcBorders>
              <w:top w:val="single" w:color="auto" w:sz="4" w:space="0"/>
              <w:left w:val="single" w:color="auto" w:sz="4" w:space="0"/>
              <w:right w:val="single" w:color="auto" w:sz="4" w:space="0"/>
            </w:tcBorders>
          </w:tcPr>
          <w:p>
            <w:pPr>
              <w:rPr>
                <w:rFonts w:ascii="仿宋_GB2312" w:eastAsia="仿宋_GB2312"/>
                <w:sz w:val="30"/>
                <w:szCs w:val="30"/>
              </w:rPr>
            </w:pPr>
          </w:p>
        </w:tc>
        <w:tc>
          <w:tcPr>
            <w:tcW w:w="2143" w:type="dxa"/>
            <w:vMerge w:val="continue"/>
            <w:tcBorders>
              <w:left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开户行</w:t>
            </w:r>
          </w:p>
        </w:tc>
        <w:tc>
          <w:tcPr>
            <w:tcW w:w="1429"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727"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银行账号</w:t>
            </w:r>
          </w:p>
        </w:tc>
        <w:tc>
          <w:tcPr>
            <w:tcW w:w="4249"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2" w:hRule="atLeast"/>
          <w:jc w:val="center"/>
        </w:trPr>
        <w:tc>
          <w:tcPr>
            <w:tcW w:w="9675" w:type="dxa"/>
            <w:gridSpan w:val="6"/>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个人情况说明：（</w:t>
            </w:r>
            <w:r>
              <w:rPr>
                <w:rFonts w:hint="eastAsia" w:ascii="仿宋_GB2312" w:eastAsia="仿宋_GB2312"/>
                <w:b/>
                <w:sz w:val="30"/>
                <w:szCs w:val="30"/>
              </w:rPr>
              <w:t>手写</w:t>
            </w:r>
            <w:r>
              <w:rPr>
                <w:rFonts w:hint="eastAsia" w:ascii="仿宋_GB2312" w:eastAsia="仿宋_GB2312"/>
                <w:sz w:val="30"/>
                <w:szCs w:val="30"/>
              </w:rPr>
              <w:t>不少于五百字并签名，请另附页）</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6" w:hRule="atLeast"/>
          <w:jc w:val="center"/>
        </w:trPr>
        <w:tc>
          <w:tcPr>
            <w:tcW w:w="227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江门市教育局</w:t>
            </w:r>
          </w:p>
          <w:p>
            <w:pPr>
              <w:rPr>
                <w:rFonts w:ascii="仿宋_GB2312" w:eastAsia="仿宋_GB2312"/>
                <w:sz w:val="30"/>
                <w:szCs w:val="30"/>
              </w:rPr>
            </w:pPr>
            <w:r>
              <w:rPr>
                <w:rFonts w:hint="eastAsia" w:ascii="仿宋_GB2312" w:eastAsia="仿宋_GB2312"/>
                <w:sz w:val="30"/>
                <w:szCs w:val="30"/>
              </w:rPr>
              <w:t>意见</w:t>
            </w:r>
          </w:p>
        </w:tc>
        <w:tc>
          <w:tcPr>
            <w:tcW w:w="7405" w:type="dxa"/>
            <w:gridSpan w:val="5"/>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r>
              <w:rPr>
                <w:rFonts w:hint="eastAsia" w:ascii="仿宋_GB2312" w:eastAsia="仿宋_GB2312"/>
                <w:sz w:val="30"/>
                <w:szCs w:val="30"/>
              </w:rPr>
              <w:t xml:space="preserve">                        盖章：     年   月   日</w:t>
            </w:r>
          </w:p>
        </w:tc>
      </w:tr>
    </w:tbl>
    <w:p>
      <w:pPr>
        <w:rPr>
          <w:rFonts w:ascii="仿宋_GB2312" w:eastAsia="仿宋_GB2312"/>
          <w:sz w:val="30"/>
          <w:szCs w:val="30"/>
        </w:rPr>
      </w:pPr>
      <w:r>
        <w:rPr>
          <w:rFonts w:hint="eastAsia" w:ascii="仿宋_GB2312" w:eastAsia="仿宋_GB2312"/>
          <w:sz w:val="30"/>
          <w:szCs w:val="30"/>
        </w:rPr>
        <w:t>备注：此表双面打印，一式一份</w:t>
      </w:r>
    </w:p>
    <w:p>
      <w:pPr>
        <w:rPr>
          <w:rFonts w:ascii="仿宋_GB2312" w:eastAsia="仿宋_GB2312"/>
          <w:sz w:val="30"/>
          <w:szCs w:val="30"/>
        </w:rPr>
      </w:pPr>
      <w:r>
        <w:rPr>
          <w:rFonts w:hint="eastAsia" w:ascii="仿宋_GB2312" w:eastAsia="仿宋_GB2312"/>
          <w:sz w:val="30"/>
          <w:szCs w:val="30"/>
        </w:rPr>
        <w:t>附件6</w:t>
      </w:r>
    </w:p>
    <w:p>
      <w:pPr>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“骏贤助学金”申请告知书</w:t>
      </w:r>
    </w:p>
    <w:p>
      <w:pPr>
        <w:jc w:val="center"/>
        <w:rPr>
          <w:rFonts w:ascii="仿宋_GB2312" w:eastAsia="仿宋_GB2312"/>
          <w:b/>
          <w:sz w:val="44"/>
          <w:szCs w:val="44"/>
        </w:rPr>
      </w:pPr>
    </w:p>
    <w:p>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亲爱的同学们：</w:t>
      </w:r>
    </w:p>
    <w:p>
      <w:pPr>
        <w:spacing w:line="52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恭喜你们收到升学《录取通知书》，继续深造学习。希望你能在未来的学习生活中，刻苦用功、笑对生活，顺利完成本科（专科）或中等职业教育学业。</w:t>
      </w:r>
    </w:p>
    <w:p>
      <w:pPr>
        <w:spacing w:line="52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广东骏贤集团有限公司是一家在改革开放指引下成长的以建筑施工和房地产开发综合管理为主营业务的民营企业。为激励我市广大学子在建筑、房地产专业方面更好的发展，帮助困难学生圆其求学梦，设立“骏贤助学金”，每年共安排30万元用于资助你们完成学业。同时，骏贤集团还给予同学们全方位的支持：一是不定期组织社会实践活动，希望你们积极参加，了解企业文化，了解建筑行业发展；二是骏贤集团或属下企业，对获得“骏贤助学金”的学生优先提供实习和就业岗位；三是如果你在毕业后回到五邑地区从事房地产或建筑行业工作的，骏贤集团会再提供一份就业补助金。</w:t>
      </w:r>
    </w:p>
    <w:p>
      <w:pPr>
        <w:spacing w:line="520" w:lineRule="exact"/>
        <w:ind w:firstLine="600"/>
        <w:rPr>
          <w:rFonts w:ascii="仿宋_GB2312" w:hAnsi="仿宋_GB2312" w:eastAsia="仿宋_GB2312" w:cs="仿宋_GB2312"/>
          <w:sz w:val="28"/>
          <w:szCs w:val="28"/>
        </w:rPr>
      </w:pPr>
      <w:r>
        <w:rPr>
          <w:rFonts w:hint="eastAsia" w:ascii="仿宋_GB2312" w:hAnsi="仿宋_GB2312" w:eastAsia="仿宋_GB2312" w:cs="仿宋_GB2312"/>
          <w:sz w:val="28"/>
          <w:szCs w:val="28"/>
        </w:rPr>
        <w:t>希望同学们</w:t>
      </w:r>
      <w:r>
        <w:rPr>
          <w:rFonts w:ascii="仿宋_GB2312" w:hAnsi="仿宋_GB2312" w:eastAsia="仿宋_GB2312" w:cs="仿宋_GB2312"/>
          <w:sz w:val="28"/>
          <w:szCs w:val="28"/>
        </w:rPr>
        <w:t>再接再厉</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不骄不躁</w:t>
      </w:r>
      <w:r>
        <w:rPr>
          <w:rFonts w:hint="eastAsia" w:ascii="仿宋_GB2312" w:hAnsi="仿宋_GB2312" w:eastAsia="仿宋_GB2312" w:cs="仿宋_GB2312"/>
          <w:sz w:val="28"/>
          <w:szCs w:val="28"/>
        </w:rPr>
        <w:t>，在新的生活、学习、工作中，</w:t>
      </w:r>
      <w:r>
        <w:rPr>
          <w:rFonts w:ascii="仿宋_GB2312" w:hAnsi="仿宋_GB2312" w:eastAsia="仿宋_GB2312" w:cs="仿宋_GB2312"/>
          <w:sz w:val="28"/>
          <w:szCs w:val="28"/>
        </w:rPr>
        <w:t>百尺竿头</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更进一步</w:t>
      </w:r>
      <w:r>
        <w:rPr>
          <w:rFonts w:hint="eastAsia" w:ascii="仿宋_GB2312" w:hAnsi="仿宋_GB2312" w:eastAsia="仿宋_GB2312" w:cs="仿宋_GB2312"/>
          <w:sz w:val="28"/>
          <w:szCs w:val="28"/>
        </w:rPr>
        <w:t>。</w:t>
      </w:r>
    </w:p>
    <w:p>
      <w:pPr>
        <w:spacing w:line="520" w:lineRule="exact"/>
        <w:ind w:firstLine="600"/>
        <w:rPr>
          <w:rFonts w:ascii="仿宋_GB2312" w:eastAsia="仿宋_GB2312"/>
          <w:sz w:val="28"/>
          <w:szCs w:val="28"/>
        </w:rPr>
      </w:pPr>
    </w:p>
    <w:p>
      <w:pPr>
        <w:spacing w:line="520" w:lineRule="exact"/>
        <w:ind w:firstLine="600"/>
        <w:rPr>
          <w:rFonts w:ascii="仿宋_GB2312" w:eastAsia="仿宋_GB2312"/>
          <w:sz w:val="28"/>
          <w:szCs w:val="28"/>
        </w:rPr>
      </w:pPr>
      <w:r>
        <w:rPr>
          <w:rFonts w:hint="eastAsia" w:ascii="仿宋_GB2312" w:eastAsia="仿宋_GB2312"/>
          <w:sz w:val="28"/>
          <w:szCs w:val="28"/>
        </w:rPr>
        <w:t>我已阅读以上告知书，并知晓以上内容。</w:t>
      </w:r>
    </w:p>
    <w:p>
      <w:pPr>
        <w:spacing w:line="520" w:lineRule="exact"/>
        <w:ind w:firstLine="600"/>
        <w:rPr>
          <w:rFonts w:ascii="仿宋_GB2312" w:eastAsia="仿宋_GB2312"/>
          <w:sz w:val="28"/>
          <w:szCs w:val="28"/>
        </w:rPr>
      </w:pPr>
    </w:p>
    <w:p>
      <w:pPr>
        <w:spacing w:line="520" w:lineRule="exact"/>
        <w:ind w:firstLine="600"/>
        <w:rPr>
          <w:rFonts w:ascii="仿宋_GB2312" w:eastAsia="仿宋_GB2312"/>
          <w:sz w:val="30"/>
          <w:szCs w:val="30"/>
        </w:rPr>
      </w:pPr>
      <w:r>
        <w:rPr>
          <w:rFonts w:hint="eastAsia" w:ascii="仿宋_GB2312" w:eastAsia="仿宋_GB2312"/>
          <w:sz w:val="32"/>
          <w:szCs w:val="32"/>
        </w:rPr>
        <w:t xml:space="preserve">                         </w:t>
      </w:r>
      <w:r>
        <w:rPr>
          <w:rFonts w:hint="eastAsia" w:ascii="仿宋_GB2312" w:eastAsia="仿宋_GB2312"/>
          <w:sz w:val="30"/>
          <w:szCs w:val="30"/>
        </w:rPr>
        <w:t>学生签名：</w:t>
      </w:r>
    </w:p>
    <w:p>
      <w:pPr>
        <w:rPr>
          <w:rFonts w:ascii="仿宋_GB2312" w:eastAsia="仿宋_GB2312"/>
          <w:sz w:val="30"/>
          <w:szCs w:val="30"/>
        </w:rPr>
      </w:pPr>
      <w:r>
        <w:rPr>
          <w:rFonts w:hint="eastAsia" w:ascii="仿宋_GB2312" w:eastAsia="仿宋_GB2312"/>
          <w:sz w:val="30"/>
          <w:szCs w:val="30"/>
        </w:rPr>
        <w:t xml:space="preserve">                               日    期：   年   月   日</w:t>
      </w:r>
    </w:p>
    <w:p>
      <w:pPr>
        <w:rPr>
          <w:rFonts w:ascii="仿宋_GB2312" w:eastAsia="仿宋_GB2312"/>
          <w:sz w:val="30"/>
          <w:szCs w:val="30"/>
        </w:rPr>
      </w:pPr>
      <w:r>
        <w:rPr>
          <w:rFonts w:hint="eastAsia" w:ascii="仿宋_GB2312" w:eastAsia="仿宋_GB2312"/>
          <w:sz w:val="30"/>
          <w:szCs w:val="30"/>
        </w:rPr>
        <w:t>附件7</w:t>
      </w:r>
    </w:p>
    <w:p>
      <w:pPr>
        <w:jc w:val="center"/>
        <w:rPr>
          <w:rFonts w:ascii="仿宋_GB2312" w:eastAsia="仿宋_GB2312"/>
          <w:b/>
          <w:sz w:val="30"/>
          <w:szCs w:val="30"/>
        </w:rPr>
      </w:pPr>
      <w:r>
        <w:rPr>
          <w:rFonts w:hint="eastAsia" w:ascii="仿宋_GB2312" w:eastAsia="仿宋_GB2312"/>
          <w:b/>
          <w:sz w:val="30"/>
          <w:szCs w:val="30"/>
        </w:rPr>
        <w:t>骏贤助学金申请表</w:t>
      </w:r>
    </w:p>
    <w:p>
      <w:pPr>
        <w:jc w:val="center"/>
        <w:rPr>
          <w:rFonts w:ascii="仿宋_GB2312" w:eastAsia="仿宋_GB2312"/>
          <w:sz w:val="30"/>
          <w:szCs w:val="30"/>
        </w:rPr>
      </w:pPr>
      <w:r>
        <w:rPr>
          <w:rFonts w:hint="eastAsia" w:ascii="仿宋_GB2312" w:eastAsia="仿宋_GB2312"/>
          <w:sz w:val="30"/>
          <w:szCs w:val="30"/>
        </w:rPr>
        <w:t>（适用于延续资助）</w:t>
      </w:r>
    </w:p>
    <w:p>
      <w:pPr>
        <w:jc w:val="center"/>
        <w:rPr>
          <w:rFonts w:ascii="仿宋_GB2312" w:eastAsia="仿宋_GB2312"/>
          <w:sz w:val="30"/>
          <w:szCs w:val="30"/>
        </w:rPr>
      </w:pPr>
      <w:r>
        <w:rPr>
          <w:rFonts w:hint="eastAsia" w:ascii="仿宋_GB2312" w:eastAsia="仿宋_GB2312"/>
          <w:sz w:val="30"/>
          <w:szCs w:val="30"/>
        </w:rPr>
        <w:t>申请时间：</w:t>
      </w:r>
      <w:r>
        <w:rPr>
          <w:rFonts w:hint="eastAsia" w:ascii="仿宋_GB2312" w:eastAsia="仿宋_GB2312"/>
          <w:sz w:val="30"/>
          <w:szCs w:val="30"/>
          <w:u w:val="single"/>
        </w:rPr>
        <w:t xml:space="preserve">         </w:t>
      </w:r>
      <w:r>
        <w:rPr>
          <w:rFonts w:hint="eastAsia" w:ascii="仿宋_GB2312" w:eastAsia="仿宋_GB2312"/>
          <w:sz w:val="30"/>
          <w:szCs w:val="30"/>
        </w:rPr>
        <w:t>年</w:t>
      </w:r>
      <w:r>
        <w:rPr>
          <w:rFonts w:hint="eastAsia" w:ascii="仿宋_GB2312" w:eastAsia="仿宋_GB2312"/>
          <w:sz w:val="30"/>
          <w:szCs w:val="30"/>
          <w:u w:val="single"/>
        </w:rPr>
        <w:t xml:space="preserve">       </w:t>
      </w:r>
      <w:r>
        <w:rPr>
          <w:rFonts w:hint="eastAsia" w:ascii="仿宋_GB2312" w:eastAsia="仿宋_GB2312"/>
          <w:sz w:val="30"/>
          <w:szCs w:val="30"/>
        </w:rPr>
        <w:t>月</w:t>
      </w:r>
      <w:r>
        <w:rPr>
          <w:rFonts w:hint="eastAsia" w:ascii="仿宋_GB2312" w:eastAsia="仿宋_GB2312"/>
          <w:sz w:val="30"/>
          <w:szCs w:val="30"/>
          <w:u w:val="single"/>
        </w:rPr>
        <w:t xml:space="preserve">       </w:t>
      </w:r>
      <w:r>
        <w:rPr>
          <w:rFonts w:hint="eastAsia" w:ascii="仿宋_GB2312" w:eastAsia="仿宋_GB2312"/>
          <w:sz w:val="30"/>
          <w:szCs w:val="30"/>
        </w:rPr>
        <w:t>日</w:t>
      </w:r>
    </w:p>
    <w:tbl>
      <w:tblPr>
        <w:tblStyle w:val="3"/>
        <w:tblW w:w="96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1300"/>
        <w:gridCol w:w="1705"/>
        <w:gridCol w:w="23"/>
        <w:gridCol w:w="2102"/>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01"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姓  名</w:t>
            </w:r>
          </w:p>
        </w:tc>
        <w:tc>
          <w:tcPr>
            <w:tcW w:w="130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5"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政治面貌</w:t>
            </w:r>
          </w:p>
        </w:tc>
        <w:tc>
          <w:tcPr>
            <w:tcW w:w="212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4" w:type="dxa"/>
            <w:vMerge w:val="restart"/>
            <w:tcBorders>
              <w:top w:val="single" w:color="auto" w:sz="4" w:space="0"/>
              <w:left w:val="single" w:color="auto" w:sz="4" w:space="0"/>
              <w:bottom w:val="single" w:color="auto" w:sz="4" w:space="0"/>
              <w:right w:val="single" w:color="auto" w:sz="4" w:space="0"/>
            </w:tcBorders>
            <w:vAlign w:val="center"/>
          </w:tcPr>
          <w:p>
            <w:pPr>
              <w:ind w:firstLine="450" w:firstLineChars="150"/>
              <w:rPr>
                <w:rFonts w:ascii="仿宋_GB2312" w:eastAsia="仿宋_GB2312"/>
                <w:sz w:val="30"/>
                <w:szCs w:val="30"/>
              </w:rPr>
            </w:pPr>
            <w:r>
              <w:rPr>
                <w:rFonts w:hint="eastAsia" w:ascii="仿宋_GB2312" w:eastAsia="仿宋_GB2312"/>
                <w:sz w:val="30"/>
                <w:szCs w:val="30"/>
              </w:rPr>
              <w:t>一寸</w:t>
            </w:r>
          </w:p>
          <w:p>
            <w:pPr>
              <w:ind w:firstLine="450" w:firstLineChars="150"/>
              <w:rPr>
                <w:rFonts w:ascii="仿宋_GB2312" w:eastAsia="仿宋_GB2312"/>
                <w:sz w:val="30"/>
                <w:szCs w:val="30"/>
              </w:rPr>
            </w:pPr>
            <w:r>
              <w:rPr>
                <w:rFonts w:hint="eastAsia" w:ascii="仿宋_GB2312" w:eastAsia="仿宋_GB2312"/>
                <w:sz w:val="30"/>
                <w:szCs w:val="30"/>
              </w:rPr>
              <w:t>免冠</w:t>
            </w:r>
          </w:p>
          <w:p>
            <w:pPr>
              <w:ind w:firstLine="450" w:firstLineChars="150"/>
              <w:rPr>
                <w:rFonts w:ascii="仿宋_GB2312" w:eastAsia="仿宋_GB2312"/>
                <w:sz w:val="30"/>
                <w:szCs w:val="30"/>
              </w:rPr>
            </w:pPr>
            <w:r>
              <w:rPr>
                <w:rFonts w:hint="eastAsia" w:ascii="仿宋_GB2312" w:eastAsia="仿宋_GB2312"/>
                <w:sz w:val="30"/>
                <w:szCs w:val="30"/>
              </w:rPr>
              <w:t>彩色</w:t>
            </w:r>
          </w:p>
          <w:p>
            <w:pPr>
              <w:ind w:firstLine="150" w:firstLineChars="50"/>
              <w:rPr>
                <w:rFonts w:ascii="仿宋_GB2312" w:eastAsia="仿宋_GB2312"/>
                <w:sz w:val="30"/>
                <w:szCs w:val="30"/>
              </w:rPr>
            </w:pPr>
            <w:r>
              <w:rPr>
                <w:rFonts w:hint="eastAsia" w:ascii="仿宋_GB2312" w:eastAsia="仿宋_GB2312"/>
                <w:sz w:val="30"/>
                <w:szCs w:val="30"/>
              </w:rPr>
              <w:t>（近照）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01"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出生年月</w:t>
            </w:r>
          </w:p>
        </w:tc>
        <w:tc>
          <w:tcPr>
            <w:tcW w:w="130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5"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性别</w:t>
            </w:r>
          </w:p>
        </w:tc>
        <w:tc>
          <w:tcPr>
            <w:tcW w:w="212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401"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家庭住址</w:t>
            </w:r>
          </w:p>
        </w:tc>
        <w:tc>
          <w:tcPr>
            <w:tcW w:w="5130"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401"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父母电话</w:t>
            </w:r>
          </w:p>
        </w:tc>
        <w:tc>
          <w:tcPr>
            <w:tcW w:w="1300"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1705" w:type="dxa"/>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本人电话</w:t>
            </w:r>
          </w:p>
        </w:tc>
        <w:tc>
          <w:tcPr>
            <w:tcW w:w="2125"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6" w:hRule="atLeast"/>
          <w:jc w:val="center"/>
        </w:trPr>
        <w:tc>
          <w:tcPr>
            <w:tcW w:w="2401"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身份证号</w:t>
            </w:r>
          </w:p>
        </w:tc>
        <w:tc>
          <w:tcPr>
            <w:tcW w:w="5130"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6" w:hRule="atLeast"/>
          <w:jc w:val="center"/>
        </w:trPr>
        <w:tc>
          <w:tcPr>
            <w:tcW w:w="2401"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在读学校及专业</w:t>
            </w:r>
          </w:p>
        </w:tc>
        <w:tc>
          <w:tcPr>
            <w:tcW w:w="5130" w:type="dxa"/>
            <w:gridSpan w:val="4"/>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c>
          <w:tcPr>
            <w:tcW w:w="2144"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2401"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开户行</w:t>
            </w:r>
          </w:p>
        </w:tc>
        <w:tc>
          <w:tcPr>
            <w:tcW w:w="130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p>
        </w:tc>
        <w:tc>
          <w:tcPr>
            <w:tcW w:w="1728"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30"/>
                <w:szCs w:val="30"/>
              </w:rPr>
            </w:pPr>
            <w:r>
              <w:rPr>
                <w:rFonts w:hint="eastAsia" w:ascii="仿宋_GB2312" w:eastAsia="仿宋_GB2312"/>
                <w:sz w:val="30"/>
                <w:szCs w:val="30"/>
              </w:rPr>
              <w:t>银行账号</w:t>
            </w:r>
          </w:p>
        </w:tc>
        <w:tc>
          <w:tcPr>
            <w:tcW w:w="4246" w:type="dxa"/>
            <w:gridSpan w:val="2"/>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1" w:hRule="atLeast"/>
          <w:jc w:val="center"/>
        </w:trPr>
        <w:tc>
          <w:tcPr>
            <w:tcW w:w="9675" w:type="dxa"/>
            <w:gridSpan w:val="6"/>
            <w:tcBorders>
              <w:top w:val="single" w:color="auto" w:sz="4" w:space="0"/>
              <w:left w:val="single" w:color="auto" w:sz="4" w:space="0"/>
              <w:bottom w:val="single" w:color="auto" w:sz="4" w:space="0"/>
              <w:right w:val="single" w:color="auto" w:sz="4" w:space="0"/>
            </w:tcBorders>
          </w:tcPr>
          <w:p>
            <w:pPr>
              <w:rPr>
                <w:rFonts w:ascii="仿宋_GB2312" w:eastAsia="仿宋_GB2312"/>
                <w:sz w:val="30"/>
                <w:szCs w:val="30"/>
              </w:rPr>
            </w:pPr>
            <w:r>
              <w:rPr>
                <w:rFonts w:hint="eastAsia" w:ascii="仿宋_GB2312" w:eastAsia="仿宋_GB2312"/>
                <w:sz w:val="30"/>
                <w:szCs w:val="30"/>
              </w:rPr>
              <w:t>在校生活、学习情况（可附页）：</w:t>
            </w: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tc>
      </w:tr>
    </w:tbl>
    <w:p>
      <w:pPr>
        <w:rPr>
          <w:rFonts w:ascii="仿宋_GB2312" w:eastAsia="仿宋_GB2312"/>
          <w:color w:val="000000"/>
          <w:sz w:val="28"/>
          <w:szCs w:val="28"/>
        </w:rPr>
      </w:pPr>
      <w:r>
        <w:rPr>
          <w:rFonts w:hint="eastAsia" w:ascii="仿宋_GB2312" w:eastAsia="仿宋_GB2312"/>
          <w:color w:val="000000"/>
          <w:sz w:val="28"/>
          <w:szCs w:val="28"/>
        </w:rPr>
        <w:t>备注：一式一份，受助学生的反馈情况请每年6月30日前发送至江</w:t>
      </w:r>
    </w:p>
    <w:p>
      <w:pPr>
        <w:rPr>
          <w:rFonts w:ascii="仿宋_GB2312" w:eastAsia="仿宋_GB2312"/>
          <w:color w:val="000000"/>
          <w:sz w:val="28"/>
          <w:szCs w:val="28"/>
        </w:rPr>
      </w:pPr>
      <w:r>
        <w:rPr>
          <w:rFonts w:hint="eastAsia" w:ascii="仿宋_GB2312" w:eastAsia="仿宋_GB2312"/>
          <w:color w:val="000000"/>
          <w:sz w:val="28"/>
          <w:szCs w:val="28"/>
        </w:rPr>
        <w:t>门市教育局助学中心邮箱：</w:t>
      </w:r>
      <w:r>
        <w:fldChar w:fldCharType="begin"/>
      </w:r>
      <w:r>
        <w:instrText xml:space="preserve"> HYPERLINK "mailto:jmsjyjjckzxzx@jiangmen.gov.cn" </w:instrText>
      </w:r>
      <w:r>
        <w:fldChar w:fldCharType="separate"/>
      </w:r>
      <w:r>
        <w:rPr>
          <w:rStyle w:val="6"/>
          <w:rFonts w:hint="eastAsia" w:ascii="仿宋_GB2312" w:eastAsia="仿宋_GB2312"/>
          <w:sz w:val="28"/>
          <w:szCs w:val="28"/>
        </w:rPr>
        <w:t>jmsjyjjckzxzx@jiangmen.gov.cn</w:t>
      </w:r>
      <w:r>
        <w:rPr>
          <w:rStyle w:val="6"/>
          <w:rFonts w:hint="eastAsia" w:ascii="仿宋_GB2312" w:eastAsia="仿宋_GB2312"/>
          <w:sz w:val="28"/>
          <w:szCs w:val="28"/>
        </w:rPr>
        <w:fldChar w:fldCharType="end"/>
      </w:r>
    </w:p>
    <w:p>
      <w:pPr>
        <w:adjustRightInd w:val="0"/>
        <w:snapToGrid w:val="0"/>
        <w:spacing w:line="600" w:lineRule="exact"/>
        <w:jc w:val="left"/>
        <w:rPr>
          <w:rFonts w:ascii="黑体" w:hAnsi="黑体" w:eastAsia="黑体" w:cs="Times New Roman"/>
          <w:color w:val="000000"/>
          <w:sz w:val="30"/>
          <w:szCs w:val="30"/>
        </w:rPr>
      </w:pPr>
      <w:r>
        <w:rPr>
          <w:rFonts w:hint="eastAsia" w:ascii="黑体" w:hAnsi="黑体" w:eastAsia="黑体" w:cs="Times New Roman"/>
          <w:color w:val="000000"/>
          <w:sz w:val="30"/>
          <w:szCs w:val="30"/>
        </w:rPr>
        <w:t>附件8</w:t>
      </w:r>
    </w:p>
    <w:p>
      <w:pPr>
        <w:widowControl/>
        <w:spacing w:line="360" w:lineRule="auto"/>
        <w:ind w:firstLine="640" w:firstLineChars="200"/>
        <w:jc w:val="center"/>
        <w:rPr>
          <w:rFonts w:ascii="仿宋_GB2312" w:hAnsi="宋体" w:eastAsia="仿宋_GB2312" w:cs="Times New Roman"/>
          <w:color w:val="000000"/>
          <w:sz w:val="32"/>
          <w:szCs w:val="32"/>
        </w:rPr>
      </w:pPr>
    </w:p>
    <w:p>
      <w:pPr>
        <w:widowControl/>
        <w:spacing w:line="360" w:lineRule="auto"/>
        <w:ind w:firstLine="640" w:firstLineChars="200"/>
        <w:jc w:val="center"/>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在校证明</w:t>
      </w:r>
    </w:p>
    <w:p>
      <w:pPr>
        <w:widowControl/>
        <w:spacing w:line="360" w:lineRule="auto"/>
        <w:ind w:firstLine="640" w:firstLineChars="200"/>
        <w:jc w:val="center"/>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（参考）</w:t>
      </w:r>
    </w:p>
    <w:p>
      <w:pPr>
        <w:widowControl/>
        <w:spacing w:line="360" w:lineRule="auto"/>
        <w:rPr>
          <w:rFonts w:ascii="仿宋_GB2312" w:hAnsi="宋体" w:eastAsia="仿宋_GB2312" w:cs="Times New Roman"/>
          <w:color w:val="000000"/>
          <w:sz w:val="32"/>
          <w:szCs w:val="32"/>
        </w:rPr>
      </w:pPr>
    </w:p>
    <w:p>
      <w:pPr>
        <w:widowControl/>
        <w:spacing w:line="360" w:lineRule="auto"/>
        <w:ind w:firstLine="960" w:firstLineChars="300"/>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u w:val="single"/>
        </w:rPr>
        <w:t xml:space="preserve">             </w:t>
      </w:r>
      <w:r>
        <w:rPr>
          <w:rFonts w:hint="eastAsia" w:ascii="仿宋_GB2312" w:hAnsi="宋体" w:eastAsia="仿宋_GB2312" w:cs="Times New Roman"/>
          <w:color w:val="000000"/>
          <w:sz w:val="32"/>
          <w:szCs w:val="32"/>
        </w:rPr>
        <w:t>同学（身份证号：</w:t>
      </w:r>
      <w:r>
        <w:rPr>
          <w:rFonts w:hint="eastAsia" w:ascii="仿宋_GB2312" w:hAnsi="宋体" w:eastAsia="仿宋_GB2312" w:cs="Times New Roman"/>
          <w:color w:val="000000"/>
          <w:sz w:val="32"/>
          <w:szCs w:val="32"/>
          <w:u w:val="single"/>
        </w:rPr>
        <w:t xml:space="preserve">                  </w:t>
      </w:r>
      <w:r>
        <w:rPr>
          <w:rFonts w:hint="eastAsia" w:ascii="仿宋_GB2312" w:hAnsi="宋体" w:eastAsia="仿宋_GB2312" w:cs="Times New Roman"/>
          <w:color w:val="000000"/>
          <w:sz w:val="32"/>
          <w:szCs w:val="32"/>
        </w:rPr>
        <w:t>）系</w:t>
      </w:r>
      <w:r>
        <w:rPr>
          <w:rFonts w:hint="eastAsia" w:ascii="仿宋_GB2312" w:hAnsi="宋体" w:eastAsia="仿宋_GB2312" w:cs="Times New Roman"/>
          <w:color w:val="000000"/>
          <w:sz w:val="32"/>
          <w:szCs w:val="32"/>
          <w:u w:val="single"/>
        </w:rPr>
        <w:t xml:space="preserve">  XX学校XX专业  </w:t>
      </w:r>
      <w:r>
        <w:rPr>
          <w:rFonts w:hint="eastAsia" w:ascii="仿宋_GB2312" w:hAnsi="宋体" w:eastAsia="仿宋_GB2312" w:cs="Times New Roman"/>
          <w:color w:val="000000"/>
          <w:sz w:val="32"/>
          <w:szCs w:val="32"/>
        </w:rPr>
        <w:t>在校学生。</w:t>
      </w:r>
    </w:p>
    <w:p>
      <w:pPr>
        <w:widowControl/>
        <w:spacing w:line="360" w:lineRule="auto"/>
        <w:ind w:firstLine="960" w:firstLineChars="300"/>
        <w:rPr>
          <w:rFonts w:ascii="仿宋_GB2312" w:hAnsi="宋体" w:eastAsia="仿宋_GB2312" w:cs="Times New Roman"/>
          <w:color w:val="000000"/>
          <w:sz w:val="32"/>
          <w:szCs w:val="32"/>
        </w:rPr>
      </w:pPr>
    </w:p>
    <w:p>
      <w:pPr>
        <w:widowControl/>
        <w:spacing w:line="360" w:lineRule="auto"/>
        <w:ind w:firstLine="6240" w:firstLineChars="1950"/>
        <w:rPr>
          <w:rFonts w:ascii="仿宋_GB2312" w:hAnsi="宋体" w:eastAsia="仿宋_GB2312" w:cs="Times New Roman"/>
          <w:color w:val="000000"/>
          <w:sz w:val="32"/>
          <w:szCs w:val="32"/>
        </w:rPr>
      </w:pPr>
    </w:p>
    <w:p>
      <w:pPr>
        <w:widowControl/>
        <w:spacing w:line="360" w:lineRule="auto"/>
        <w:ind w:firstLine="6240" w:firstLineChars="1950"/>
        <w:rPr>
          <w:rFonts w:ascii="仿宋_GB2312" w:hAnsi="宋体" w:eastAsia="仿宋_GB2312" w:cs="Times New Roman"/>
          <w:color w:val="000000"/>
          <w:sz w:val="32"/>
          <w:szCs w:val="32"/>
        </w:rPr>
      </w:pPr>
    </w:p>
    <w:p>
      <w:pPr>
        <w:widowControl/>
        <w:spacing w:line="360" w:lineRule="auto"/>
        <w:ind w:firstLine="6240" w:firstLineChars="1950"/>
        <w:rPr>
          <w:rFonts w:ascii="仿宋_GB2312" w:hAnsi="宋体" w:eastAsia="仿宋_GB2312" w:cs="Times New Roman"/>
          <w:color w:val="000000"/>
          <w:sz w:val="32"/>
          <w:szCs w:val="32"/>
        </w:rPr>
      </w:pPr>
    </w:p>
    <w:p>
      <w:pPr>
        <w:widowControl/>
        <w:spacing w:line="360" w:lineRule="auto"/>
        <w:ind w:firstLine="6240" w:firstLineChars="1950"/>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学校名称</w:t>
      </w:r>
    </w:p>
    <w:p>
      <w:pPr>
        <w:widowControl/>
        <w:spacing w:line="360" w:lineRule="auto"/>
        <w:ind w:firstLine="6240" w:firstLineChars="1950"/>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（盖章）</w:t>
      </w:r>
    </w:p>
    <w:p>
      <w:pPr>
        <w:ind w:firstLine="6080" w:firstLineChars="1900"/>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年  月  日</w:t>
      </w:r>
    </w:p>
    <w:p>
      <w:pPr>
        <w:ind w:firstLine="6080" w:firstLineChars="1900"/>
        <w:rPr>
          <w:rFonts w:ascii="仿宋_GB2312" w:hAnsi="宋体" w:eastAsia="仿宋_GB2312" w:cs="Times New Roman"/>
          <w:color w:val="000000"/>
          <w:sz w:val="32"/>
          <w:szCs w:val="32"/>
        </w:rPr>
      </w:pPr>
    </w:p>
    <w:p>
      <w:pPr>
        <w:ind w:firstLine="6080" w:firstLineChars="1900"/>
        <w:rPr>
          <w:rFonts w:ascii="仿宋_GB2312" w:hAnsi="宋体" w:eastAsia="仿宋_GB2312" w:cs="Times New Roman"/>
          <w:color w:val="000000"/>
          <w:sz w:val="32"/>
          <w:szCs w:val="32"/>
        </w:rPr>
      </w:pPr>
    </w:p>
    <w:p>
      <w:pPr>
        <w:rPr>
          <w:rFonts w:ascii="仿宋_GB2312" w:hAnsi="宋体" w:eastAsia="仿宋_GB2312" w:cs="Times New Roman"/>
          <w:color w:val="000000"/>
          <w:sz w:val="32"/>
          <w:szCs w:val="32"/>
        </w:rPr>
        <w:sectPr>
          <w:pgSz w:w="11906" w:h="16838"/>
          <w:pgMar w:top="2041" w:right="1531" w:bottom="2041" w:left="1531" w:header="851" w:footer="992" w:gutter="0"/>
          <w:cols w:space="425" w:num="1"/>
          <w:docGrid w:type="lines" w:linePitch="312" w:charSpace="0"/>
        </w:sectPr>
      </w:pPr>
    </w:p>
    <w:p>
      <w:pPr>
        <w:rPr>
          <w:rFonts w:ascii="仿宋_GB2312" w:hAnsi="宋体" w:eastAsia="仿宋_GB2312" w:cs="Times New Roman"/>
          <w:color w:val="000000"/>
          <w:sz w:val="32"/>
          <w:szCs w:val="32"/>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kMzI0MzM1NmMwZDA5YjExYmU2MWUwYTgyNmYyMDYifQ=="/>
  </w:docVars>
  <w:rsids>
    <w:rsidRoot w:val="0026064A"/>
    <w:rsid w:val="00006449"/>
    <w:rsid w:val="000157C5"/>
    <w:rsid w:val="00034466"/>
    <w:rsid w:val="0004742B"/>
    <w:rsid w:val="000E32BB"/>
    <w:rsid w:val="000E3C33"/>
    <w:rsid w:val="00114A00"/>
    <w:rsid w:val="001F13B7"/>
    <w:rsid w:val="0021009B"/>
    <w:rsid w:val="00237826"/>
    <w:rsid w:val="0026064A"/>
    <w:rsid w:val="00262B98"/>
    <w:rsid w:val="002B5DB1"/>
    <w:rsid w:val="002C3783"/>
    <w:rsid w:val="002C4C82"/>
    <w:rsid w:val="002F55CB"/>
    <w:rsid w:val="00315658"/>
    <w:rsid w:val="00334F58"/>
    <w:rsid w:val="00395E54"/>
    <w:rsid w:val="004B5BEF"/>
    <w:rsid w:val="004C36E9"/>
    <w:rsid w:val="004D0C5F"/>
    <w:rsid w:val="004F2D2B"/>
    <w:rsid w:val="00565660"/>
    <w:rsid w:val="005C5074"/>
    <w:rsid w:val="005C5B9D"/>
    <w:rsid w:val="006375F4"/>
    <w:rsid w:val="00650F4D"/>
    <w:rsid w:val="00657F16"/>
    <w:rsid w:val="00677C6B"/>
    <w:rsid w:val="006A68FF"/>
    <w:rsid w:val="006F0910"/>
    <w:rsid w:val="006F2D11"/>
    <w:rsid w:val="006F566F"/>
    <w:rsid w:val="00763150"/>
    <w:rsid w:val="00797AE4"/>
    <w:rsid w:val="007D57CE"/>
    <w:rsid w:val="00860795"/>
    <w:rsid w:val="00886550"/>
    <w:rsid w:val="008A21D2"/>
    <w:rsid w:val="008D52B2"/>
    <w:rsid w:val="00916D72"/>
    <w:rsid w:val="0095636F"/>
    <w:rsid w:val="009F470A"/>
    <w:rsid w:val="00A30442"/>
    <w:rsid w:val="00A655B6"/>
    <w:rsid w:val="00A74667"/>
    <w:rsid w:val="00AB0023"/>
    <w:rsid w:val="00AB704C"/>
    <w:rsid w:val="00AE6B5D"/>
    <w:rsid w:val="00AF5718"/>
    <w:rsid w:val="00B67DD0"/>
    <w:rsid w:val="00B87E53"/>
    <w:rsid w:val="00BA0DF2"/>
    <w:rsid w:val="00BA3B60"/>
    <w:rsid w:val="00BC11B1"/>
    <w:rsid w:val="00BC597F"/>
    <w:rsid w:val="00C015BD"/>
    <w:rsid w:val="00C052E9"/>
    <w:rsid w:val="00C34A39"/>
    <w:rsid w:val="00C62449"/>
    <w:rsid w:val="00C96DBB"/>
    <w:rsid w:val="00CD449C"/>
    <w:rsid w:val="00D655B5"/>
    <w:rsid w:val="00E02E76"/>
    <w:rsid w:val="00E10A8A"/>
    <w:rsid w:val="00E16B47"/>
    <w:rsid w:val="00E4690B"/>
    <w:rsid w:val="00E9596C"/>
    <w:rsid w:val="00E96635"/>
    <w:rsid w:val="00E97A3D"/>
    <w:rsid w:val="00EA5D47"/>
    <w:rsid w:val="00EA6039"/>
    <w:rsid w:val="00EC2BA7"/>
    <w:rsid w:val="00EE7E82"/>
    <w:rsid w:val="00F06992"/>
    <w:rsid w:val="00F8498E"/>
    <w:rsid w:val="00FB4FC0"/>
    <w:rsid w:val="4CD450CB"/>
    <w:rsid w:val="57430819"/>
    <w:rsid w:val="7FA40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character" w:styleId="5">
    <w:name w:val="Emphasis"/>
    <w:basedOn w:val="4"/>
    <w:qFormat/>
    <w:uiPriority w:val="20"/>
    <w:rPr>
      <w:i/>
    </w:r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customStyle="1" w:styleId="7">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17</Pages>
  <Words>782</Words>
  <Characters>4460</Characters>
  <Lines>37</Lines>
  <Paragraphs>10</Paragraphs>
  <TotalTime>383</TotalTime>
  <ScaleCrop>false</ScaleCrop>
  <LinksUpToDate>false</LinksUpToDate>
  <CharactersWithSpaces>5232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2022-05-23T23:56:00Z</dcterms:created>
  <dc:creator>助学中心</dc:creator>
  <cp:lastModifiedBy>办公室收文专户</cp:lastModifiedBy>
  <cp:lastPrinted>2022-05-16T08:52:00Z</cp:lastPrinted>
  <dcterms:modified xsi:type="dcterms:W3CDTF">2022-08-04T08:06:00Z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041F2A53965A471D9C8C9626384A3ADB</vt:lpwstr>
  </property>
</Properties>
</file>