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</w:p>
    <w:p>
      <w:pPr>
        <w:jc w:val="center"/>
        <w:rPr>
          <w:rFonts w:ascii="宋体" w:hAnsi="宋体" w:eastAsia="宋体" w:cs="宋体"/>
          <w:color w:val="000000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江门市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蓬江区环境监测站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eastAsia="zh-CN"/>
        </w:rPr>
        <w:t>采购标准物质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（202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  <w:lang w:val="en-US" w:eastAsia="zh-CN"/>
        </w:rPr>
        <w:t>2B04</w:t>
      </w: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）</w:t>
      </w:r>
    </w:p>
    <w:p>
      <w:pPr>
        <w:jc w:val="center"/>
        <w:rPr>
          <w:rFonts w:ascii="微软雅黑" w:hAnsi="微软雅黑" w:eastAsia="微软雅黑" w:cs="微软雅黑"/>
          <w:color w:val="525252"/>
          <w:sz w:val="30"/>
          <w:szCs w:val="30"/>
        </w:rPr>
      </w:pPr>
      <w:r>
        <w:rPr>
          <w:rFonts w:hint="eastAsia" w:ascii="宋体" w:hAnsi="宋体" w:eastAsia="宋体" w:cs="宋体"/>
          <w:color w:val="000000"/>
          <w:sz w:val="30"/>
          <w:szCs w:val="30"/>
          <w:shd w:val="clear" w:color="auto" w:fill="FFFFFF"/>
        </w:rPr>
        <w:t>项目成交公告</w:t>
      </w:r>
    </w:p>
    <w:p>
      <w:pPr>
        <w:pStyle w:val="6"/>
        <w:widowControl/>
        <w:numPr>
          <w:ilvl w:val="0"/>
          <w:numId w:val="1"/>
        </w:numPr>
        <w:spacing w:before="120" w:beforeAutospacing="0" w:afterAutospacing="0" w:line="420" w:lineRule="atLeas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预算总额：人民币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20000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二、采购方式：公开询价。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三、采购公告发布媒体：江门市人民政府门户网站江门市生态环境局蓬江分局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工作动态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。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四、评审结果（成交信息）：经评审，结果如下：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1.成交供应商名称：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佛山市持辉实验室技术服务有限公司</w:t>
      </w:r>
    </w:p>
    <w:p>
      <w:pPr>
        <w:pStyle w:val="6"/>
        <w:widowControl/>
        <w:spacing w:before="120" w:beforeAutospacing="0" w:afterAutospacing="0" w:line="420" w:lineRule="atLeast"/>
        <w:ind w:left="860" w:firstLine="440" w:firstLineChars="2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2.成交金额：人民币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¥ 19450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元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。</w:t>
      </w:r>
    </w:p>
    <w:p>
      <w:pPr>
        <w:pStyle w:val="6"/>
        <w:widowControl/>
        <w:spacing w:before="120" w:beforeAutospacing="0" w:afterAutospacing="0" w:line="420" w:lineRule="atLeast"/>
        <w:ind w:firstLine="880" w:firstLineChars="4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六、（1）采购单位名称：江门市蓬江区环境监测站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（2）采购单位联系人：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eastAsia="zh-CN"/>
        </w:rPr>
        <w:t>梁先生</w:t>
      </w:r>
    </w:p>
    <w:p>
      <w:pPr>
        <w:pStyle w:val="6"/>
        <w:widowControl/>
        <w:spacing w:before="120" w:beforeAutospacing="0" w:afterAutospacing="0" w:line="420" w:lineRule="atLeast"/>
        <w:ind w:left="130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（3）联系电话：0750-3296821</w:t>
      </w:r>
    </w:p>
    <w:p>
      <w:pPr>
        <w:pStyle w:val="6"/>
        <w:widowControl/>
        <w:spacing w:before="120" w:beforeAutospacing="0" w:afterAutospacing="0" w:line="420" w:lineRule="atLeast"/>
        <w:ind w:left="860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七、各有关当事人对成交结果有异议的，可以在采购结果公告发布之日起3个工作日内以书面形式向江门市蓬江区环境监测站提出质疑，逾期将不予受理。投诉电话</w:t>
      </w:r>
      <w:r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  <w:t>0750-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3296821。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right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 xml:space="preserve">江门市蓬江区环境监测站  </w:t>
      </w:r>
    </w:p>
    <w:p>
      <w:pPr>
        <w:pStyle w:val="6"/>
        <w:widowControl/>
        <w:spacing w:before="120" w:beforeAutospacing="0" w:afterAutospacing="0" w:line="420" w:lineRule="atLeast"/>
        <w:ind w:firstLine="4152"/>
        <w:jc w:val="center"/>
        <w:rPr>
          <w:rFonts w:ascii="宋体" w:hAnsi="宋体" w:eastAsia="宋体" w:cs="宋体"/>
          <w:color w:val="000000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202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  <w:lang w:val="en-US" w:eastAsia="zh-CN"/>
        </w:rPr>
        <w:t>15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2"/>
          <w:szCs w:val="22"/>
          <w:shd w:val="clear" w:color="auto" w:fill="FFFFFF"/>
        </w:rPr>
        <w:t>日</w:t>
      </w: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88AAF"/>
    <w:multiLevelType w:val="singleLevel"/>
    <w:tmpl w:val="4AD88AAF"/>
    <w:lvl w:ilvl="0" w:tentative="0">
      <w:start w:val="1"/>
      <w:numFmt w:val="chineseCounting"/>
      <w:suff w:val="nothing"/>
      <w:lvlText w:val="%1、"/>
      <w:lvlJc w:val="left"/>
      <w:pPr>
        <w:ind w:left="86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jgxNmRlZGJmNjVlNzc5MzQ4NGYxMDJhOTJlZTAifQ=="/>
  </w:docVars>
  <w:rsids>
    <w:rsidRoot w:val="482331DD"/>
    <w:rsid w:val="000C5C5E"/>
    <w:rsid w:val="00323764"/>
    <w:rsid w:val="0035180B"/>
    <w:rsid w:val="0070769C"/>
    <w:rsid w:val="00814238"/>
    <w:rsid w:val="00B62CEC"/>
    <w:rsid w:val="00E2309A"/>
    <w:rsid w:val="00FE51EC"/>
    <w:rsid w:val="116F77CE"/>
    <w:rsid w:val="124D7033"/>
    <w:rsid w:val="14B351BA"/>
    <w:rsid w:val="21402E84"/>
    <w:rsid w:val="24F65CDA"/>
    <w:rsid w:val="276A0227"/>
    <w:rsid w:val="37550903"/>
    <w:rsid w:val="3D816827"/>
    <w:rsid w:val="45FE7DDE"/>
    <w:rsid w:val="482331DD"/>
    <w:rsid w:val="4BDB7250"/>
    <w:rsid w:val="50B76A64"/>
    <w:rsid w:val="593D2DA9"/>
    <w:rsid w:val="5A742667"/>
    <w:rsid w:val="6AC1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批注框文本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285</Words>
  <Characters>327</Characters>
  <Lines>2</Lines>
  <Paragraphs>1</Paragraphs>
  <TotalTime>12</TotalTime>
  <ScaleCrop>false</ScaleCrop>
  <LinksUpToDate>false</LinksUpToDate>
  <CharactersWithSpaces>330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2020-09-02T07:32:00Z</dcterms:created>
  <dc:creator>杨雪</dc:creator>
  <cp:lastModifiedBy>L z</cp:lastModifiedBy>
  <cp:lastPrinted>2022-08-12T03:06:00Z</cp:lastPrinted>
  <dcterms:modified xsi:type="dcterms:W3CDTF">2022-08-15T02:07:33Z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4281C5CBC9B448E5ADAEA25D517DA743</vt:lpwstr>
  </property>
</Properties>
</file>