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A6" w:rsidRDefault="0023366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江门市开平公路局养护中心</w:t>
      </w:r>
      <w:r w:rsidR="003F2FA2"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</w:t>
      </w:r>
      <w:r w:rsidR="004E394F">
        <w:rPr>
          <w:rFonts w:ascii="方正小标宋简体" w:eastAsia="方正小标宋简体" w:hAnsi="方正小标宋简体" w:cs="方正小标宋简体" w:hint="eastAsia"/>
          <w:sz w:val="44"/>
          <w:szCs w:val="44"/>
        </w:rPr>
        <w:t>标线材料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3F2FA2">
        <w:rPr>
          <w:rFonts w:ascii="方正小标宋简体" w:eastAsia="方正小标宋简体" w:hAnsi="方正小标宋简体" w:cs="方正小标宋简体" w:hint="eastAsia"/>
          <w:sz w:val="44"/>
          <w:szCs w:val="44"/>
        </w:rPr>
        <w:t>询</w:t>
      </w:r>
      <w:r w:rsidR="003F2FA2">
        <w:rPr>
          <w:rFonts w:ascii="方正小标宋简体" w:eastAsia="方正小标宋简体" w:hint="eastAsia"/>
          <w:sz w:val="44"/>
          <w:szCs w:val="44"/>
        </w:rPr>
        <w:t>价函</w:t>
      </w:r>
    </w:p>
    <w:p w:rsidR="00F430A6" w:rsidRDefault="003F2FA2"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Y</w:t>
      </w:r>
      <w:r>
        <w:rPr>
          <w:rFonts w:hint="eastAsia"/>
          <w:u w:val="single"/>
        </w:rPr>
        <w:t>20220</w:t>
      </w:r>
      <w:r w:rsidR="00D603BC">
        <w:rPr>
          <w:rFonts w:hint="eastAsia"/>
          <w:u w:val="single"/>
        </w:rPr>
        <w:t>9</w:t>
      </w:r>
      <w:r w:rsidR="00FF4333">
        <w:rPr>
          <w:rFonts w:hint="eastAsia"/>
          <w:u w:val="single"/>
        </w:rPr>
        <w:t>0</w:t>
      </w:r>
      <w:r w:rsidR="007933F4">
        <w:rPr>
          <w:rFonts w:hint="eastAsia"/>
          <w:u w:val="single"/>
        </w:rPr>
        <w:t>3</w:t>
      </w:r>
    </w:p>
    <w:p w:rsidR="00F430A6" w:rsidRPr="00F372EB" w:rsidRDefault="003F2FA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项目概况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我单位管养各线路</w:t>
      </w:r>
      <w:r w:rsidR="007933F4" w:rsidRPr="00F372EB">
        <w:rPr>
          <w:rFonts w:ascii="仿宋" w:eastAsia="仿宋" w:hAnsi="仿宋" w:hint="eastAsia"/>
          <w:sz w:val="28"/>
          <w:szCs w:val="28"/>
        </w:rPr>
        <w:t>路面标线更新和恢复</w:t>
      </w:r>
      <w:r w:rsidRPr="00F372EB">
        <w:rPr>
          <w:rFonts w:ascii="仿宋" w:eastAsia="仿宋" w:hAnsi="仿宋" w:hint="eastAsia"/>
          <w:sz w:val="28"/>
          <w:szCs w:val="28"/>
        </w:rPr>
        <w:t>需要，现需</w:t>
      </w:r>
      <w:r w:rsidR="00233666" w:rsidRPr="00F372EB">
        <w:rPr>
          <w:rFonts w:ascii="仿宋" w:eastAsia="仿宋" w:hAnsi="仿宋" w:hint="eastAsia"/>
          <w:sz w:val="28"/>
          <w:szCs w:val="28"/>
        </w:rPr>
        <w:t>分批采购</w:t>
      </w:r>
      <w:r w:rsidR="007933F4" w:rsidRPr="00F372EB">
        <w:rPr>
          <w:rFonts w:ascii="仿宋" w:eastAsia="仿宋" w:hAnsi="仿宋" w:hint="eastAsia"/>
          <w:sz w:val="28"/>
          <w:szCs w:val="28"/>
        </w:rPr>
        <w:t>标线材料</w:t>
      </w:r>
      <w:r w:rsidRPr="00F372EB">
        <w:rPr>
          <w:rFonts w:ascii="仿宋" w:eastAsia="仿宋" w:hAnsi="仿宋" w:hint="eastAsia"/>
          <w:sz w:val="28"/>
          <w:szCs w:val="28"/>
        </w:rPr>
        <w:t>。采购总价估算金额约</w:t>
      </w:r>
      <w:r w:rsidR="004E394F" w:rsidRPr="00F372EB">
        <w:rPr>
          <w:rFonts w:ascii="仿宋" w:eastAsia="仿宋" w:hAnsi="仿宋" w:hint="eastAsia"/>
          <w:sz w:val="28"/>
          <w:szCs w:val="28"/>
        </w:rPr>
        <w:t>2</w:t>
      </w:r>
      <w:r w:rsidR="007933F4" w:rsidRPr="00F372EB">
        <w:rPr>
          <w:rFonts w:ascii="仿宋" w:eastAsia="仿宋" w:hAnsi="仿宋" w:hint="eastAsia"/>
          <w:sz w:val="28"/>
          <w:szCs w:val="28"/>
        </w:rPr>
        <w:t>0</w:t>
      </w:r>
      <w:r w:rsidRPr="00F372EB">
        <w:rPr>
          <w:rFonts w:ascii="仿宋" w:eastAsia="仿宋" w:hAnsi="仿宋" w:hint="eastAsia"/>
          <w:sz w:val="28"/>
          <w:szCs w:val="28"/>
        </w:rPr>
        <w:t>万元。</w:t>
      </w:r>
    </w:p>
    <w:p w:rsidR="00F430A6" w:rsidRPr="00F372EB" w:rsidRDefault="003F2FA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询价内容</w:t>
      </w:r>
    </w:p>
    <w:p w:rsidR="00F430A6" w:rsidRPr="00F372EB" w:rsidRDefault="004E394F" w:rsidP="004E394F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路面标线涂料(</w:t>
      </w:r>
      <w:r w:rsidR="005960E8">
        <w:rPr>
          <w:rFonts w:ascii="仿宋" w:eastAsia="仿宋" w:hAnsi="仿宋" w:hint="eastAsia"/>
          <w:sz w:val="28"/>
          <w:szCs w:val="28"/>
        </w:rPr>
        <w:t>国标</w:t>
      </w:r>
      <w:r w:rsidRPr="00F372EB">
        <w:rPr>
          <w:rFonts w:ascii="仿宋" w:eastAsia="仿宋" w:hAnsi="仿宋" w:hint="eastAsia"/>
          <w:sz w:val="28"/>
          <w:szCs w:val="28"/>
        </w:rPr>
        <w:t>白色)；</w:t>
      </w:r>
    </w:p>
    <w:p w:rsidR="004E394F" w:rsidRPr="00F372EB" w:rsidRDefault="004E394F" w:rsidP="004E394F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路面标线涂料(</w:t>
      </w:r>
      <w:r w:rsidR="005960E8">
        <w:rPr>
          <w:rFonts w:ascii="仿宋" w:eastAsia="仿宋" w:hAnsi="仿宋" w:hint="eastAsia"/>
          <w:sz w:val="28"/>
          <w:szCs w:val="28"/>
        </w:rPr>
        <w:t>国标</w:t>
      </w:r>
      <w:r w:rsidRPr="00F372EB">
        <w:rPr>
          <w:rFonts w:ascii="仿宋" w:eastAsia="仿宋" w:hAnsi="仿宋" w:hint="eastAsia"/>
          <w:sz w:val="28"/>
          <w:szCs w:val="28"/>
        </w:rPr>
        <w:t>黄色)；</w:t>
      </w:r>
    </w:p>
    <w:p w:rsidR="004E394F" w:rsidRPr="00F372EB" w:rsidRDefault="004E394F" w:rsidP="004E394F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路面标线用玻璃珠(</w:t>
      </w:r>
      <w:r w:rsidR="005960E8">
        <w:rPr>
          <w:rFonts w:ascii="仿宋" w:eastAsia="仿宋" w:hAnsi="仿宋" w:hint="eastAsia"/>
          <w:sz w:val="28"/>
          <w:szCs w:val="28"/>
        </w:rPr>
        <w:t>国标</w:t>
      </w:r>
      <w:r w:rsidRPr="00F372EB">
        <w:rPr>
          <w:rFonts w:ascii="仿宋" w:eastAsia="仿宋" w:hAnsi="仿宋" w:hint="eastAsia"/>
          <w:sz w:val="28"/>
          <w:szCs w:val="28"/>
        </w:rPr>
        <w:t>非镀膜)；</w:t>
      </w:r>
    </w:p>
    <w:p w:rsidR="004E394F" w:rsidRPr="00F372EB" w:rsidRDefault="004E394F" w:rsidP="004E394F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标线下涂料</w:t>
      </w:r>
    </w:p>
    <w:p w:rsidR="00F430A6" w:rsidRPr="00F372EB" w:rsidRDefault="003F2FA2">
      <w:p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 xml:space="preserve">　　收货地点：</w:t>
      </w:r>
      <w:r w:rsidR="00FF4333" w:rsidRPr="00F372E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开平市长沙街道平冈S274线塔山路段江门市开平公路局养护中心</w:t>
      </w:r>
      <w:r w:rsidRPr="00F372EB">
        <w:rPr>
          <w:rFonts w:ascii="仿宋" w:eastAsia="仿宋" w:hAnsi="仿宋" w:hint="eastAsia"/>
          <w:sz w:val="28"/>
          <w:szCs w:val="28"/>
        </w:rPr>
        <w:t>。</w:t>
      </w:r>
    </w:p>
    <w:p w:rsidR="00F430A6" w:rsidRPr="00F372EB" w:rsidRDefault="003F2FA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资格要求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1.</w:t>
      </w:r>
      <w:r w:rsidRPr="00F372EB">
        <w:rPr>
          <w:rFonts w:ascii="仿宋" w:eastAsia="仿宋" w:hAnsi="仿宋" w:hint="eastAsia"/>
          <w:sz w:val="28"/>
          <w:szCs w:val="28"/>
        </w:rPr>
        <w:t>符合《中华人民共和国政府采购法》第二十二条的规定</w:t>
      </w:r>
      <w:r w:rsidR="00653D16">
        <w:rPr>
          <w:rFonts w:ascii="仿宋" w:eastAsia="仿宋" w:hAnsi="仿宋" w:hint="eastAsia"/>
          <w:sz w:val="28"/>
          <w:szCs w:val="28"/>
        </w:rPr>
        <w:t>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2.</w:t>
      </w:r>
      <w:r w:rsidRPr="00F372EB">
        <w:rPr>
          <w:rFonts w:ascii="仿宋" w:eastAsia="仿宋" w:hAnsi="仿宋" w:hint="eastAsia"/>
          <w:sz w:val="28"/>
          <w:szCs w:val="28"/>
        </w:rPr>
        <w:t>具备独立承担民事责任及履行合同的能力</w:t>
      </w:r>
      <w:r w:rsidR="00653D16">
        <w:rPr>
          <w:rFonts w:ascii="仿宋" w:eastAsia="仿宋" w:hAnsi="仿宋" w:hint="eastAsia"/>
          <w:sz w:val="28"/>
          <w:szCs w:val="28"/>
        </w:rPr>
        <w:t>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3.</w:t>
      </w:r>
      <w:r w:rsidRPr="00F372EB">
        <w:rPr>
          <w:rFonts w:ascii="仿宋" w:eastAsia="仿宋" w:hAnsi="仿宋" w:hint="eastAsia"/>
          <w:sz w:val="28"/>
          <w:szCs w:val="28"/>
        </w:rPr>
        <w:t>供应商必须</w:t>
      </w:r>
      <w:r w:rsidR="00233666" w:rsidRPr="00F372EB">
        <w:rPr>
          <w:rFonts w:ascii="仿宋" w:eastAsia="仿宋" w:hAnsi="仿宋" w:hint="eastAsia"/>
          <w:sz w:val="28"/>
          <w:szCs w:val="28"/>
        </w:rPr>
        <w:t>具有本次所采购材料(商品)的</w:t>
      </w:r>
      <w:r w:rsidR="00897F2B" w:rsidRPr="00F372EB">
        <w:rPr>
          <w:rFonts w:ascii="仿宋" w:eastAsia="仿宋" w:hAnsi="仿宋" w:hint="eastAsia"/>
          <w:sz w:val="28"/>
          <w:szCs w:val="28"/>
        </w:rPr>
        <w:t>销售经营</w:t>
      </w:r>
      <w:r w:rsidR="00233666" w:rsidRPr="00F372EB">
        <w:rPr>
          <w:rFonts w:ascii="仿宋" w:eastAsia="仿宋" w:hAnsi="仿宋" w:hint="eastAsia"/>
          <w:sz w:val="28"/>
          <w:szCs w:val="28"/>
        </w:rPr>
        <w:t>许可证</w:t>
      </w:r>
      <w:r w:rsidR="00897F2B" w:rsidRPr="00F372EB">
        <w:rPr>
          <w:rFonts w:ascii="仿宋" w:eastAsia="仿宋" w:hAnsi="仿宋" w:hint="eastAsia"/>
          <w:sz w:val="28"/>
          <w:szCs w:val="28"/>
        </w:rPr>
        <w:t>，没</w:t>
      </w:r>
      <w:r w:rsidRPr="00F372EB">
        <w:rPr>
          <w:rFonts w:ascii="仿宋" w:eastAsia="仿宋" w:hAnsi="仿宋" w:hint="eastAsia"/>
          <w:sz w:val="28"/>
          <w:szCs w:val="28"/>
        </w:rPr>
        <w:t>有不良记录。</w:t>
      </w:r>
    </w:p>
    <w:p w:rsidR="00F430A6" w:rsidRPr="00F372EB" w:rsidRDefault="003F2FA2">
      <w:pPr>
        <w:numPr>
          <w:ilvl w:val="0"/>
          <w:numId w:val="1"/>
        </w:num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报</w:t>
      </w:r>
      <w:r w:rsidR="0043267F" w:rsidRPr="00F372EB">
        <w:rPr>
          <w:rFonts w:ascii="仿宋" w:eastAsia="仿宋" w:hAnsi="仿宋" w:hint="eastAsia"/>
          <w:sz w:val="28"/>
          <w:szCs w:val="28"/>
        </w:rPr>
        <w:t>名</w:t>
      </w:r>
      <w:r w:rsidRPr="00F372EB">
        <w:rPr>
          <w:rFonts w:ascii="仿宋" w:eastAsia="仿宋" w:hAnsi="仿宋" w:hint="eastAsia"/>
          <w:sz w:val="28"/>
          <w:szCs w:val="28"/>
        </w:rPr>
        <w:t>要求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1.报</w:t>
      </w:r>
      <w:r w:rsidR="001449CA" w:rsidRPr="00F372EB">
        <w:rPr>
          <w:rFonts w:ascii="仿宋" w:eastAsia="仿宋" w:hAnsi="仿宋" w:hint="eastAsia"/>
          <w:sz w:val="28"/>
          <w:szCs w:val="28"/>
        </w:rPr>
        <w:t>名</w:t>
      </w:r>
      <w:r w:rsidRPr="00F372EB">
        <w:rPr>
          <w:rFonts w:ascii="仿宋" w:eastAsia="仿宋" w:hAnsi="仿宋" w:hint="eastAsia"/>
          <w:sz w:val="28"/>
          <w:szCs w:val="28"/>
        </w:rPr>
        <w:t>时间：2022年</w:t>
      </w:r>
      <w:r w:rsidR="001A72E3" w:rsidRPr="00F372EB">
        <w:rPr>
          <w:rFonts w:ascii="仿宋" w:eastAsia="仿宋" w:hAnsi="仿宋" w:hint="eastAsia"/>
          <w:sz w:val="28"/>
          <w:szCs w:val="28"/>
        </w:rPr>
        <w:t>9</w:t>
      </w:r>
      <w:r w:rsidRPr="00F372EB">
        <w:rPr>
          <w:rFonts w:ascii="仿宋" w:eastAsia="仿宋" w:hAnsi="仿宋" w:hint="eastAsia"/>
          <w:sz w:val="28"/>
          <w:szCs w:val="28"/>
        </w:rPr>
        <w:t>月</w:t>
      </w:r>
      <w:r w:rsidR="0016215C">
        <w:rPr>
          <w:rFonts w:ascii="仿宋" w:eastAsia="仿宋" w:hAnsi="仿宋" w:hint="eastAsia"/>
          <w:sz w:val="28"/>
          <w:szCs w:val="28"/>
        </w:rPr>
        <w:t>6</w:t>
      </w:r>
      <w:r w:rsidRPr="00F372EB">
        <w:rPr>
          <w:rFonts w:ascii="仿宋" w:eastAsia="仿宋" w:hAnsi="仿宋" w:hint="eastAsia"/>
          <w:sz w:val="28"/>
          <w:szCs w:val="28"/>
        </w:rPr>
        <w:t>日至2022年</w:t>
      </w:r>
      <w:r w:rsidR="00FF4333" w:rsidRPr="00F372EB">
        <w:rPr>
          <w:rFonts w:ascii="仿宋" w:eastAsia="仿宋" w:hAnsi="仿宋" w:hint="eastAsia"/>
          <w:sz w:val="28"/>
          <w:szCs w:val="28"/>
        </w:rPr>
        <w:t>9</w:t>
      </w:r>
      <w:r w:rsidRPr="00F372EB">
        <w:rPr>
          <w:rFonts w:ascii="仿宋" w:eastAsia="仿宋" w:hAnsi="仿宋" w:hint="eastAsia"/>
          <w:sz w:val="28"/>
          <w:szCs w:val="28"/>
        </w:rPr>
        <w:t>月</w:t>
      </w:r>
      <w:r w:rsidR="0016215C">
        <w:rPr>
          <w:rFonts w:ascii="仿宋" w:eastAsia="仿宋" w:hAnsi="仿宋" w:hint="eastAsia"/>
          <w:sz w:val="28"/>
          <w:szCs w:val="28"/>
        </w:rPr>
        <w:t>9</w:t>
      </w:r>
      <w:r w:rsidRPr="00F372EB">
        <w:rPr>
          <w:rFonts w:ascii="仿宋" w:eastAsia="仿宋" w:hAnsi="仿宋" w:hint="eastAsia"/>
          <w:sz w:val="28"/>
          <w:szCs w:val="28"/>
        </w:rPr>
        <w:t>日</w:t>
      </w:r>
      <w:r w:rsidR="0043267F" w:rsidRPr="00F372EB">
        <w:rPr>
          <w:rFonts w:ascii="仿宋" w:eastAsia="仿宋" w:hAnsi="仿宋" w:hint="eastAsia"/>
          <w:sz w:val="28"/>
          <w:szCs w:val="28"/>
        </w:rPr>
        <w:t>15</w:t>
      </w:r>
      <w:r w:rsidRPr="00F372EB">
        <w:rPr>
          <w:rFonts w:ascii="仿宋" w:eastAsia="仿宋" w:hAnsi="仿宋" w:hint="eastAsia"/>
          <w:sz w:val="28"/>
          <w:szCs w:val="28"/>
        </w:rPr>
        <w:t>:</w:t>
      </w:r>
      <w:r w:rsidR="0043267F" w:rsidRPr="00F372EB">
        <w:rPr>
          <w:rFonts w:ascii="仿宋" w:eastAsia="仿宋" w:hAnsi="仿宋" w:hint="eastAsia"/>
          <w:sz w:val="28"/>
          <w:szCs w:val="28"/>
        </w:rPr>
        <w:t>0</w:t>
      </w:r>
      <w:r w:rsidRPr="00F372EB">
        <w:rPr>
          <w:rFonts w:ascii="仿宋" w:eastAsia="仿宋" w:hAnsi="仿宋" w:hint="eastAsia"/>
          <w:sz w:val="28"/>
          <w:szCs w:val="28"/>
        </w:rPr>
        <w:t>0</w:t>
      </w:r>
      <w:r w:rsidR="00FF4333" w:rsidRPr="00F372EB">
        <w:rPr>
          <w:rFonts w:ascii="仿宋" w:eastAsia="仿宋" w:hAnsi="仿宋" w:hint="eastAsia"/>
          <w:sz w:val="28"/>
          <w:szCs w:val="28"/>
        </w:rPr>
        <w:t>时</w:t>
      </w:r>
      <w:r w:rsidRPr="00F372EB">
        <w:rPr>
          <w:rFonts w:ascii="仿宋" w:eastAsia="仿宋" w:hAnsi="仿宋" w:hint="eastAsia"/>
          <w:sz w:val="28"/>
          <w:szCs w:val="28"/>
        </w:rPr>
        <w:t>止。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2.</w:t>
      </w:r>
      <w:r w:rsidRPr="00F372EB">
        <w:rPr>
          <w:rFonts w:ascii="仿宋" w:eastAsia="仿宋" w:hAnsi="仿宋" w:hint="eastAsia"/>
          <w:sz w:val="28"/>
          <w:szCs w:val="28"/>
        </w:rPr>
        <w:t>报</w:t>
      </w:r>
      <w:r w:rsidR="0043267F" w:rsidRPr="00F372EB">
        <w:rPr>
          <w:rFonts w:ascii="仿宋" w:eastAsia="仿宋" w:hAnsi="仿宋" w:hint="eastAsia"/>
          <w:sz w:val="28"/>
          <w:szCs w:val="28"/>
        </w:rPr>
        <w:t>名</w:t>
      </w:r>
      <w:r w:rsidRPr="00F372EB">
        <w:rPr>
          <w:rFonts w:ascii="仿宋" w:eastAsia="仿宋" w:hAnsi="仿宋" w:hint="eastAsia"/>
          <w:sz w:val="28"/>
          <w:szCs w:val="28"/>
        </w:rPr>
        <w:t>地点：</w:t>
      </w:r>
      <w:r w:rsidR="00FF4333" w:rsidRPr="00F372E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开平市长沙街道平冈S274线塔山路段江门市开平</w:t>
      </w:r>
      <w:r w:rsidR="00FF4333" w:rsidRPr="00F372E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公路局养护中心一楼生产部</w:t>
      </w:r>
      <w:r w:rsidRPr="00F372EB">
        <w:rPr>
          <w:rFonts w:ascii="仿宋" w:eastAsia="仿宋" w:hAnsi="仿宋" w:hint="eastAsia"/>
          <w:sz w:val="28"/>
          <w:szCs w:val="28"/>
        </w:rPr>
        <w:t>。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3.</w:t>
      </w:r>
      <w:r w:rsidRPr="00F372EB">
        <w:rPr>
          <w:rFonts w:ascii="仿宋" w:eastAsia="仿宋" w:hAnsi="仿宋" w:hint="eastAsia"/>
          <w:sz w:val="28"/>
          <w:szCs w:val="28"/>
        </w:rPr>
        <w:t>报</w:t>
      </w:r>
      <w:r w:rsidR="0043267F" w:rsidRPr="00F372EB">
        <w:rPr>
          <w:rFonts w:ascii="仿宋" w:eastAsia="仿宋" w:hAnsi="仿宋" w:hint="eastAsia"/>
          <w:sz w:val="28"/>
          <w:szCs w:val="28"/>
        </w:rPr>
        <w:t>名</w:t>
      </w:r>
      <w:r w:rsidRPr="00F372EB">
        <w:rPr>
          <w:rFonts w:ascii="仿宋" w:eastAsia="仿宋" w:hAnsi="仿宋" w:hint="eastAsia"/>
          <w:sz w:val="28"/>
          <w:szCs w:val="28"/>
        </w:rPr>
        <w:t>方式：</w:t>
      </w:r>
      <w:r w:rsidR="0043267F" w:rsidRPr="00F372EB">
        <w:rPr>
          <w:rFonts w:ascii="仿宋" w:eastAsia="仿宋" w:hAnsi="仿宋" w:hint="eastAsia"/>
          <w:sz w:val="28"/>
          <w:szCs w:val="28"/>
        </w:rPr>
        <w:t>现场</w:t>
      </w:r>
      <w:r w:rsidRPr="00F372EB">
        <w:rPr>
          <w:rFonts w:ascii="仿宋" w:eastAsia="仿宋" w:hAnsi="仿宋" w:hint="eastAsia"/>
          <w:sz w:val="28"/>
          <w:szCs w:val="28"/>
        </w:rPr>
        <w:t>递交</w:t>
      </w:r>
      <w:r w:rsidR="0043267F" w:rsidRPr="00F372EB">
        <w:rPr>
          <w:rFonts w:ascii="仿宋" w:eastAsia="仿宋" w:hAnsi="仿宋" w:hint="eastAsia"/>
          <w:sz w:val="28"/>
          <w:szCs w:val="28"/>
        </w:rPr>
        <w:t>报名</w:t>
      </w:r>
      <w:r w:rsidRPr="00F372EB">
        <w:rPr>
          <w:rFonts w:ascii="仿宋" w:eastAsia="仿宋" w:hAnsi="仿宋" w:hint="eastAsia"/>
          <w:sz w:val="28"/>
          <w:szCs w:val="28"/>
        </w:rPr>
        <w:t>材料</w:t>
      </w:r>
      <w:r w:rsidR="00496F63" w:rsidRPr="00F372EB">
        <w:rPr>
          <w:rFonts w:ascii="仿宋" w:eastAsia="仿宋" w:hAnsi="仿宋" w:hint="eastAsia"/>
          <w:sz w:val="28"/>
          <w:szCs w:val="28"/>
        </w:rPr>
        <w:t>或邮寄</w:t>
      </w:r>
      <w:r w:rsidR="00653D16">
        <w:rPr>
          <w:rFonts w:ascii="仿宋" w:eastAsia="仿宋" w:hAnsi="仿宋" w:hint="eastAsia"/>
          <w:sz w:val="28"/>
          <w:szCs w:val="28"/>
        </w:rPr>
        <w:t>。</w:t>
      </w:r>
    </w:p>
    <w:p w:rsidR="000335EA" w:rsidRDefault="003F2FA2" w:rsidP="00033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/>
          <w:sz w:val="28"/>
          <w:szCs w:val="28"/>
        </w:rPr>
        <w:t>4.</w:t>
      </w:r>
      <w:r w:rsidRPr="00F372EB">
        <w:rPr>
          <w:rFonts w:ascii="仿宋" w:eastAsia="仿宋" w:hAnsi="仿宋" w:hint="eastAsia"/>
          <w:sz w:val="28"/>
          <w:szCs w:val="28"/>
        </w:rPr>
        <w:t>报</w:t>
      </w:r>
      <w:r w:rsidR="0043267F" w:rsidRPr="00F372EB">
        <w:rPr>
          <w:rFonts w:ascii="仿宋" w:eastAsia="仿宋" w:hAnsi="仿宋" w:hint="eastAsia"/>
          <w:sz w:val="28"/>
          <w:szCs w:val="28"/>
        </w:rPr>
        <w:t>名</w:t>
      </w:r>
      <w:r w:rsidRPr="00F372EB">
        <w:rPr>
          <w:rFonts w:ascii="仿宋" w:eastAsia="仿宋" w:hAnsi="仿宋" w:hint="eastAsia"/>
          <w:sz w:val="28"/>
          <w:szCs w:val="28"/>
        </w:rPr>
        <w:t>材料：</w:t>
      </w:r>
    </w:p>
    <w:p w:rsidR="00BA115D" w:rsidRPr="00F372EB" w:rsidRDefault="003F2FA2" w:rsidP="000335E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单位法人资格证明文件（如营业执照或</w:t>
      </w:r>
      <w:r w:rsidR="00C9072F" w:rsidRPr="00F372EB">
        <w:rPr>
          <w:rFonts w:ascii="仿宋" w:eastAsia="仿宋" w:hAnsi="仿宋" w:hint="eastAsia"/>
          <w:sz w:val="28"/>
          <w:szCs w:val="28"/>
        </w:rPr>
        <w:t>经营许可证</w:t>
      </w:r>
      <w:r w:rsidRPr="00F372EB">
        <w:rPr>
          <w:rFonts w:ascii="仿宋" w:eastAsia="仿宋" w:hAnsi="仿宋" w:hint="eastAsia"/>
          <w:sz w:val="28"/>
          <w:szCs w:val="28"/>
        </w:rPr>
        <w:t>等）。</w:t>
      </w:r>
    </w:p>
    <w:p w:rsidR="00F430A6" w:rsidRPr="00F372EB" w:rsidRDefault="006A54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5.</w:t>
      </w:r>
      <w:r w:rsidR="00233666" w:rsidRPr="00F372EB">
        <w:rPr>
          <w:rFonts w:ascii="仿宋" w:eastAsia="仿宋" w:hAnsi="仿宋" w:hint="eastAsia"/>
          <w:sz w:val="28"/>
          <w:szCs w:val="28"/>
        </w:rPr>
        <w:t>商务</w:t>
      </w:r>
      <w:r w:rsidRPr="00F372EB">
        <w:rPr>
          <w:rFonts w:ascii="仿宋" w:eastAsia="仿宋" w:hAnsi="仿宋" w:hint="eastAsia"/>
          <w:sz w:val="28"/>
          <w:szCs w:val="28"/>
        </w:rPr>
        <w:t>标书要求：</w:t>
      </w:r>
      <w:r w:rsidR="003F2FA2" w:rsidRPr="00F372EB">
        <w:rPr>
          <w:rFonts w:ascii="仿宋" w:eastAsia="仿宋" w:hAnsi="仿宋" w:hint="eastAsia"/>
          <w:sz w:val="28"/>
          <w:szCs w:val="28"/>
        </w:rPr>
        <w:t>提供报价单，注明单价并盖章，不可更改表格格式</w:t>
      </w:r>
      <w:r w:rsidR="00233666" w:rsidRPr="00F372EB">
        <w:rPr>
          <w:rFonts w:ascii="仿宋" w:eastAsia="仿宋" w:hAnsi="仿宋" w:hint="eastAsia"/>
          <w:sz w:val="28"/>
          <w:szCs w:val="28"/>
        </w:rPr>
        <w:t>和顺序</w:t>
      </w:r>
      <w:r w:rsidR="003F2FA2" w:rsidRPr="00F372EB">
        <w:rPr>
          <w:rFonts w:ascii="仿宋" w:eastAsia="仿宋" w:hAnsi="仿宋" w:hint="eastAsia"/>
          <w:sz w:val="28"/>
          <w:szCs w:val="28"/>
        </w:rPr>
        <w:t>。以上报价材料统一密封，封面加盖骑缝章。</w:t>
      </w:r>
    </w:p>
    <w:p w:rsidR="00496F63" w:rsidRPr="00F372EB" w:rsidRDefault="00496F63" w:rsidP="00496F63">
      <w:p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五、</w:t>
      </w:r>
      <w:r w:rsidR="00672B52" w:rsidRPr="00F372EB">
        <w:rPr>
          <w:rFonts w:ascii="仿宋" w:eastAsia="仿宋" w:hAnsi="仿宋" w:hint="eastAsia"/>
          <w:sz w:val="28"/>
          <w:szCs w:val="28"/>
        </w:rPr>
        <w:t>同类商品参考江门</w:t>
      </w:r>
      <w:r w:rsidRPr="00F372EB">
        <w:rPr>
          <w:rFonts w:ascii="仿宋" w:eastAsia="仿宋" w:hAnsi="仿宋" w:hint="eastAsia"/>
          <w:sz w:val="28"/>
          <w:szCs w:val="28"/>
        </w:rPr>
        <w:t>市场信息价：</w:t>
      </w:r>
    </w:p>
    <w:p w:rsidR="00496F63" w:rsidRPr="00F372EB" w:rsidRDefault="00496F63" w:rsidP="00496F63">
      <w:pPr>
        <w:jc w:val="left"/>
        <w:rPr>
          <w:rFonts w:ascii="仿宋" w:eastAsia="仿宋" w:hAnsi="仿宋"/>
          <w:kern w:val="0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（1）路面标线涂料(白色)单价不得超过</w:t>
      </w:r>
      <w:r w:rsidR="00583054" w:rsidRPr="00F372EB">
        <w:rPr>
          <w:rFonts w:ascii="仿宋" w:eastAsia="仿宋" w:hAnsi="仿宋" w:hint="eastAsia"/>
          <w:sz w:val="28"/>
          <w:szCs w:val="28"/>
          <w:u w:val="single"/>
        </w:rPr>
        <w:t>395</w:t>
      </w:r>
      <w:r w:rsidR="0020065A" w:rsidRPr="00F372EB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F372EB">
        <w:rPr>
          <w:rFonts w:ascii="仿宋" w:eastAsia="仿宋" w:hAnsi="仿宋" w:hint="eastAsia"/>
          <w:kern w:val="0"/>
          <w:sz w:val="28"/>
          <w:szCs w:val="28"/>
        </w:rPr>
        <w:t>元/吨；</w:t>
      </w:r>
    </w:p>
    <w:p w:rsidR="00496F63" w:rsidRPr="00F372EB" w:rsidRDefault="00496F63" w:rsidP="00496F63">
      <w:pPr>
        <w:jc w:val="left"/>
        <w:rPr>
          <w:rFonts w:ascii="仿宋" w:eastAsia="仿宋" w:hAnsi="仿宋"/>
          <w:kern w:val="0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（2）路面标线涂料(黄色)单价不得超过</w:t>
      </w:r>
      <w:r w:rsidR="00583054" w:rsidRPr="00F372EB">
        <w:rPr>
          <w:rFonts w:ascii="仿宋" w:eastAsia="仿宋" w:hAnsi="仿宋" w:hint="eastAsia"/>
          <w:sz w:val="28"/>
          <w:szCs w:val="28"/>
          <w:u w:val="single"/>
        </w:rPr>
        <w:t>395</w:t>
      </w:r>
      <w:r w:rsidR="0020065A" w:rsidRPr="00F372EB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F372EB">
        <w:rPr>
          <w:rFonts w:ascii="仿宋" w:eastAsia="仿宋" w:hAnsi="仿宋" w:hint="eastAsia"/>
          <w:kern w:val="0"/>
          <w:sz w:val="28"/>
          <w:szCs w:val="28"/>
        </w:rPr>
        <w:t>元/吨；</w:t>
      </w:r>
    </w:p>
    <w:p w:rsidR="00496F63" w:rsidRPr="00F372EB" w:rsidRDefault="00496F63" w:rsidP="00496F63">
      <w:pPr>
        <w:jc w:val="left"/>
        <w:rPr>
          <w:rFonts w:ascii="仿宋" w:eastAsia="仿宋" w:hAnsi="仿宋"/>
          <w:kern w:val="0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（3）路面标线用玻璃珠(非镀膜)单价不得超过</w:t>
      </w:r>
      <w:r w:rsidR="0020065A" w:rsidRPr="00F372EB">
        <w:rPr>
          <w:rFonts w:ascii="仿宋" w:eastAsia="仿宋" w:hAnsi="仿宋" w:hint="eastAsia"/>
          <w:sz w:val="28"/>
          <w:szCs w:val="28"/>
          <w:u w:val="single"/>
        </w:rPr>
        <w:t>3800</w:t>
      </w:r>
      <w:r w:rsidRPr="00F372EB">
        <w:rPr>
          <w:rFonts w:ascii="仿宋" w:eastAsia="仿宋" w:hAnsi="仿宋" w:hint="eastAsia"/>
          <w:kern w:val="0"/>
          <w:sz w:val="28"/>
          <w:szCs w:val="28"/>
        </w:rPr>
        <w:t>元/吨；</w:t>
      </w:r>
    </w:p>
    <w:p w:rsidR="00496F63" w:rsidRPr="00F372EB" w:rsidRDefault="00496F63">
      <w:pPr>
        <w:jc w:val="left"/>
        <w:rPr>
          <w:rFonts w:ascii="仿宋" w:eastAsia="仿宋" w:hAnsi="仿宋"/>
          <w:kern w:val="0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（4）标线下涂料单价不得超过</w:t>
      </w:r>
      <w:r w:rsidR="0020065A" w:rsidRPr="00F372EB">
        <w:rPr>
          <w:rFonts w:ascii="仿宋" w:eastAsia="仿宋" w:hAnsi="仿宋" w:hint="eastAsia"/>
          <w:sz w:val="28"/>
          <w:szCs w:val="28"/>
          <w:u w:val="single"/>
        </w:rPr>
        <w:t>1</w:t>
      </w:r>
      <w:r w:rsidR="00E12170" w:rsidRPr="00F372EB">
        <w:rPr>
          <w:rFonts w:ascii="仿宋" w:eastAsia="仿宋" w:hAnsi="仿宋" w:hint="eastAsia"/>
          <w:sz w:val="28"/>
          <w:szCs w:val="28"/>
          <w:u w:val="single"/>
        </w:rPr>
        <w:t>42</w:t>
      </w:r>
      <w:r w:rsidR="0020065A" w:rsidRPr="00F372EB">
        <w:rPr>
          <w:rFonts w:ascii="仿宋" w:eastAsia="仿宋" w:hAnsi="仿宋" w:hint="eastAsia"/>
          <w:sz w:val="28"/>
          <w:szCs w:val="28"/>
          <w:u w:val="single"/>
        </w:rPr>
        <w:t>00</w:t>
      </w:r>
      <w:r w:rsidRPr="00F372EB">
        <w:rPr>
          <w:rFonts w:ascii="仿宋" w:eastAsia="仿宋" w:hAnsi="仿宋" w:hint="eastAsia"/>
          <w:kern w:val="0"/>
          <w:sz w:val="28"/>
          <w:szCs w:val="28"/>
        </w:rPr>
        <w:t>元/吨；</w:t>
      </w:r>
    </w:p>
    <w:p w:rsidR="00F430A6" w:rsidRPr="00F372EB" w:rsidRDefault="00496F63">
      <w:p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六</w:t>
      </w:r>
      <w:r w:rsidR="003F2FA2" w:rsidRPr="00F372EB">
        <w:rPr>
          <w:rFonts w:ascii="仿宋" w:eastAsia="仿宋" w:hAnsi="仿宋" w:hint="eastAsia"/>
          <w:sz w:val="28"/>
          <w:szCs w:val="28"/>
        </w:rPr>
        <w:t>、确定成交供应商</w:t>
      </w:r>
    </w:p>
    <w:p w:rsidR="0043267F" w:rsidRPr="00F372EB" w:rsidRDefault="001449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1.</w:t>
      </w:r>
      <w:r w:rsidR="0043267F" w:rsidRPr="00F372EB">
        <w:rPr>
          <w:rFonts w:ascii="仿宋" w:eastAsia="仿宋" w:hAnsi="仿宋" w:hint="eastAsia"/>
          <w:sz w:val="28"/>
          <w:szCs w:val="28"/>
        </w:rPr>
        <w:t>以现场开标方式:</w:t>
      </w:r>
    </w:p>
    <w:p w:rsidR="001449CA" w:rsidRPr="00F372EB" w:rsidRDefault="0043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（1）开标地点：江门市开平公路局养护中心三楼会议室</w:t>
      </w:r>
      <w:r w:rsidR="00653D16">
        <w:rPr>
          <w:rFonts w:ascii="仿宋" w:eastAsia="仿宋" w:hAnsi="仿宋" w:hint="eastAsia"/>
          <w:sz w:val="28"/>
          <w:szCs w:val="28"/>
        </w:rPr>
        <w:t>。</w:t>
      </w:r>
    </w:p>
    <w:p w:rsidR="0043267F" w:rsidRPr="00F372EB" w:rsidRDefault="0043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（2）开标时间：2022年9月</w:t>
      </w:r>
      <w:r w:rsidR="0016215C">
        <w:rPr>
          <w:rFonts w:ascii="仿宋" w:eastAsia="仿宋" w:hAnsi="仿宋" w:hint="eastAsia"/>
          <w:sz w:val="28"/>
          <w:szCs w:val="28"/>
        </w:rPr>
        <w:t>9</w:t>
      </w:r>
      <w:r w:rsidRPr="00F372EB">
        <w:rPr>
          <w:rFonts w:ascii="仿宋" w:eastAsia="仿宋" w:hAnsi="仿宋" w:hint="eastAsia"/>
          <w:sz w:val="28"/>
          <w:szCs w:val="28"/>
        </w:rPr>
        <w:t>日1</w:t>
      </w:r>
      <w:r w:rsidR="0058646E" w:rsidRPr="00F372EB">
        <w:rPr>
          <w:rFonts w:ascii="仿宋" w:eastAsia="仿宋" w:hAnsi="仿宋" w:hint="eastAsia"/>
          <w:sz w:val="28"/>
          <w:szCs w:val="28"/>
        </w:rPr>
        <w:t>6</w:t>
      </w:r>
      <w:r w:rsidRPr="00F372EB">
        <w:rPr>
          <w:rFonts w:ascii="仿宋" w:eastAsia="仿宋" w:hAnsi="仿宋" w:hint="eastAsia"/>
          <w:sz w:val="28"/>
          <w:szCs w:val="28"/>
        </w:rPr>
        <w:t>:30时</w:t>
      </w:r>
      <w:r w:rsidR="00653D16">
        <w:rPr>
          <w:rFonts w:ascii="仿宋" w:eastAsia="仿宋" w:hAnsi="仿宋" w:hint="eastAsia"/>
          <w:sz w:val="28"/>
          <w:szCs w:val="28"/>
        </w:rPr>
        <w:t>。</w:t>
      </w:r>
    </w:p>
    <w:p w:rsidR="00F430A6" w:rsidRPr="00F372EB" w:rsidRDefault="0043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2</w:t>
      </w:r>
      <w:r w:rsidR="003F2FA2" w:rsidRPr="00F372EB">
        <w:rPr>
          <w:rFonts w:ascii="仿宋" w:eastAsia="仿宋" w:hAnsi="仿宋"/>
          <w:sz w:val="28"/>
          <w:szCs w:val="28"/>
        </w:rPr>
        <w:t>.</w:t>
      </w:r>
      <w:r w:rsidR="003F2FA2" w:rsidRPr="00F372EB">
        <w:rPr>
          <w:rFonts w:ascii="仿宋" w:eastAsia="仿宋" w:hAnsi="仿宋" w:hint="eastAsia"/>
          <w:sz w:val="28"/>
          <w:szCs w:val="28"/>
        </w:rPr>
        <w:t>采购方将综合考虑供应商的报价、经营范围、进行选取。</w:t>
      </w:r>
    </w:p>
    <w:p w:rsidR="00F430A6" w:rsidRPr="00F372EB" w:rsidRDefault="0043267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3</w:t>
      </w:r>
      <w:r w:rsidR="003F2FA2" w:rsidRPr="00F372EB">
        <w:rPr>
          <w:rFonts w:ascii="仿宋" w:eastAsia="仿宋" w:hAnsi="仿宋" w:hint="eastAsia"/>
          <w:sz w:val="28"/>
          <w:szCs w:val="28"/>
        </w:rPr>
        <w:t>.同等条件下以低价原则确认成交供应商。</w:t>
      </w:r>
    </w:p>
    <w:p w:rsidR="00F430A6" w:rsidRPr="00F372EB" w:rsidRDefault="00496F63">
      <w:pPr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七</w:t>
      </w:r>
      <w:r w:rsidR="003F2FA2" w:rsidRPr="00F372EB">
        <w:rPr>
          <w:rFonts w:ascii="仿宋" w:eastAsia="仿宋" w:hAnsi="仿宋" w:hint="eastAsia"/>
          <w:sz w:val="28"/>
          <w:szCs w:val="28"/>
        </w:rPr>
        <w:t>、联系方式</w:t>
      </w:r>
    </w:p>
    <w:p w:rsidR="00F430A6" w:rsidRPr="00F372EB" w:rsidRDefault="003F2FA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联系人：</w:t>
      </w:r>
      <w:r w:rsidR="00FF4333" w:rsidRPr="00F372EB">
        <w:rPr>
          <w:rFonts w:ascii="仿宋" w:eastAsia="仿宋" w:hAnsi="仿宋" w:hint="eastAsia"/>
          <w:sz w:val="28"/>
          <w:szCs w:val="28"/>
        </w:rPr>
        <w:t>周</w:t>
      </w:r>
      <w:r w:rsidRPr="00F372EB">
        <w:rPr>
          <w:rFonts w:ascii="仿宋" w:eastAsia="仿宋" w:hAnsi="仿宋" w:hint="eastAsia"/>
          <w:sz w:val="28"/>
          <w:szCs w:val="28"/>
        </w:rPr>
        <w:t>先生</w:t>
      </w:r>
    </w:p>
    <w:p w:rsidR="00F430A6" w:rsidRPr="00F372EB" w:rsidRDefault="003F2FA2" w:rsidP="00496F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电话：0750-</w:t>
      </w:r>
      <w:r w:rsidR="00FF4333" w:rsidRPr="00F372EB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2371999</w:t>
      </w:r>
    </w:p>
    <w:p w:rsidR="00F430A6" w:rsidRPr="00F372EB" w:rsidRDefault="003F2FA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江门市</w:t>
      </w:r>
      <w:r w:rsidR="00FF4333" w:rsidRPr="00F372EB">
        <w:rPr>
          <w:rFonts w:ascii="仿宋" w:eastAsia="仿宋" w:hAnsi="仿宋" w:hint="eastAsia"/>
          <w:sz w:val="28"/>
          <w:szCs w:val="28"/>
        </w:rPr>
        <w:t>开平</w:t>
      </w:r>
      <w:r w:rsidRPr="00F372EB">
        <w:rPr>
          <w:rFonts w:ascii="仿宋" w:eastAsia="仿宋" w:hAnsi="仿宋" w:hint="eastAsia"/>
          <w:sz w:val="28"/>
          <w:szCs w:val="28"/>
        </w:rPr>
        <w:t>公路局养护中心</w:t>
      </w:r>
    </w:p>
    <w:p w:rsidR="00F430A6" w:rsidRDefault="003F2FA2" w:rsidP="000335EA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2022年</w:t>
      </w:r>
      <w:r w:rsidR="0058646E" w:rsidRPr="00F372EB">
        <w:rPr>
          <w:rFonts w:ascii="仿宋" w:eastAsia="仿宋" w:hAnsi="仿宋" w:hint="eastAsia"/>
          <w:sz w:val="28"/>
          <w:szCs w:val="28"/>
        </w:rPr>
        <w:t>9</w:t>
      </w:r>
      <w:r w:rsidRPr="00F372EB">
        <w:rPr>
          <w:rFonts w:ascii="仿宋" w:eastAsia="仿宋" w:hAnsi="仿宋" w:hint="eastAsia"/>
          <w:sz w:val="28"/>
          <w:szCs w:val="28"/>
        </w:rPr>
        <w:t>月</w:t>
      </w:r>
      <w:r w:rsidR="0058646E" w:rsidRPr="00F372EB">
        <w:rPr>
          <w:rFonts w:ascii="仿宋" w:eastAsia="仿宋" w:hAnsi="仿宋" w:hint="eastAsia"/>
          <w:sz w:val="28"/>
          <w:szCs w:val="28"/>
        </w:rPr>
        <w:t>5</w:t>
      </w:r>
      <w:r w:rsidRPr="00F372EB">
        <w:rPr>
          <w:rFonts w:ascii="仿宋" w:eastAsia="仿宋" w:hAnsi="仿宋" w:hint="eastAsia"/>
          <w:sz w:val="28"/>
          <w:szCs w:val="28"/>
        </w:rPr>
        <w:t>日</w:t>
      </w:r>
    </w:p>
    <w:p w:rsidR="00F430A6" w:rsidRDefault="003F2FA2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询价函编号：Y20220</w:t>
      </w:r>
      <w:r w:rsidR="00623ED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0</w:t>
      </w:r>
      <w:r w:rsidR="007933F4">
        <w:rPr>
          <w:rFonts w:ascii="仿宋" w:eastAsia="仿宋" w:hAnsi="仿宋" w:hint="eastAsia"/>
          <w:sz w:val="28"/>
          <w:szCs w:val="28"/>
        </w:rPr>
        <w:t>3</w:t>
      </w:r>
    </w:p>
    <w:p w:rsidR="00F430A6" w:rsidRDefault="00F430A6">
      <w:pPr>
        <w:widowControl/>
        <w:jc w:val="right"/>
        <w:rPr>
          <w:rFonts w:ascii="方正小标宋简体" w:eastAsia="方正小标宋简体" w:hAnsi="宋体"/>
          <w:sz w:val="24"/>
          <w:szCs w:val="24"/>
        </w:rPr>
      </w:pPr>
    </w:p>
    <w:p w:rsidR="00F430A6" w:rsidRDefault="003F2FA2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F430A6" w:rsidRDefault="00F430A6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430A6" w:rsidRPr="00F372EB" w:rsidRDefault="003F2FA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报价单位（章）：</w:t>
      </w:r>
    </w:p>
    <w:p w:rsidR="00F430A6" w:rsidRPr="00F372EB" w:rsidRDefault="003F2FA2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 w:rsidRPr="00F372EB">
        <w:rPr>
          <w:rFonts w:ascii="仿宋" w:eastAsia="仿宋" w:hAnsi="仿宋" w:hint="eastAsia"/>
          <w:sz w:val="28"/>
          <w:szCs w:val="28"/>
        </w:rPr>
        <w:t xml:space="preserve">联系人： </w:t>
      </w:r>
      <w:r w:rsidR="0058646E" w:rsidRPr="00F372EB">
        <w:rPr>
          <w:rFonts w:ascii="仿宋" w:eastAsia="仿宋" w:hAnsi="仿宋" w:hint="eastAsia"/>
          <w:sz w:val="28"/>
          <w:szCs w:val="28"/>
        </w:rPr>
        <w:t xml:space="preserve">            </w:t>
      </w:r>
      <w:r w:rsidRPr="00F372EB">
        <w:rPr>
          <w:rFonts w:ascii="仿宋" w:eastAsia="仿宋" w:hAnsi="仿宋" w:hint="eastAsia"/>
          <w:sz w:val="28"/>
          <w:szCs w:val="28"/>
        </w:rPr>
        <w:t>联系电话：</w:t>
      </w:r>
    </w:p>
    <w:p w:rsidR="00F430A6" w:rsidRPr="00F372EB" w:rsidRDefault="003F2FA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报价有效日期至：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  </w:t>
      </w:r>
      <w:r w:rsidRPr="00F372EB">
        <w:rPr>
          <w:rFonts w:ascii="仿宋" w:eastAsia="仿宋" w:hAnsi="仿宋" w:hint="eastAsia"/>
          <w:sz w:val="28"/>
          <w:szCs w:val="28"/>
        </w:rPr>
        <w:t>年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</w:t>
      </w:r>
      <w:r w:rsidRPr="00F372EB">
        <w:rPr>
          <w:rFonts w:ascii="仿宋" w:eastAsia="仿宋" w:hAnsi="仿宋" w:hint="eastAsia"/>
          <w:sz w:val="28"/>
          <w:szCs w:val="28"/>
        </w:rPr>
        <w:t>月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</w:t>
      </w:r>
      <w:r w:rsidRPr="00F372EB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5"/>
        <w:tblW w:w="8522" w:type="dxa"/>
        <w:tblLayout w:type="fixed"/>
        <w:tblLook w:val="04A0"/>
      </w:tblPr>
      <w:tblGrid>
        <w:gridCol w:w="817"/>
        <w:gridCol w:w="4961"/>
        <w:gridCol w:w="851"/>
        <w:gridCol w:w="1893"/>
      </w:tblGrid>
      <w:tr w:rsidR="00F430A6" w:rsidRPr="00F372EB">
        <w:tc>
          <w:tcPr>
            <w:tcW w:w="817" w:type="dxa"/>
            <w:vAlign w:val="center"/>
          </w:tcPr>
          <w:p w:rsidR="00F430A6" w:rsidRPr="00F372EB" w:rsidRDefault="003F2FA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F430A6" w:rsidRPr="00F372EB" w:rsidRDefault="003F2FA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 w:rsidR="00F430A6" w:rsidRPr="00F372EB" w:rsidRDefault="003F2FA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F430A6" w:rsidRPr="00F372EB" w:rsidRDefault="003F2FA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单</w:t>
            </w:r>
            <w:r w:rsidRPr="00F372EB">
              <w:rPr>
                <w:rFonts w:ascii="仿宋" w:eastAsia="仿宋" w:hAnsi="仿宋"/>
                <w:kern w:val="0"/>
                <w:sz w:val="28"/>
                <w:szCs w:val="28"/>
              </w:rPr>
              <w:t>价</w:t>
            </w:r>
          </w:p>
          <w:p w:rsidR="00F430A6" w:rsidRPr="00F372EB" w:rsidRDefault="003F2FA2" w:rsidP="00496F6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（元/</w:t>
            </w:r>
            <w:r w:rsidR="00496F63"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吨</w:t>
            </w: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58646E" w:rsidRPr="00F372EB">
        <w:trPr>
          <w:trHeight w:val="464"/>
        </w:trPr>
        <w:tc>
          <w:tcPr>
            <w:tcW w:w="817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58646E" w:rsidRPr="00F372EB" w:rsidRDefault="0058646E" w:rsidP="009E12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路面标线涂料(</w:t>
            </w:r>
            <w:r w:rsidR="003D2B2D">
              <w:rPr>
                <w:rFonts w:ascii="仿宋" w:eastAsia="仿宋" w:hAnsi="仿宋" w:hint="eastAsia"/>
                <w:sz w:val="28"/>
                <w:szCs w:val="28"/>
              </w:rPr>
              <w:t>国标</w:t>
            </w:r>
            <w:r w:rsidRPr="00F372EB">
              <w:rPr>
                <w:rFonts w:ascii="仿宋" w:eastAsia="仿宋" w:hAnsi="仿宋" w:hint="eastAsia"/>
                <w:sz w:val="28"/>
                <w:szCs w:val="28"/>
              </w:rPr>
              <w:t>白色)</w:t>
            </w:r>
          </w:p>
        </w:tc>
        <w:tc>
          <w:tcPr>
            <w:tcW w:w="851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646E" w:rsidRPr="00F372EB">
        <w:trPr>
          <w:trHeight w:val="464"/>
        </w:trPr>
        <w:tc>
          <w:tcPr>
            <w:tcW w:w="817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8646E" w:rsidRPr="00F372EB" w:rsidRDefault="0058646E" w:rsidP="009E12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路面标线涂料(</w:t>
            </w:r>
            <w:r w:rsidR="003D2B2D">
              <w:rPr>
                <w:rFonts w:ascii="仿宋" w:eastAsia="仿宋" w:hAnsi="仿宋" w:hint="eastAsia"/>
                <w:sz w:val="28"/>
                <w:szCs w:val="28"/>
              </w:rPr>
              <w:t>国标</w:t>
            </w:r>
            <w:r w:rsidRPr="00F372EB">
              <w:rPr>
                <w:rFonts w:ascii="仿宋" w:eastAsia="仿宋" w:hAnsi="仿宋" w:hint="eastAsia"/>
                <w:sz w:val="28"/>
                <w:szCs w:val="28"/>
              </w:rPr>
              <w:t>黄色)</w:t>
            </w:r>
          </w:p>
        </w:tc>
        <w:tc>
          <w:tcPr>
            <w:tcW w:w="851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646E" w:rsidRPr="00F372EB">
        <w:trPr>
          <w:trHeight w:val="619"/>
        </w:trPr>
        <w:tc>
          <w:tcPr>
            <w:tcW w:w="817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58646E" w:rsidRPr="00F372EB" w:rsidRDefault="0058646E" w:rsidP="009E12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路面标线用玻璃珠</w:t>
            </w:r>
            <w:r w:rsidR="003D2B2D" w:rsidRPr="00F372EB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3D2B2D">
              <w:rPr>
                <w:rFonts w:ascii="仿宋" w:eastAsia="仿宋" w:hAnsi="仿宋" w:hint="eastAsia"/>
                <w:sz w:val="28"/>
                <w:szCs w:val="28"/>
              </w:rPr>
              <w:t>国标</w:t>
            </w:r>
            <w:r w:rsidR="003D2B2D" w:rsidRPr="00F372EB">
              <w:rPr>
                <w:rFonts w:ascii="仿宋" w:eastAsia="仿宋" w:hAnsi="仿宋" w:hint="eastAsia"/>
                <w:sz w:val="28"/>
                <w:szCs w:val="28"/>
              </w:rPr>
              <w:t>非镀膜)</w:t>
            </w:r>
          </w:p>
        </w:tc>
        <w:tc>
          <w:tcPr>
            <w:tcW w:w="851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58646E" w:rsidRPr="00F372EB" w:rsidRDefault="0058646E" w:rsidP="005A604E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646E" w:rsidRPr="00F372EB">
        <w:trPr>
          <w:trHeight w:val="619"/>
        </w:trPr>
        <w:tc>
          <w:tcPr>
            <w:tcW w:w="817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8646E" w:rsidRPr="00F372EB" w:rsidRDefault="0058646E" w:rsidP="009E12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标线下涂剂</w:t>
            </w:r>
          </w:p>
        </w:tc>
        <w:tc>
          <w:tcPr>
            <w:tcW w:w="851" w:type="dxa"/>
            <w:vAlign w:val="center"/>
          </w:tcPr>
          <w:p w:rsidR="0058646E" w:rsidRPr="00F372EB" w:rsidRDefault="0058646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58646E" w:rsidRPr="00F372EB" w:rsidRDefault="0058646E" w:rsidP="005A604E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30A6" w:rsidRPr="00F372EB">
        <w:trPr>
          <w:trHeight w:val="619"/>
        </w:trPr>
        <w:tc>
          <w:tcPr>
            <w:tcW w:w="817" w:type="dxa"/>
            <w:vAlign w:val="center"/>
          </w:tcPr>
          <w:p w:rsidR="00F430A6" w:rsidRPr="00F372EB" w:rsidRDefault="00F430A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430A6" w:rsidRPr="00F372EB" w:rsidRDefault="00F430A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430A6" w:rsidRPr="00F372EB" w:rsidRDefault="00F430A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F430A6" w:rsidRPr="00F372EB" w:rsidRDefault="00F430A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430A6" w:rsidRPr="00F372EB">
        <w:trPr>
          <w:trHeight w:val="3187"/>
        </w:trPr>
        <w:tc>
          <w:tcPr>
            <w:tcW w:w="8522" w:type="dxa"/>
            <w:gridSpan w:val="4"/>
          </w:tcPr>
          <w:p w:rsidR="00E12170" w:rsidRPr="00F372EB" w:rsidRDefault="00E12170" w:rsidP="00E12170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备注：1.报价为含税含运费单价。</w:t>
            </w:r>
          </w:p>
          <w:p w:rsidR="00E12170" w:rsidRPr="00F372EB" w:rsidRDefault="00E12170" w:rsidP="00E12170">
            <w:pPr>
              <w:pStyle w:val="a6"/>
              <w:spacing w:line="360" w:lineRule="auto"/>
              <w:ind w:leftChars="171" w:left="359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2.</w:t>
            </w:r>
            <w:r w:rsidR="004F251B">
              <w:rPr>
                <w:rFonts w:ascii="仿宋" w:eastAsia="仿宋" w:hAnsi="仿宋" w:hint="eastAsia"/>
                <w:kern w:val="0"/>
                <w:sz w:val="28"/>
                <w:szCs w:val="28"/>
              </w:rPr>
              <w:t>标线材料包装规格</w:t>
            </w:r>
            <w:r w:rsidRPr="00F372EB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E12170" w:rsidRPr="00F372EB" w:rsidRDefault="00E12170" w:rsidP="00E12170">
            <w:pPr>
              <w:spacing w:line="360" w:lineRule="auto"/>
              <w:ind w:firstLineChars="450" w:firstLine="1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路面标线涂料(</w:t>
            </w:r>
            <w:r w:rsidRPr="00F372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25kg/袋</w:t>
            </w:r>
            <w:r w:rsidRPr="00F372E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E12170" w:rsidRPr="00F372EB" w:rsidRDefault="00E12170" w:rsidP="00E12170">
            <w:pPr>
              <w:spacing w:line="360" w:lineRule="auto"/>
              <w:ind w:firstLineChars="450" w:firstLine="12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 w:hint="eastAsia"/>
                <w:sz w:val="28"/>
                <w:szCs w:val="28"/>
              </w:rPr>
              <w:t>路面标线用玻璃珠</w:t>
            </w:r>
            <w:r w:rsidRPr="00F372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(25kg/袋)</w:t>
            </w:r>
          </w:p>
          <w:p w:rsidR="00F430A6" w:rsidRPr="00F372EB" w:rsidRDefault="00E12170" w:rsidP="00E12170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72EB">
              <w:rPr>
                <w:rFonts w:ascii="仿宋" w:eastAsia="仿宋" w:hAnsi="仿宋"/>
                <w:sz w:val="28"/>
                <w:szCs w:val="28"/>
              </w:rPr>
              <w:tab/>
            </w:r>
            <w:r w:rsidRPr="00F372EB">
              <w:rPr>
                <w:rFonts w:ascii="仿宋" w:eastAsia="仿宋" w:hAnsi="仿宋" w:hint="eastAsia"/>
                <w:sz w:val="28"/>
                <w:szCs w:val="28"/>
              </w:rPr>
              <w:t xml:space="preserve">      标线下涂剂</w:t>
            </w:r>
            <w:r w:rsidRPr="00F372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(20kg/桶)</w:t>
            </w:r>
          </w:p>
        </w:tc>
      </w:tr>
    </w:tbl>
    <w:p w:rsidR="00F430A6" w:rsidRPr="00F372EB" w:rsidRDefault="003F2FA2" w:rsidP="00FF4333">
      <w:pPr>
        <w:wordWrap w:val="0"/>
        <w:spacing w:line="360" w:lineRule="auto"/>
        <w:ind w:right="560" w:firstLineChars="1400" w:firstLine="3920"/>
        <w:rPr>
          <w:rFonts w:ascii="仿宋" w:eastAsia="仿宋" w:hAnsi="仿宋"/>
          <w:sz w:val="28"/>
          <w:szCs w:val="28"/>
        </w:rPr>
      </w:pPr>
      <w:r w:rsidRPr="00F372EB">
        <w:rPr>
          <w:rFonts w:ascii="仿宋" w:eastAsia="仿宋" w:hAnsi="仿宋" w:hint="eastAsia"/>
          <w:sz w:val="28"/>
          <w:szCs w:val="28"/>
        </w:rPr>
        <w:t>报价日期：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  </w:t>
      </w:r>
      <w:r w:rsidRPr="00F372EB">
        <w:rPr>
          <w:rFonts w:ascii="仿宋" w:eastAsia="仿宋" w:hAnsi="仿宋" w:hint="eastAsia"/>
          <w:sz w:val="28"/>
          <w:szCs w:val="28"/>
        </w:rPr>
        <w:t>年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</w:t>
      </w:r>
      <w:r w:rsidRPr="00F372EB">
        <w:rPr>
          <w:rFonts w:ascii="仿宋" w:eastAsia="仿宋" w:hAnsi="仿宋" w:hint="eastAsia"/>
          <w:sz w:val="28"/>
          <w:szCs w:val="28"/>
        </w:rPr>
        <w:t>月</w:t>
      </w:r>
      <w:r w:rsidR="00FF4333" w:rsidRPr="00F372EB">
        <w:rPr>
          <w:rFonts w:ascii="仿宋" w:eastAsia="仿宋" w:hAnsi="仿宋" w:hint="eastAsia"/>
          <w:sz w:val="28"/>
          <w:szCs w:val="28"/>
        </w:rPr>
        <w:t xml:space="preserve">   </w:t>
      </w:r>
      <w:r w:rsidRPr="00F372EB">
        <w:rPr>
          <w:rFonts w:ascii="仿宋" w:eastAsia="仿宋" w:hAnsi="仿宋" w:hint="eastAsia"/>
          <w:sz w:val="28"/>
          <w:szCs w:val="28"/>
        </w:rPr>
        <w:t>日</w:t>
      </w:r>
    </w:p>
    <w:sectPr w:rsidR="00F430A6" w:rsidRPr="00F372EB" w:rsidSect="00F4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22" w:rsidRDefault="009B7422" w:rsidP="00FF4333">
      <w:r>
        <w:separator/>
      </w:r>
    </w:p>
  </w:endnote>
  <w:endnote w:type="continuationSeparator" w:id="1">
    <w:p w:rsidR="009B7422" w:rsidRDefault="009B7422" w:rsidP="00FF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22" w:rsidRDefault="009B7422" w:rsidP="00FF4333">
      <w:r>
        <w:separator/>
      </w:r>
    </w:p>
  </w:footnote>
  <w:footnote w:type="continuationSeparator" w:id="1">
    <w:p w:rsidR="009B7422" w:rsidRDefault="009B7422" w:rsidP="00FF4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6249F0"/>
    <w:multiLevelType w:val="hybridMultilevel"/>
    <w:tmpl w:val="2BC47664"/>
    <w:lvl w:ilvl="0" w:tplc="67A828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06"/>
    <w:rsid w:val="000335EA"/>
    <w:rsid w:val="0006374C"/>
    <w:rsid w:val="00114454"/>
    <w:rsid w:val="001449CA"/>
    <w:rsid w:val="0016215C"/>
    <w:rsid w:val="001963FF"/>
    <w:rsid w:val="001A72E3"/>
    <w:rsid w:val="001C1242"/>
    <w:rsid w:val="0020065A"/>
    <w:rsid w:val="00233666"/>
    <w:rsid w:val="002471DA"/>
    <w:rsid w:val="002F04FE"/>
    <w:rsid w:val="002F2D06"/>
    <w:rsid w:val="00300E67"/>
    <w:rsid w:val="00327E29"/>
    <w:rsid w:val="003B5111"/>
    <w:rsid w:val="003D2B2D"/>
    <w:rsid w:val="003F2FA2"/>
    <w:rsid w:val="0043267F"/>
    <w:rsid w:val="00454C23"/>
    <w:rsid w:val="00474A52"/>
    <w:rsid w:val="00496F63"/>
    <w:rsid w:val="004E394F"/>
    <w:rsid w:val="004F251B"/>
    <w:rsid w:val="00543A7A"/>
    <w:rsid w:val="00583054"/>
    <w:rsid w:val="0058646E"/>
    <w:rsid w:val="005960E8"/>
    <w:rsid w:val="005A604E"/>
    <w:rsid w:val="005E2F29"/>
    <w:rsid w:val="00607EAF"/>
    <w:rsid w:val="00623ED3"/>
    <w:rsid w:val="00653D16"/>
    <w:rsid w:val="00672B52"/>
    <w:rsid w:val="006A54E5"/>
    <w:rsid w:val="006C07C7"/>
    <w:rsid w:val="006D491F"/>
    <w:rsid w:val="006F6871"/>
    <w:rsid w:val="0076476A"/>
    <w:rsid w:val="007933F4"/>
    <w:rsid w:val="007B3BF7"/>
    <w:rsid w:val="007F3309"/>
    <w:rsid w:val="00812788"/>
    <w:rsid w:val="00875900"/>
    <w:rsid w:val="00887D85"/>
    <w:rsid w:val="00897F2B"/>
    <w:rsid w:val="00911EE6"/>
    <w:rsid w:val="00913BD5"/>
    <w:rsid w:val="00917063"/>
    <w:rsid w:val="0094265B"/>
    <w:rsid w:val="009B4B4D"/>
    <w:rsid w:val="009B7422"/>
    <w:rsid w:val="00A14CA9"/>
    <w:rsid w:val="00A94C9B"/>
    <w:rsid w:val="00AC040D"/>
    <w:rsid w:val="00AC4302"/>
    <w:rsid w:val="00B21F11"/>
    <w:rsid w:val="00B873AD"/>
    <w:rsid w:val="00BA115D"/>
    <w:rsid w:val="00C9072F"/>
    <w:rsid w:val="00CA4E56"/>
    <w:rsid w:val="00CE0741"/>
    <w:rsid w:val="00D05F5F"/>
    <w:rsid w:val="00D12B17"/>
    <w:rsid w:val="00D203CC"/>
    <w:rsid w:val="00D603BC"/>
    <w:rsid w:val="00DE6F59"/>
    <w:rsid w:val="00E12170"/>
    <w:rsid w:val="00E52914"/>
    <w:rsid w:val="00E5579A"/>
    <w:rsid w:val="00E66629"/>
    <w:rsid w:val="00E914F5"/>
    <w:rsid w:val="00EB179F"/>
    <w:rsid w:val="00F372EB"/>
    <w:rsid w:val="00F430A6"/>
    <w:rsid w:val="00F6360E"/>
    <w:rsid w:val="00FF4333"/>
    <w:rsid w:val="0A99714F"/>
    <w:rsid w:val="0D7D191E"/>
    <w:rsid w:val="1083107D"/>
    <w:rsid w:val="15F0514C"/>
    <w:rsid w:val="1D455816"/>
    <w:rsid w:val="1D765C90"/>
    <w:rsid w:val="21571350"/>
    <w:rsid w:val="23FB184B"/>
    <w:rsid w:val="298B3ED2"/>
    <w:rsid w:val="351A0346"/>
    <w:rsid w:val="37D5513E"/>
    <w:rsid w:val="41423F32"/>
    <w:rsid w:val="41C070E5"/>
    <w:rsid w:val="429F7177"/>
    <w:rsid w:val="459953B3"/>
    <w:rsid w:val="461C1222"/>
    <w:rsid w:val="46AC1BE6"/>
    <w:rsid w:val="481000D8"/>
    <w:rsid w:val="4FE76D2B"/>
    <w:rsid w:val="547E2B59"/>
    <w:rsid w:val="59FE6D52"/>
    <w:rsid w:val="5A954032"/>
    <w:rsid w:val="5B495134"/>
    <w:rsid w:val="5B5A6076"/>
    <w:rsid w:val="61B218C7"/>
    <w:rsid w:val="66C2376F"/>
    <w:rsid w:val="67E23B54"/>
    <w:rsid w:val="68A1569B"/>
    <w:rsid w:val="6B584B9D"/>
    <w:rsid w:val="7463525A"/>
    <w:rsid w:val="757E5B1E"/>
    <w:rsid w:val="76F93840"/>
    <w:rsid w:val="771306F8"/>
    <w:rsid w:val="79DB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0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430A6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430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0A6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F430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157</Words>
  <Characters>900</Characters>
  <Application>Microsoft Office Word</Application>
  <DocSecurity>0</DocSecurity>
  <Lines>7</Lines>
  <Paragraphs>2</Paragraphs>
  <ScaleCrop>false</ScaleCrop>
  <Company>jhstudio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许植森</cp:lastModifiedBy>
  <cp:revision>48</cp:revision>
  <cp:lastPrinted>2022-08-05T06:39:00Z</cp:lastPrinted>
  <dcterms:created xsi:type="dcterms:W3CDTF">2020-10-27T06:22:00Z</dcterms:created>
  <dcterms:modified xsi:type="dcterms:W3CDTF">2022-09-06T02:48:00Z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EF84E6E8976741ABA4B6E4F42780728A</vt:lpwstr>
  </property>
</Properties>
</file>