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921"/>
          <w:tab w:val="left" w:pos="3960"/>
        </w:tabs>
        <w:spacing w:before="0" w:line="324" w:lineRule="auto"/>
        <w:ind w:right="-112" w:rightChars="0"/>
        <w:jc w:val="both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>附件1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    </w:t>
      </w:r>
    </w:p>
    <w:p>
      <w:pPr>
        <w:tabs>
          <w:tab w:val="left" w:pos="2921"/>
          <w:tab w:val="left" w:pos="3960"/>
        </w:tabs>
        <w:spacing w:before="0" w:line="324" w:lineRule="auto"/>
        <w:ind w:right="-12" w:right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8"/>
          <w:szCs w:val="21"/>
          <w:lang w:val="en-US" w:eastAsia="zh-CN"/>
        </w:rPr>
      </w:pPr>
    </w:p>
    <w:p>
      <w:pPr>
        <w:tabs>
          <w:tab w:val="left" w:pos="2921"/>
          <w:tab w:val="left" w:pos="3960"/>
        </w:tabs>
        <w:spacing w:before="0" w:line="324" w:lineRule="auto"/>
        <w:ind w:right="-12" w:right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8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8"/>
          <w:szCs w:val="21"/>
          <w:lang w:val="en-US" w:eastAsia="zh-CN"/>
        </w:rPr>
        <w:t>广东省农产品出口示范基地</w:t>
      </w:r>
    </w:p>
    <w:p>
      <w:pPr>
        <w:tabs>
          <w:tab w:val="left" w:pos="2921"/>
          <w:tab w:val="left" w:pos="3960"/>
        </w:tabs>
        <w:spacing w:before="0" w:line="324" w:lineRule="auto"/>
        <w:ind w:right="8" w:right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8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8"/>
          <w:szCs w:val="21"/>
          <w:lang w:val="en-US" w:eastAsia="zh-CN"/>
        </w:rPr>
        <w:t>申 报 书</w:t>
      </w:r>
    </w:p>
    <w:p>
      <w:pPr>
        <w:tabs>
          <w:tab w:val="left" w:pos="2921"/>
          <w:tab w:val="left" w:pos="3960"/>
        </w:tabs>
        <w:spacing w:before="0" w:line="324" w:lineRule="auto"/>
        <w:ind w:right="28" w:rightChars="0"/>
        <w:jc w:val="center"/>
        <w:rPr>
          <w:rFonts w:hint="eastAsia" w:ascii="楷体_GB2312" w:hAnsi="楷体_GB2312" w:eastAsia="楷体_GB2312" w:cs="楷体_GB2312"/>
          <w:color w:val="000000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lang w:val="en-US" w:eastAsia="zh-CN"/>
        </w:rPr>
        <w:t>(模板)</w:t>
      </w:r>
    </w:p>
    <w:p>
      <w:pPr>
        <w:keepNext w:val="0"/>
        <w:keepLines w:val="0"/>
        <w:pageBreakBefore w:val="0"/>
        <w:widowControl w:val="0"/>
        <w:tabs>
          <w:tab w:val="left" w:pos="2921"/>
          <w:tab w:val="left" w:pos="39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1531"/>
        <w:jc w:val="center"/>
        <w:textAlignment w:val="auto"/>
        <w:rPr>
          <w:rFonts w:hint="eastAsia"/>
          <w:color w:val="000000"/>
          <w:sz w:val="48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790"/>
          <w:tab w:val="left" w:pos="6951"/>
          <w:tab w:val="left" w:pos="7910"/>
          <w:tab w:val="left" w:pos="799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231" w:leftChars="0" w:right="1234" w:firstLine="326" w:firstLineChars="102"/>
        <w:jc w:val="left"/>
        <w:textAlignment w:val="auto"/>
        <w:rPr>
          <w:color w:val="000000"/>
          <w:spacing w:val="-16"/>
          <w:sz w:val="32"/>
        </w:rPr>
      </w:pPr>
      <w:r>
        <w:rPr>
          <w:color w:val="000000"/>
          <w:sz w:val="32"/>
        </w:rPr>
        <w:t>单位名称：</w:t>
      </w:r>
      <w:r>
        <w:rPr>
          <w:rFonts w:hint="eastAsia"/>
          <w:color w:val="000000"/>
          <w:sz w:val="32"/>
          <w:u w:val="single"/>
          <w:lang w:val="en-US" w:eastAsia="zh-CN"/>
        </w:rPr>
        <w:t xml:space="preserve">                        </w:t>
      </w:r>
      <w:r>
        <w:rPr>
          <w:color w:val="000000"/>
          <w:sz w:val="32"/>
        </w:rPr>
        <w:t>（盖章</w:t>
      </w:r>
      <w:r>
        <w:rPr>
          <w:color w:val="000000"/>
          <w:spacing w:val="-16"/>
          <w:sz w:val="32"/>
        </w:rPr>
        <w:t xml:space="preserve">） </w:t>
      </w:r>
    </w:p>
    <w:p>
      <w:pPr>
        <w:keepNext w:val="0"/>
        <w:keepLines w:val="0"/>
        <w:pageBreakBefore w:val="0"/>
        <w:widowControl w:val="0"/>
        <w:tabs>
          <w:tab w:val="left" w:pos="6790"/>
          <w:tab w:val="left" w:pos="6951"/>
          <w:tab w:val="left" w:pos="7910"/>
          <w:tab w:val="left" w:pos="799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231" w:leftChars="0" w:right="1234" w:firstLine="326" w:firstLineChars="102"/>
        <w:jc w:val="left"/>
        <w:textAlignment w:val="auto"/>
        <w:rPr>
          <w:rFonts w:hint="eastAsia" w:eastAsia="宋体"/>
          <w:color w:val="000000"/>
          <w:sz w:val="32"/>
          <w:u w:val="single"/>
          <w:lang w:eastAsia="zh-CN"/>
        </w:rPr>
      </w:pPr>
      <w:r>
        <w:rPr>
          <w:color w:val="000000"/>
          <w:sz w:val="32"/>
        </w:rPr>
        <w:t>基地名称：</w:t>
      </w:r>
      <w:r>
        <w:rPr>
          <w:rFonts w:hint="eastAsia"/>
          <w:color w:val="000000"/>
          <w:sz w:val="32"/>
          <w:u w:val="single"/>
          <w:lang w:val="en-US" w:eastAsia="zh-CN"/>
        </w:rPr>
        <w:t xml:space="preserve">                   </w:t>
      </w:r>
      <w:r>
        <w:rPr>
          <w:rFonts w:hint="eastAsia"/>
          <w:color w:val="000000"/>
          <w:sz w:val="32"/>
          <w:lang w:val="en-US" w:eastAsia="zh-CN"/>
        </w:rPr>
        <w:t xml:space="preserve"> </w:t>
      </w:r>
      <w:r>
        <w:rPr>
          <w:rFonts w:hint="eastAsia"/>
          <w:color w:val="000000"/>
          <w:sz w:val="32"/>
          <w:lang w:eastAsia="zh-CN"/>
        </w:rPr>
        <w:t>□</w:t>
      </w:r>
      <w:r>
        <w:rPr>
          <w:color w:val="000000"/>
          <w:sz w:val="32"/>
        </w:rPr>
        <w:t>初评</w:t>
      </w:r>
      <w:r>
        <w:rPr>
          <w:rFonts w:hint="eastAsia"/>
          <w:color w:val="000000"/>
          <w:sz w:val="32"/>
          <w:lang w:eastAsia="zh-CN"/>
        </w:rPr>
        <w:t>□</w:t>
      </w:r>
      <w:r>
        <w:rPr>
          <w:rFonts w:hint="eastAsia"/>
          <w:color w:val="000000"/>
          <w:sz w:val="32"/>
          <w:lang w:val="en-US" w:eastAsia="zh-CN"/>
        </w:rPr>
        <w:t>复审</w:t>
      </w:r>
    </w:p>
    <w:p>
      <w:pPr>
        <w:keepNext w:val="0"/>
        <w:keepLines w:val="0"/>
        <w:pageBreakBefore w:val="0"/>
        <w:widowControl w:val="0"/>
        <w:tabs>
          <w:tab w:val="left" w:pos="6790"/>
          <w:tab w:val="left" w:pos="6951"/>
          <w:tab w:val="left" w:pos="7910"/>
          <w:tab w:val="left" w:pos="799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231" w:leftChars="0" w:right="1234" w:firstLine="310" w:firstLineChars="102"/>
        <w:jc w:val="left"/>
        <w:textAlignment w:val="auto"/>
        <w:rPr>
          <w:color w:val="000000"/>
          <w:w w:val="95"/>
          <w:sz w:val="32"/>
          <w:u w:val="single"/>
        </w:rPr>
      </w:pPr>
      <w:r>
        <w:rPr>
          <w:color w:val="000000"/>
          <w:w w:val="95"/>
          <w:sz w:val="32"/>
        </w:rPr>
        <w:t>基地类型：</w:t>
      </w:r>
      <w:r>
        <w:rPr>
          <w:color w:val="000000"/>
          <w:w w:val="95"/>
          <w:sz w:val="32"/>
          <w:u w:val="single"/>
        </w:rPr>
        <w:t>（默认自选项）</w:t>
      </w:r>
      <w:r>
        <w:rPr>
          <w:color w:val="000000"/>
          <w:w w:val="95"/>
          <w:sz w:val="32"/>
          <w:u w:val="single"/>
        </w:rPr>
        <w:tab/>
      </w:r>
      <w:r>
        <w:rPr>
          <w:color w:val="000000"/>
          <w:w w:val="95"/>
          <w:sz w:val="32"/>
          <w:u w:val="single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6790"/>
          <w:tab w:val="left" w:pos="6951"/>
          <w:tab w:val="left" w:pos="7910"/>
          <w:tab w:val="left" w:pos="799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231" w:leftChars="0" w:right="1234" w:firstLine="310" w:firstLineChars="102"/>
        <w:jc w:val="left"/>
        <w:textAlignment w:val="auto"/>
        <w:rPr>
          <w:color w:val="000000"/>
          <w:w w:val="95"/>
          <w:sz w:val="32"/>
          <w:u w:val="single"/>
        </w:rPr>
      </w:pPr>
      <w:r>
        <w:rPr>
          <w:color w:val="000000"/>
          <w:w w:val="95"/>
          <w:sz w:val="32"/>
        </w:rPr>
        <w:t>通讯地址：</w:t>
      </w:r>
      <w:r>
        <w:rPr>
          <w:color w:val="000000"/>
          <w:w w:val="95"/>
          <w:sz w:val="32"/>
          <w:u w:val="single"/>
        </w:rPr>
        <w:tab/>
      </w:r>
      <w:r>
        <w:rPr>
          <w:color w:val="000000"/>
          <w:w w:val="95"/>
          <w:sz w:val="32"/>
          <w:u w:val="single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6790"/>
          <w:tab w:val="left" w:pos="6951"/>
          <w:tab w:val="left" w:pos="7910"/>
          <w:tab w:val="left" w:pos="799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231" w:leftChars="0" w:right="1234" w:firstLine="326" w:firstLineChars="102"/>
        <w:jc w:val="left"/>
        <w:textAlignment w:val="auto"/>
        <w:rPr>
          <w:rFonts w:ascii="Times New Roman" w:hAnsi="Times New Roman" w:eastAsia="Times New Roman"/>
          <w:color w:val="000000"/>
          <w:sz w:val="32"/>
          <w:u w:val="single"/>
        </w:rPr>
      </w:pPr>
      <w:r>
        <w:rPr>
          <w:color w:val="000000"/>
          <w:sz w:val="32"/>
        </w:rPr>
        <w:t>联 系 人：</w:t>
      </w:r>
      <w:r>
        <w:rPr>
          <w:rFonts w:ascii="Times New Roman" w:hAnsi="Times New Roman" w:eastAsia="Times New Roman"/>
          <w:color w:val="000000"/>
          <w:w w:val="99"/>
          <w:sz w:val="32"/>
          <w:u w:val="single"/>
        </w:rPr>
        <w:t xml:space="preserve"> </w:t>
      </w:r>
      <w:r>
        <w:rPr>
          <w:rFonts w:ascii="Times New Roman" w:hAnsi="Times New Roman" w:eastAsia="Times New Roman"/>
          <w:color w:val="000000"/>
          <w:sz w:val="32"/>
          <w:u w:val="single"/>
        </w:rPr>
        <w:tab/>
      </w:r>
      <w:r>
        <w:rPr>
          <w:rFonts w:ascii="Times New Roman" w:hAnsi="Times New Roman" w:eastAsia="Times New Roman"/>
          <w:color w:val="000000"/>
          <w:sz w:val="32"/>
          <w:u w:val="single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6790"/>
          <w:tab w:val="left" w:pos="6951"/>
          <w:tab w:val="left" w:pos="7910"/>
          <w:tab w:val="left" w:pos="799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231" w:leftChars="0" w:right="1234" w:firstLine="310" w:firstLineChars="102"/>
        <w:jc w:val="left"/>
        <w:textAlignment w:val="auto"/>
        <w:rPr>
          <w:rFonts w:ascii="Times New Roman" w:hAnsi="Times New Roman" w:eastAsia="Times New Roman"/>
          <w:color w:val="000000"/>
          <w:sz w:val="32"/>
        </w:rPr>
      </w:pPr>
      <w:r>
        <w:rPr>
          <w:color w:val="000000"/>
          <w:w w:val="95"/>
          <w:sz w:val="32"/>
        </w:rPr>
        <w:t>联系电话：</w:t>
      </w:r>
      <w:r>
        <w:rPr>
          <w:rFonts w:ascii="Times New Roman" w:hAnsi="Times New Roman" w:eastAsia="Times New Roman"/>
          <w:color w:val="000000"/>
          <w:w w:val="95"/>
          <w:sz w:val="32"/>
          <w:u w:val="single"/>
        </w:rPr>
        <w:t xml:space="preserve"> </w:t>
      </w:r>
      <w:r>
        <w:rPr>
          <w:rFonts w:ascii="Times New Roman" w:hAnsi="Times New Roman" w:eastAsia="Times New Roman"/>
          <w:color w:val="000000"/>
          <w:sz w:val="32"/>
          <w:u w:val="single"/>
        </w:rPr>
        <w:tab/>
      </w:r>
      <w:r>
        <w:rPr>
          <w:rFonts w:ascii="Times New Roman" w:hAnsi="Times New Roman" w:eastAsia="Times New Roman"/>
          <w:color w:val="000000"/>
          <w:sz w:val="32"/>
          <w:u w:val="single"/>
        </w:rPr>
        <w:tab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ascii="Times New Roman"/>
          <w:color w:val="000000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ascii="Times New Roman"/>
          <w:color w:val="000000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ascii="Times New Roman"/>
          <w:color w:val="000000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ascii="Times New Roman"/>
          <w:color w:val="000000"/>
          <w:sz w:val="2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right="0" w:firstLine="0"/>
        <w:jc w:val="center"/>
        <w:textAlignment w:val="auto"/>
        <w:rPr>
          <w:rFonts w:hint="eastAsia" w:ascii="Microsoft JhengHei" w:eastAsia="Microsoft JhengHei"/>
          <w:b/>
          <w:color w:val="000000"/>
          <w:sz w:val="32"/>
        </w:rPr>
      </w:pPr>
      <w:r>
        <w:rPr>
          <w:rFonts w:hint="eastAsia" w:ascii="Microsoft JhengHei" w:eastAsia="Microsoft JhengHei"/>
          <w:b/>
          <w:color w:val="000000"/>
          <w:sz w:val="32"/>
        </w:rPr>
        <w:t>广东省农业农村厅制</w:t>
      </w:r>
    </w:p>
    <w:p>
      <w:pPr>
        <w:keepNext w:val="0"/>
        <w:keepLines w:val="0"/>
        <w:pageBreakBefore w:val="0"/>
        <w:widowControl w:val="0"/>
        <w:tabs>
          <w:tab w:val="left" w:pos="1276"/>
          <w:tab w:val="left" w:pos="223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317" w:right="0" w:firstLine="0"/>
        <w:jc w:val="center"/>
        <w:textAlignment w:val="auto"/>
        <w:rPr>
          <w:color w:val="000000"/>
          <w:sz w:val="32"/>
        </w:rPr>
        <w:sectPr>
          <w:footerReference r:id="rId3" w:type="default"/>
          <w:pgSz w:w="11910" w:h="16840"/>
          <w:pgMar w:top="1871" w:right="1531" w:bottom="1871" w:left="1531" w:header="850" w:footer="1417" w:gutter="0"/>
          <w:pgNumType w:fmt="decimal"/>
          <w:cols w:space="0" w:num="1"/>
          <w:rtlGutter w:val="0"/>
          <w:docGrid w:type="lines" w:linePitch="595" w:charSpace="0"/>
        </w:sectPr>
      </w:pPr>
      <w:r>
        <w:rPr>
          <w:rFonts w:hint="eastAsia"/>
          <w:color w:val="000000"/>
          <w:sz w:val="32"/>
          <w:lang w:val="en-US" w:eastAsia="zh-CN"/>
        </w:rPr>
        <w:t xml:space="preserve">  </w:t>
      </w:r>
      <w:r>
        <w:rPr>
          <w:color w:val="000000"/>
          <w:sz w:val="32"/>
        </w:rPr>
        <w:t>年</w:t>
      </w:r>
      <w:r>
        <w:rPr>
          <w:color w:val="000000"/>
          <w:sz w:val="32"/>
        </w:rPr>
        <w:tab/>
      </w:r>
      <w:r>
        <w:rPr>
          <w:rFonts w:hint="eastAsia"/>
          <w:color w:val="000000"/>
          <w:sz w:val="32"/>
          <w:lang w:val="en-US" w:eastAsia="zh-CN"/>
        </w:rPr>
        <w:t xml:space="preserve"> </w:t>
      </w:r>
      <w:r>
        <w:rPr>
          <w:color w:val="000000"/>
          <w:sz w:val="32"/>
        </w:rPr>
        <w:t>月</w:t>
      </w:r>
      <w:r>
        <w:rPr>
          <w:color w:val="000000"/>
          <w:sz w:val="32"/>
        </w:rPr>
        <w:tab/>
      </w:r>
      <w:r>
        <w:rPr>
          <w:color w:val="000000"/>
          <w:sz w:val="32"/>
        </w:rPr>
        <w:t>日</w:t>
      </w:r>
    </w:p>
    <w:p>
      <w:pPr>
        <w:pStyle w:val="3"/>
        <w:spacing w:before="8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52"/>
          <w:lang w:val="en-US" w:eastAsia="zh-CN"/>
        </w:rPr>
        <w:t>单位情况表</w:t>
      </w:r>
    </w:p>
    <w:tbl>
      <w:tblPr>
        <w:tblStyle w:val="8"/>
        <w:tblpPr w:leftFromText="180" w:rightFromText="180" w:vertAnchor="text" w:tblpXSpec="left" w:tblpY="1"/>
        <w:tblOverlap w:val="never"/>
        <w:tblW w:w="885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2"/>
        <w:gridCol w:w="592"/>
        <w:gridCol w:w="1736"/>
        <w:gridCol w:w="1633"/>
        <w:gridCol w:w="1297"/>
        <w:gridCol w:w="15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052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91" w:right="82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  <w:t>单位名称</w:t>
            </w:r>
          </w:p>
        </w:tc>
        <w:tc>
          <w:tcPr>
            <w:tcW w:w="2328" w:type="dxa"/>
            <w:gridSpan w:val="2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</w:pPr>
          </w:p>
        </w:tc>
        <w:tc>
          <w:tcPr>
            <w:tcW w:w="1633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4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  <w:lang w:val="en-US" w:eastAsia="zh-CN"/>
              </w:rPr>
              <w:t>联系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  <w:t>人</w:t>
            </w:r>
          </w:p>
        </w:tc>
        <w:tc>
          <w:tcPr>
            <w:tcW w:w="2841" w:type="dxa"/>
            <w:gridSpan w:val="2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052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91" w:right="82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  <w:t>所属地市</w:t>
            </w:r>
          </w:p>
        </w:tc>
        <w:tc>
          <w:tcPr>
            <w:tcW w:w="2328" w:type="dxa"/>
            <w:gridSpan w:val="2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</w:pPr>
          </w:p>
        </w:tc>
        <w:tc>
          <w:tcPr>
            <w:tcW w:w="1633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41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  <w:t>联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  <w:lang w:val="en-US" w:eastAsia="zh-CN"/>
              </w:rPr>
              <w:t>系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  <w:t>方式</w:t>
            </w:r>
          </w:p>
        </w:tc>
        <w:tc>
          <w:tcPr>
            <w:tcW w:w="2841" w:type="dxa"/>
            <w:gridSpan w:val="2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1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6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  <w:t>固话：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  <w:t>手机：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052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91" w:right="111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  <w:t>统一社会信用代码</w:t>
            </w:r>
          </w:p>
        </w:tc>
        <w:tc>
          <w:tcPr>
            <w:tcW w:w="2328" w:type="dxa"/>
            <w:gridSpan w:val="2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</w:pPr>
          </w:p>
        </w:tc>
        <w:tc>
          <w:tcPr>
            <w:tcW w:w="1633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41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  <w:t>电子邮箱</w:t>
            </w:r>
          </w:p>
        </w:tc>
        <w:tc>
          <w:tcPr>
            <w:tcW w:w="2841" w:type="dxa"/>
            <w:gridSpan w:val="2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052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91" w:right="82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  <w:t>企业性质</w:t>
            </w:r>
          </w:p>
        </w:tc>
        <w:tc>
          <w:tcPr>
            <w:tcW w:w="2328" w:type="dxa"/>
            <w:gridSpan w:val="2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</w:pPr>
          </w:p>
        </w:tc>
        <w:tc>
          <w:tcPr>
            <w:tcW w:w="1633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41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  <w:t>通讯地址</w:t>
            </w:r>
          </w:p>
        </w:tc>
        <w:tc>
          <w:tcPr>
            <w:tcW w:w="2841" w:type="dxa"/>
            <w:gridSpan w:val="2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052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91" w:right="82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  <w:t>营业范围</w:t>
            </w:r>
          </w:p>
        </w:tc>
        <w:tc>
          <w:tcPr>
            <w:tcW w:w="6802" w:type="dxa"/>
            <w:gridSpan w:val="5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052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91" w:right="85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  <w:t>企业官网</w:t>
            </w:r>
          </w:p>
        </w:tc>
        <w:tc>
          <w:tcPr>
            <w:tcW w:w="6802" w:type="dxa"/>
            <w:gridSpan w:val="5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052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91" w:right="82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val="en-US" w:eastAsia="zh-CN" w:bidi="ar-SA"/>
              </w:rPr>
              <w:t>是否为省级现代农业产业园建设单位</w:t>
            </w:r>
          </w:p>
        </w:tc>
        <w:tc>
          <w:tcPr>
            <w:tcW w:w="6802" w:type="dxa"/>
            <w:gridSpan w:val="5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val="en-US" w:eastAsia="zh-CN" w:bidi="ar-SA"/>
              </w:rPr>
              <w:t>□是          建设内容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u w:val="single"/>
                <w:lang w:val="en-US" w:eastAsia="zh-CN" w:bidi="ar-SA"/>
              </w:rPr>
              <w:t xml:space="preserve">               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470" w:firstLineChars="70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val="en-US" w:eastAsia="zh-CN" w:bidi="ar-SA"/>
              </w:rPr>
              <w:t xml:space="preserve">纳入产业园建设范围的面积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u w:val="single"/>
                <w:lang w:val="en-US" w:eastAsia="zh-CN" w:bidi="ar-SA"/>
              </w:rPr>
              <w:t xml:space="preserve">              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val="en-US" w:eastAsia="zh-CN" w:bidi="ar-SA"/>
              </w:rPr>
              <w:t>□ 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052" w:type="dxa"/>
            <w:vMerge w:val="restar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26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  <w:t>单位经济指标</w:t>
            </w:r>
          </w:p>
        </w:tc>
        <w:tc>
          <w:tcPr>
            <w:tcW w:w="3961" w:type="dxa"/>
            <w:gridSpan w:val="3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91" w:right="82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  <w:t>指标名称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  <w:t>2020年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  <w:t>2021年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052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"/>
                <w:szCs w:val="2"/>
              </w:rPr>
            </w:pPr>
          </w:p>
        </w:tc>
        <w:tc>
          <w:tcPr>
            <w:tcW w:w="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  <w:t>1</w:t>
            </w:r>
          </w:p>
        </w:tc>
        <w:tc>
          <w:tcPr>
            <w:tcW w:w="33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  <w:t xml:space="preserve">年末资产总值（万元） </w:t>
            </w:r>
          </w:p>
        </w:tc>
        <w:tc>
          <w:tcPr>
            <w:tcW w:w="1297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</w:pPr>
          </w:p>
        </w:tc>
        <w:tc>
          <w:tcPr>
            <w:tcW w:w="1544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052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"/>
                <w:szCs w:val="2"/>
              </w:rPr>
            </w:pPr>
          </w:p>
        </w:tc>
        <w:tc>
          <w:tcPr>
            <w:tcW w:w="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  <w:t>2</w:t>
            </w:r>
          </w:p>
        </w:tc>
        <w:tc>
          <w:tcPr>
            <w:tcW w:w="33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  <w:t xml:space="preserve">流动资产总值（万元） </w:t>
            </w:r>
          </w:p>
        </w:tc>
        <w:tc>
          <w:tcPr>
            <w:tcW w:w="1297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</w:pPr>
          </w:p>
        </w:tc>
        <w:tc>
          <w:tcPr>
            <w:tcW w:w="1544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052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"/>
                <w:szCs w:val="2"/>
              </w:rPr>
            </w:pPr>
          </w:p>
        </w:tc>
        <w:tc>
          <w:tcPr>
            <w:tcW w:w="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  <w:t>3</w:t>
            </w:r>
          </w:p>
        </w:tc>
        <w:tc>
          <w:tcPr>
            <w:tcW w:w="33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  <w:t xml:space="preserve">总负债（万元） </w:t>
            </w:r>
          </w:p>
        </w:tc>
        <w:tc>
          <w:tcPr>
            <w:tcW w:w="1297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</w:pPr>
          </w:p>
        </w:tc>
        <w:tc>
          <w:tcPr>
            <w:tcW w:w="1544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052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"/>
                <w:szCs w:val="2"/>
              </w:rPr>
            </w:pPr>
          </w:p>
        </w:tc>
        <w:tc>
          <w:tcPr>
            <w:tcW w:w="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  <w:t>4</w:t>
            </w:r>
          </w:p>
        </w:tc>
        <w:tc>
          <w:tcPr>
            <w:tcW w:w="33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  <w:t xml:space="preserve">总销售收入（万元） </w:t>
            </w:r>
          </w:p>
        </w:tc>
        <w:tc>
          <w:tcPr>
            <w:tcW w:w="1297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</w:pPr>
          </w:p>
        </w:tc>
        <w:tc>
          <w:tcPr>
            <w:tcW w:w="1544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052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"/>
                <w:szCs w:val="2"/>
              </w:rPr>
            </w:pPr>
          </w:p>
        </w:tc>
        <w:tc>
          <w:tcPr>
            <w:tcW w:w="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  <w:t>5</w:t>
            </w:r>
          </w:p>
        </w:tc>
        <w:tc>
          <w:tcPr>
            <w:tcW w:w="33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  <w:t xml:space="preserve">净利润（万元） </w:t>
            </w:r>
          </w:p>
        </w:tc>
        <w:tc>
          <w:tcPr>
            <w:tcW w:w="1297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</w:pPr>
          </w:p>
        </w:tc>
        <w:tc>
          <w:tcPr>
            <w:tcW w:w="1544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052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"/>
                <w:szCs w:val="2"/>
              </w:rPr>
            </w:pPr>
          </w:p>
        </w:tc>
        <w:tc>
          <w:tcPr>
            <w:tcW w:w="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  <w:t>6</w:t>
            </w:r>
          </w:p>
        </w:tc>
        <w:tc>
          <w:tcPr>
            <w:tcW w:w="33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  <w:t xml:space="preserve">出口创汇（万美元） </w:t>
            </w:r>
          </w:p>
        </w:tc>
        <w:tc>
          <w:tcPr>
            <w:tcW w:w="1297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</w:pPr>
          </w:p>
        </w:tc>
        <w:tc>
          <w:tcPr>
            <w:tcW w:w="1544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052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"/>
                <w:szCs w:val="2"/>
              </w:rPr>
            </w:pPr>
          </w:p>
        </w:tc>
        <w:tc>
          <w:tcPr>
            <w:tcW w:w="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  <w:t>7</w:t>
            </w:r>
          </w:p>
        </w:tc>
        <w:tc>
          <w:tcPr>
            <w:tcW w:w="33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  <w:t xml:space="preserve">研发投入（万元） </w:t>
            </w:r>
          </w:p>
        </w:tc>
        <w:tc>
          <w:tcPr>
            <w:tcW w:w="1297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</w:pPr>
          </w:p>
        </w:tc>
        <w:tc>
          <w:tcPr>
            <w:tcW w:w="1544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052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"/>
                <w:szCs w:val="2"/>
              </w:rPr>
            </w:pPr>
          </w:p>
        </w:tc>
        <w:tc>
          <w:tcPr>
            <w:tcW w:w="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  <w:t>8</w:t>
            </w:r>
          </w:p>
        </w:tc>
        <w:tc>
          <w:tcPr>
            <w:tcW w:w="33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  <w:t xml:space="preserve">带动农户数（户） </w:t>
            </w:r>
          </w:p>
        </w:tc>
        <w:tc>
          <w:tcPr>
            <w:tcW w:w="1297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</w:pPr>
          </w:p>
        </w:tc>
        <w:tc>
          <w:tcPr>
            <w:tcW w:w="1544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052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"/>
                <w:szCs w:val="2"/>
              </w:rPr>
            </w:pPr>
          </w:p>
        </w:tc>
        <w:tc>
          <w:tcPr>
            <w:tcW w:w="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  <w:t>9</w:t>
            </w:r>
          </w:p>
        </w:tc>
        <w:tc>
          <w:tcPr>
            <w:tcW w:w="33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  <w:t xml:space="preserve">带动农户增收总额（万元） </w:t>
            </w:r>
          </w:p>
        </w:tc>
        <w:tc>
          <w:tcPr>
            <w:tcW w:w="1297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</w:pPr>
          </w:p>
        </w:tc>
        <w:tc>
          <w:tcPr>
            <w:tcW w:w="1544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052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"/>
                <w:szCs w:val="2"/>
              </w:rPr>
            </w:pPr>
          </w:p>
        </w:tc>
        <w:tc>
          <w:tcPr>
            <w:tcW w:w="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  <w:t>10</w:t>
            </w:r>
          </w:p>
        </w:tc>
        <w:tc>
          <w:tcPr>
            <w:tcW w:w="33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  <w:t>带动农户户均增收（元）</w:t>
            </w:r>
          </w:p>
        </w:tc>
        <w:tc>
          <w:tcPr>
            <w:tcW w:w="1297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</w:pPr>
          </w:p>
        </w:tc>
        <w:tc>
          <w:tcPr>
            <w:tcW w:w="1544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052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"/>
                <w:szCs w:val="2"/>
              </w:rPr>
            </w:pPr>
          </w:p>
        </w:tc>
        <w:tc>
          <w:tcPr>
            <w:tcW w:w="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  <w:t>11</w:t>
            </w:r>
          </w:p>
        </w:tc>
        <w:tc>
          <w:tcPr>
            <w:tcW w:w="33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  <w:t xml:space="preserve">从业人数（人） </w:t>
            </w:r>
          </w:p>
        </w:tc>
        <w:tc>
          <w:tcPr>
            <w:tcW w:w="1297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</w:pPr>
          </w:p>
        </w:tc>
        <w:tc>
          <w:tcPr>
            <w:tcW w:w="1544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052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"/>
                <w:szCs w:val="2"/>
              </w:rPr>
            </w:pPr>
          </w:p>
        </w:tc>
        <w:tc>
          <w:tcPr>
            <w:tcW w:w="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  <w:t>12</w:t>
            </w:r>
          </w:p>
        </w:tc>
        <w:tc>
          <w:tcPr>
            <w:tcW w:w="33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  <w:t xml:space="preserve">博士人数（人） </w:t>
            </w:r>
          </w:p>
        </w:tc>
        <w:tc>
          <w:tcPr>
            <w:tcW w:w="1297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</w:pPr>
          </w:p>
        </w:tc>
        <w:tc>
          <w:tcPr>
            <w:tcW w:w="1544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052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"/>
                <w:szCs w:val="2"/>
              </w:rPr>
            </w:pPr>
          </w:p>
        </w:tc>
        <w:tc>
          <w:tcPr>
            <w:tcW w:w="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  <w:t>13</w:t>
            </w:r>
          </w:p>
        </w:tc>
        <w:tc>
          <w:tcPr>
            <w:tcW w:w="33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  <w:t xml:space="preserve">硕士人数（人） </w:t>
            </w:r>
          </w:p>
        </w:tc>
        <w:tc>
          <w:tcPr>
            <w:tcW w:w="1297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</w:pPr>
          </w:p>
        </w:tc>
        <w:tc>
          <w:tcPr>
            <w:tcW w:w="1544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052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"/>
                <w:szCs w:val="2"/>
              </w:rPr>
            </w:pPr>
          </w:p>
        </w:tc>
        <w:tc>
          <w:tcPr>
            <w:tcW w:w="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  <w:t>14</w:t>
            </w:r>
          </w:p>
        </w:tc>
        <w:tc>
          <w:tcPr>
            <w:tcW w:w="33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  <w:t xml:space="preserve">本科生人数（人） </w:t>
            </w:r>
          </w:p>
        </w:tc>
        <w:tc>
          <w:tcPr>
            <w:tcW w:w="1297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</w:pPr>
          </w:p>
        </w:tc>
        <w:tc>
          <w:tcPr>
            <w:tcW w:w="1544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052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"/>
                <w:szCs w:val="2"/>
              </w:rPr>
            </w:pPr>
          </w:p>
        </w:tc>
        <w:tc>
          <w:tcPr>
            <w:tcW w:w="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  <w:t>15</w:t>
            </w:r>
          </w:p>
        </w:tc>
        <w:tc>
          <w:tcPr>
            <w:tcW w:w="33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  <w:t xml:space="preserve">大专生人数（个） </w:t>
            </w:r>
          </w:p>
        </w:tc>
        <w:tc>
          <w:tcPr>
            <w:tcW w:w="1297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</w:pPr>
          </w:p>
        </w:tc>
        <w:tc>
          <w:tcPr>
            <w:tcW w:w="1544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052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"/>
                <w:szCs w:val="2"/>
              </w:rPr>
            </w:pPr>
          </w:p>
        </w:tc>
        <w:tc>
          <w:tcPr>
            <w:tcW w:w="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  <w:t>16</w:t>
            </w:r>
          </w:p>
        </w:tc>
        <w:tc>
          <w:tcPr>
            <w:tcW w:w="33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  <w:t>单位品牌建设投入（万元）</w:t>
            </w:r>
          </w:p>
        </w:tc>
        <w:tc>
          <w:tcPr>
            <w:tcW w:w="1297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</w:pPr>
          </w:p>
        </w:tc>
        <w:tc>
          <w:tcPr>
            <w:tcW w:w="1544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textAlignment w:val="auto"/>
        <w:rPr>
          <w:rFonts w:ascii="Times New Roman"/>
          <w:color w:val="000000"/>
          <w:sz w:val="2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textAlignment w:val="auto"/>
        <w:rPr>
          <w:rFonts w:ascii="Times New Roman"/>
          <w:color w:val="000000"/>
          <w:sz w:val="20"/>
        </w:rPr>
        <w:sectPr>
          <w:pgSz w:w="11910" w:h="16840"/>
          <w:pgMar w:top="1871" w:right="1531" w:bottom="1871" w:left="1531" w:header="850" w:footer="1417" w:gutter="0"/>
          <w:pgNumType w:fmt="decimal"/>
          <w:cols w:space="0" w:num="1"/>
          <w:rtlGutter w:val="0"/>
          <w:docGrid w:type="lines" w:linePitch="595" w:charSpace="0"/>
        </w:sectPr>
      </w:pPr>
    </w:p>
    <w:p>
      <w:pPr>
        <w:pStyle w:val="3"/>
        <w:spacing w:before="8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52"/>
          <w:lang w:val="en-US" w:eastAsia="zh-CN"/>
        </w:rPr>
        <w:t>基地情况表</w:t>
      </w:r>
    </w:p>
    <w:tbl>
      <w:tblPr>
        <w:tblStyle w:val="8"/>
        <w:tblW w:w="8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1318"/>
        <w:gridCol w:w="2388"/>
        <w:gridCol w:w="1631"/>
        <w:gridCol w:w="2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25" w:type="dxa"/>
            <w:gridSpan w:val="2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基地名称</w:t>
            </w:r>
          </w:p>
        </w:tc>
        <w:tc>
          <w:tcPr>
            <w:tcW w:w="2388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631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海关注册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6" w:right="115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（ 备案） 编号</w:t>
            </w:r>
          </w:p>
        </w:tc>
        <w:tc>
          <w:tcPr>
            <w:tcW w:w="291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25" w:type="dxa"/>
            <w:gridSpan w:val="2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525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基地地址</w:t>
            </w:r>
          </w:p>
        </w:tc>
        <w:tc>
          <w:tcPr>
            <w:tcW w:w="6929" w:type="dxa"/>
            <w:gridSpan w:val="3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25" w:type="dxa"/>
            <w:gridSpan w:val="2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525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基地规模</w:t>
            </w:r>
          </w:p>
        </w:tc>
        <w:tc>
          <w:tcPr>
            <w:tcW w:w="2388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631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8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申报基地类型</w:t>
            </w:r>
          </w:p>
        </w:tc>
        <w:tc>
          <w:tcPr>
            <w:tcW w:w="2910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25" w:type="dxa"/>
            <w:gridSpan w:val="2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4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基地年产量</w:t>
            </w:r>
          </w:p>
        </w:tc>
        <w:tc>
          <w:tcPr>
            <w:tcW w:w="2388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1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8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基地年销售量</w:t>
            </w:r>
          </w:p>
        </w:tc>
        <w:tc>
          <w:tcPr>
            <w:tcW w:w="2910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25" w:type="dxa"/>
            <w:gridSpan w:val="2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4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  <w:t>主要产品</w:t>
            </w:r>
          </w:p>
        </w:tc>
        <w:tc>
          <w:tcPr>
            <w:tcW w:w="2388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631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8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  <w:t>销售情况</w:t>
            </w:r>
          </w:p>
        </w:tc>
        <w:tc>
          <w:tcPr>
            <w:tcW w:w="2910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  <w:t>出 口 占 比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    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  <w:t>省内销售占比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  <w:t>省外销售占比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  <w:t>电商销售占比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  <w:t>加 工 量占比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25" w:type="dxa"/>
            <w:gridSpan w:val="2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  <w:t>预制菜产品占比</w:t>
            </w:r>
          </w:p>
        </w:tc>
        <w:tc>
          <w:tcPr>
            <w:tcW w:w="2388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525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631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  <w:t>预制菜原料数量供应</w:t>
            </w:r>
          </w:p>
        </w:tc>
        <w:tc>
          <w:tcPr>
            <w:tcW w:w="2910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525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07" w:type="dxa"/>
            <w:vMerge w:val="restar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91" w:right="183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出口规模</w:t>
            </w:r>
          </w:p>
        </w:tc>
        <w:tc>
          <w:tcPr>
            <w:tcW w:w="1318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14" w:right="103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年份</w:t>
            </w:r>
          </w:p>
        </w:tc>
        <w:tc>
          <w:tcPr>
            <w:tcW w:w="2388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7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 xml:space="preserve"> 年</w:t>
            </w:r>
          </w:p>
        </w:tc>
        <w:tc>
          <w:tcPr>
            <w:tcW w:w="1631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 xml:space="preserve"> 年</w:t>
            </w:r>
          </w:p>
        </w:tc>
        <w:tc>
          <w:tcPr>
            <w:tcW w:w="291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49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 xml:space="preserve"> 年 1-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 xml:space="preserve">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18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9" w:right="-15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17"/>
                <w:sz w:val="21"/>
                <w:szCs w:val="21"/>
              </w:rPr>
              <w:t>出口量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（吨）</w:t>
            </w:r>
          </w:p>
        </w:tc>
        <w:tc>
          <w:tcPr>
            <w:tcW w:w="2388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631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91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18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11" w:right="103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出口额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14" w:right="103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（万美元）</w:t>
            </w:r>
          </w:p>
        </w:tc>
        <w:tc>
          <w:tcPr>
            <w:tcW w:w="2388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631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91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25" w:type="dxa"/>
            <w:gridSpan w:val="2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14" w:right="103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出口市场</w:t>
            </w:r>
          </w:p>
        </w:tc>
        <w:tc>
          <w:tcPr>
            <w:tcW w:w="2388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631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8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w w:val="90"/>
                <w:sz w:val="21"/>
                <w:szCs w:val="21"/>
              </w:rPr>
              <w:t>出口产品（20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21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w w:val="90"/>
                <w:sz w:val="21"/>
                <w:szCs w:val="21"/>
              </w:rPr>
              <w:t>年出口额前3 名）</w:t>
            </w:r>
          </w:p>
        </w:tc>
        <w:tc>
          <w:tcPr>
            <w:tcW w:w="291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925" w:type="dxa"/>
            <w:gridSpan w:val="2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场地及设施</w:t>
            </w:r>
          </w:p>
        </w:tc>
        <w:tc>
          <w:tcPr>
            <w:tcW w:w="6929" w:type="dxa"/>
            <w:gridSpan w:val="3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925" w:type="dxa"/>
            <w:gridSpan w:val="2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85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ar-SA"/>
              </w:rPr>
              <w:t>人才建设</w:t>
            </w:r>
          </w:p>
        </w:tc>
        <w:tc>
          <w:tcPr>
            <w:tcW w:w="6929" w:type="dxa"/>
            <w:gridSpan w:val="3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925" w:type="dxa"/>
            <w:gridSpan w:val="2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管理制度</w:t>
            </w:r>
          </w:p>
        </w:tc>
        <w:tc>
          <w:tcPr>
            <w:tcW w:w="6929" w:type="dxa"/>
            <w:gridSpan w:val="3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925" w:type="dxa"/>
            <w:gridSpan w:val="2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10" w:leftChars="0" w:right="-15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17"/>
                <w:sz w:val="21"/>
                <w:szCs w:val="21"/>
              </w:rPr>
              <w:t>产品质量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（近三年）</w:t>
            </w:r>
          </w:p>
        </w:tc>
        <w:tc>
          <w:tcPr>
            <w:tcW w:w="6929" w:type="dxa"/>
            <w:gridSpan w:val="3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925" w:type="dxa"/>
            <w:gridSpan w:val="2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10" w:leftChars="0" w:right="-15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17"/>
                <w:sz w:val="21"/>
                <w:szCs w:val="21"/>
                <w:lang w:val="en-US" w:eastAsia="zh-CN"/>
              </w:rPr>
              <w:t>基地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17"/>
                <w:sz w:val="21"/>
                <w:szCs w:val="21"/>
              </w:rPr>
              <w:t>诚信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（近三年）</w:t>
            </w:r>
          </w:p>
        </w:tc>
        <w:tc>
          <w:tcPr>
            <w:tcW w:w="6929" w:type="dxa"/>
            <w:gridSpan w:val="3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" w:hRule="atLeast"/>
        </w:trPr>
        <w:tc>
          <w:tcPr>
            <w:tcW w:w="1925" w:type="dxa"/>
            <w:gridSpan w:val="2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24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17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所属地区是否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  <w:t>出台促进出口的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优惠政策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发展规划</w:t>
            </w:r>
          </w:p>
        </w:tc>
        <w:tc>
          <w:tcPr>
            <w:tcW w:w="6929" w:type="dxa"/>
            <w:gridSpan w:val="3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spacing w:after="0"/>
        <w:rPr>
          <w:rFonts w:ascii="Times New Roman"/>
          <w:color w:val="000000"/>
          <w:sz w:val="18"/>
        </w:rPr>
        <w:sectPr>
          <w:pgSz w:w="11910" w:h="16840"/>
          <w:pgMar w:top="1871" w:right="1531" w:bottom="1871" w:left="1531" w:header="850" w:footer="1417" w:gutter="0"/>
          <w:pgNumType w:fmt="decimal"/>
          <w:cols w:space="0" w:num="1"/>
          <w:rtlGutter w:val="0"/>
          <w:docGrid w:type="lines" w:linePitch="595" w:charSpace="0"/>
        </w:sectPr>
      </w:pPr>
    </w:p>
    <w:tbl>
      <w:tblPr>
        <w:tblStyle w:val="8"/>
        <w:tblW w:w="88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69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1924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24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新冠肺炎疫情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  <w:t>防控常态化背景下应对举措及物资供应情况</w:t>
            </w:r>
          </w:p>
        </w:tc>
        <w:tc>
          <w:tcPr>
            <w:tcW w:w="6932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924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91" w:right="85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  <w:t>认为有必要说明的情况</w:t>
            </w:r>
          </w:p>
        </w:tc>
        <w:tc>
          <w:tcPr>
            <w:tcW w:w="6932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4" w:hRule="atLeast"/>
        </w:trPr>
        <w:tc>
          <w:tcPr>
            <w:tcW w:w="1924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7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附件材料清单</w:t>
            </w:r>
          </w:p>
        </w:tc>
        <w:tc>
          <w:tcPr>
            <w:tcW w:w="6932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32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海关注册（备案）证书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32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主要生产、加工场地及设施照片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32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专业人员资质证明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32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质量管理体系认证证书复印件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320" w:leftChars="0" w:right="95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3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3"/>
                <w:sz w:val="21"/>
                <w:szCs w:val="21"/>
              </w:rPr>
              <w:t>管理制度（如质量安全生产管理制度、疫情疫病监测防控制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1"/>
                <w:szCs w:val="21"/>
              </w:rPr>
              <w:t>度、化学投入品控制制度、质量安全追溯制度等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1"/>
                <w:szCs w:val="21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3"/>
                <w:sz w:val="21"/>
                <w:szCs w:val="21"/>
              </w:rPr>
              <w:t>有关证明文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件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32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产品质量有关证明文件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32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7.国家或省农产品质量安全追溯管理平台注册证明文件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32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企业诚信有关证明文件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32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所在地政府出台的优惠政策及发展规划有关文件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32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10.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其他相关证明文件和资料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3" w:hRule="atLeast"/>
        </w:trPr>
        <w:tc>
          <w:tcPr>
            <w:tcW w:w="1924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承诺书</w:t>
            </w:r>
          </w:p>
        </w:tc>
        <w:tc>
          <w:tcPr>
            <w:tcW w:w="6932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7" w:right="-29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1"/>
                <w:szCs w:val="21"/>
              </w:rPr>
              <w:t>上述内容属实，现申请为广东省农产品出口示范基地，并承诺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4"/>
                <w:sz w:val="21"/>
                <w:szCs w:val="21"/>
              </w:rPr>
              <w:t xml:space="preserve">按照基地管理部门的要求，安排人员及时、准确报送基地信息，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接受并配合主管部门的监督检查。请予以考核。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147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(单位盖章)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59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027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法人代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48"/>
                <w:sz w:val="21"/>
                <w:szCs w:val="21"/>
              </w:rPr>
              <w:t>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（签名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6"/>
                <w:sz w:val="21"/>
                <w:szCs w:val="21"/>
              </w:rPr>
              <w:t>）：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6"/>
                <w:sz w:val="21"/>
                <w:szCs w:val="21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日期: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6" w:hRule="atLeast"/>
        </w:trPr>
        <w:tc>
          <w:tcPr>
            <w:tcW w:w="1924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22" w:right="211" w:hanging="3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地级以上市农业农村主管部门审核意见</w:t>
            </w:r>
          </w:p>
        </w:tc>
        <w:tc>
          <w:tcPr>
            <w:tcW w:w="6932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7" w:right="69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（地级以上市农业农村主管部门审核并确定申报书附件与原件相符后，在此栏签署“提交材料与原件相符”并加盖公章。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693" w:right="1223" w:hanging="18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审核单位（盖章） 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/>
        <w:jc w:val="both"/>
        <w:textAlignment w:val="auto"/>
      </w:pPr>
      <w:bookmarkStart w:id="0" w:name="_GoBack"/>
      <w:bookmarkEnd w:id="0"/>
    </w:p>
    <w:sectPr>
      <w:footerReference r:id="rId4" w:type="default"/>
      <w:pgSz w:w="11906" w:h="16838"/>
      <w:pgMar w:top="1871" w:right="1531" w:bottom="1871" w:left="1531" w:header="851" w:footer="1417" w:gutter="0"/>
      <w:pgNumType w:fmt="decimal"/>
      <w:cols w:space="0" w:num="1"/>
      <w:rtlGutter w:val="0"/>
      <w:docGrid w:type="lines" w:linePitch="5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hAnsi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hAnsi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hAnsi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hAnsi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hAnsi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hAnsi="仿宋_GB2312" w:cs="仿宋_GB2312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eastAsia="仿宋_GB2312"/>
                              <w:sz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 w:hAnsi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hAnsi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hAnsi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zql5uc8AAAAFAQAADwAAAAAAAAABACAAAAAiAAAAZHJzL2Rvd25yZXYueG1sUEsBAhQAFAAAAAgA&#10;h07iQIqbapW8AQAAYgMAAA4AAAAAAAAAAQAgAAAAHg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eastAsia="仿宋_GB2312"/>
                        <w:sz w:val="18"/>
                        <w:lang w:val="en-US" w:eastAsia="zh-CN"/>
                      </w:rPr>
                    </w:pPr>
                    <w:r>
                      <w:rPr>
                        <w:rFonts w:hint="eastAsia" w:hAnsi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hAnsi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hAnsi="仿宋_GB2312" w:cs="仿宋_GB2312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320"/>
  <w:drawingGridVerticalSpacing w:val="29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06D89"/>
    <w:rsid w:val="035F01FC"/>
    <w:rsid w:val="04CB12AE"/>
    <w:rsid w:val="0E2769F7"/>
    <w:rsid w:val="0E852416"/>
    <w:rsid w:val="1A64369A"/>
    <w:rsid w:val="1B590046"/>
    <w:rsid w:val="1D690B9A"/>
    <w:rsid w:val="22F22392"/>
    <w:rsid w:val="24DF515B"/>
    <w:rsid w:val="3BDD3B07"/>
    <w:rsid w:val="3C4B4ABB"/>
    <w:rsid w:val="3D806D89"/>
    <w:rsid w:val="42AD3E35"/>
    <w:rsid w:val="44B53535"/>
    <w:rsid w:val="46CE3434"/>
    <w:rsid w:val="595756E3"/>
    <w:rsid w:val="5E0E191C"/>
    <w:rsid w:val="681E72E7"/>
    <w:rsid w:val="6D816469"/>
    <w:rsid w:val="72B2023E"/>
    <w:rsid w:val="76F74037"/>
    <w:rsid w:val="782E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Calibri" w:eastAsia="仿宋_GB2312" w:cs="Times New Roman"/>
      <w:snapToGrid w:val="0"/>
      <w:sz w:val="32"/>
      <w:szCs w:val="3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Body Text"/>
    <w:basedOn w:val="1"/>
    <w:next w:val="2"/>
    <w:qFormat/>
    <w:uiPriority w:val="1"/>
    <w:rPr>
      <w:rFonts w:ascii="宋体" w:hAnsi="宋体" w:eastAsia="宋体" w:cs="宋体"/>
      <w:sz w:val="28"/>
      <w:szCs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2"/>
    <w:basedOn w:val="1"/>
    <w:next w:val="1"/>
    <w:qFormat/>
    <w:uiPriority w:val="0"/>
    <w:pPr>
      <w:widowControl/>
      <w:ind w:left="420" w:leftChars="200"/>
    </w:pPr>
    <w:rPr>
      <w:rFonts w:ascii="Times New Roman" w:hAnsi="Times New Roman" w:eastAsia="宋体" w:cs="Times New Roman"/>
      <w:sz w:val="21"/>
    </w:rPr>
  </w:style>
  <w:style w:type="table" w:styleId="9">
    <w:name w:val="Table Grid"/>
    <w:basedOn w:val="8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1">
    <w:name w:val="样式2"/>
    <w:basedOn w:val="4"/>
    <w:next w:val="1"/>
    <w:qFormat/>
    <w:uiPriority w:val="0"/>
    <w:rPr>
      <w:rFonts w:eastAsia="仿宋" w:asciiTheme="majorAscii" w:hAnsiTheme="majorAscii" w:cstheme="majorBidi"/>
      <w:bCs/>
      <w:szCs w:val="32"/>
    </w:rPr>
  </w:style>
  <w:style w:type="paragraph" w:customStyle="1" w:styleId="12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10185</Words>
  <Characters>10639</Characters>
  <Lines>0</Lines>
  <Paragraphs>0</Paragraphs>
  <TotalTime>5</TotalTime>
  <ScaleCrop>false</ScaleCrop>
  <LinksUpToDate>false</LinksUpToDate>
  <CharactersWithSpaces>10947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2022-09-20T09:46:00Z</dcterms:created>
  <dc:creator>lly</dc:creator>
  <cp:lastModifiedBy>Cherny</cp:lastModifiedBy>
  <cp:lastPrinted>2022-09-29T07:22:00Z</cp:lastPrinted>
  <dcterms:modified xsi:type="dcterms:W3CDTF">2022-10-12T07:12:08Z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