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firstLineChars="200"/>
        <w:rPr>
          <w:rFonts w:hint="default" w:ascii="Times New Roman" w:hAnsi="Times New Roman" w:eastAsia="方正仿宋_GBK" w:cs="Times New Roman"/>
          <w:sz w:val="32"/>
          <w:szCs w:val="32"/>
        </w:rPr>
      </w:pPr>
      <w:bookmarkStart w:id="0" w:name="_GoBack"/>
      <w:bookmarkEnd w:id="0"/>
    </w:p>
    <w:p>
      <w:pPr>
        <w:spacing w:line="360" w:lineRule="auto"/>
        <w:rPr>
          <w:rFonts w:hint="eastAsia" w:ascii="Times New Roman" w:hAnsi="Times New Roman" w:eastAsia="仿宋_GB2312" w:cs="Times New Roman"/>
          <w:b/>
          <w:sz w:val="32"/>
          <w:szCs w:val="32"/>
          <w:lang w:val="en-US" w:eastAsia="zh-CN"/>
        </w:rPr>
      </w:pPr>
      <w:r>
        <w:rPr>
          <w:rFonts w:hint="default" w:ascii="Times New Roman" w:hAnsi="Times New Roman" w:eastAsia="仿宋_GB2312" w:cs="Times New Roman"/>
          <w:sz w:val="32"/>
          <w:szCs w:val="32"/>
        </w:rPr>
        <w:t>附件</w:t>
      </w:r>
      <w:r>
        <w:rPr>
          <w:rFonts w:hint="eastAsia" w:eastAsia="仿宋_GB2312" w:cs="Times New Roman"/>
          <w:sz w:val="32"/>
          <w:szCs w:val="32"/>
          <w:lang w:val="en-US" w:eastAsia="zh-CN"/>
        </w:rPr>
        <w:t>1：</w:t>
      </w:r>
    </w:p>
    <w:p>
      <w:pPr>
        <w:spacing w:line="360" w:lineRule="auto"/>
        <w:jc w:val="center"/>
        <w:rPr>
          <w:rFonts w:hint="default" w:ascii="Times New Roman" w:hAnsi="Times New Roman" w:eastAsia="方正仿宋_GBK" w:cs="Times New Roman"/>
          <w:b/>
          <w:sz w:val="36"/>
          <w:szCs w:val="36"/>
        </w:rPr>
      </w:pPr>
      <w:r>
        <w:rPr>
          <w:rFonts w:hint="default" w:ascii="Times New Roman" w:hAnsi="Times New Roman" w:eastAsia="方正仿宋_GBK" w:cs="Times New Roman"/>
          <w:b/>
          <w:sz w:val="36"/>
          <w:szCs w:val="36"/>
        </w:rPr>
        <w:t>江门市创新方法应用能力专业培训与认证</w:t>
      </w:r>
    </w:p>
    <w:p>
      <w:pPr>
        <w:spacing w:line="360" w:lineRule="auto"/>
        <w:jc w:val="center"/>
        <w:rPr>
          <w:rFonts w:hint="default" w:ascii="Times New Roman" w:hAnsi="Times New Roman" w:eastAsia="方正仿宋_GBK" w:cs="Times New Roman"/>
          <w:b/>
          <w:sz w:val="36"/>
          <w:szCs w:val="36"/>
        </w:rPr>
      </w:pPr>
      <w:r>
        <w:rPr>
          <w:rFonts w:hint="default" w:ascii="Times New Roman" w:hAnsi="Times New Roman" w:eastAsia="方正仿宋_GBK" w:cs="Times New Roman"/>
          <w:b/>
          <w:sz w:val="36"/>
          <w:szCs w:val="36"/>
        </w:rPr>
        <w:t>承诺函和报名回执</w:t>
      </w:r>
    </w:p>
    <w:tbl>
      <w:tblPr>
        <w:tblStyle w:val="4"/>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76"/>
        <w:gridCol w:w="425"/>
        <w:gridCol w:w="426"/>
        <w:gridCol w:w="1924"/>
        <w:gridCol w:w="1194"/>
        <w:gridCol w:w="1495"/>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10080" w:type="dxa"/>
            <w:gridSpan w:val="8"/>
            <w:noWrap w:val="0"/>
            <w:vAlign w:val="center"/>
          </w:tcPr>
          <w:p>
            <w:pPr>
              <w:jc w:val="center"/>
              <w:rPr>
                <w:rFonts w:hint="default" w:ascii="Times New Roman" w:hAnsi="Times New Roman" w:eastAsia="仿宋_GB2312" w:cs="Times New Roman"/>
                <w:bCs/>
                <w:szCs w:val="21"/>
              </w:rPr>
            </w:pPr>
          </w:p>
          <w:p>
            <w:pPr>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44"/>
                <w:szCs w:val="44"/>
              </w:rPr>
              <w:t>培训承诺函</w:t>
            </w:r>
          </w:p>
          <w:p>
            <w:pPr>
              <w:ind w:firstLine="420" w:firstLineChars="200"/>
              <w:jc w:val="left"/>
              <w:rPr>
                <w:rFonts w:hint="default" w:ascii="Times New Roman" w:hAnsi="Times New Roman" w:eastAsia="仿宋_GB2312" w:cs="Times New Roman"/>
                <w:bCs/>
                <w:szCs w:val="21"/>
              </w:rPr>
            </w:pPr>
          </w:p>
          <w:p>
            <w:pPr>
              <w:ind w:firstLine="560" w:firstLineChars="20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我司郑重承诺，将按时派出下列人员全程参与江门市科学技术局组织的江门市创新方法应用能力专业培训与认证班，保证其学习理论知识和开展课题研究的时间，参与创新方法应用能力考核认证。</w:t>
            </w:r>
          </w:p>
          <w:p>
            <w:pPr>
              <w:ind w:firstLine="560" w:firstLineChars="200"/>
              <w:jc w:val="left"/>
              <w:rPr>
                <w:rFonts w:hint="default" w:ascii="Times New Roman" w:hAnsi="Times New Roman" w:eastAsia="仿宋_GB2312" w:cs="Times New Roman"/>
                <w:bCs/>
                <w:sz w:val="28"/>
                <w:szCs w:val="28"/>
              </w:rPr>
            </w:pPr>
          </w:p>
          <w:p>
            <w:pPr>
              <w:ind w:firstLine="560" w:firstLineChars="200"/>
              <w:jc w:val="left"/>
              <w:rPr>
                <w:rFonts w:hint="default" w:ascii="Times New Roman" w:hAnsi="Times New Roman" w:eastAsia="仿宋_GB2312" w:cs="Times New Roman"/>
                <w:bCs/>
                <w:szCs w:val="21"/>
              </w:rPr>
            </w:pPr>
            <w:r>
              <w:rPr>
                <w:rFonts w:hint="default" w:ascii="Times New Roman" w:hAnsi="Times New Roman" w:eastAsia="仿宋_GB2312" w:cs="Times New Roman"/>
                <w:bCs/>
                <w:sz w:val="28"/>
                <w:szCs w:val="28"/>
              </w:rPr>
              <w:t xml:space="preserve">                           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918" w:type="dxa"/>
            <w:gridSpan w:val="4"/>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联系人</w:t>
            </w:r>
          </w:p>
        </w:tc>
        <w:tc>
          <w:tcPr>
            <w:tcW w:w="3118" w:type="dxa"/>
            <w:gridSpan w:val="2"/>
            <w:tcBorders>
              <w:left w:val="single" w:color="auto" w:sz="4" w:space="0"/>
            </w:tcBorders>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联系电话</w:t>
            </w:r>
          </w:p>
        </w:tc>
        <w:tc>
          <w:tcPr>
            <w:tcW w:w="4044" w:type="dxa"/>
            <w:gridSpan w:val="2"/>
            <w:tcBorders>
              <w:left w:val="single" w:color="auto" w:sz="4" w:space="0"/>
              <w:right w:val="single" w:color="auto" w:sz="4" w:space="0"/>
            </w:tcBorders>
            <w:noWrap w:val="0"/>
            <w:vAlign w:val="center"/>
          </w:tcPr>
          <w:p>
            <w:pPr>
              <w:ind w:left="708" w:firstLine="735" w:firstLineChars="35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918" w:type="dxa"/>
            <w:gridSpan w:val="4"/>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szCs w:val="21"/>
              </w:rPr>
            </w:pPr>
          </w:p>
        </w:tc>
        <w:tc>
          <w:tcPr>
            <w:tcW w:w="3118" w:type="dxa"/>
            <w:gridSpan w:val="2"/>
            <w:tcBorders>
              <w:left w:val="single" w:color="auto" w:sz="4" w:space="0"/>
            </w:tcBorders>
            <w:noWrap w:val="0"/>
            <w:vAlign w:val="center"/>
          </w:tcPr>
          <w:p>
            <w:pPr>
              <w:jc w:val="center"/>
              <w:rPr>
                <w:rFonts w:hint="default" w:ascii="Times New Roman" w:hAnsi="Times New Roman" w:eastAsia="仿宋_GB2312" w:cs="Times New Roman"/>
                <w:bCs/>
                <w:szCs w:val="21"/>
              </w:rPr>
            </w:pPr>
          </w:p>
        </w:tc>
        <w:tc>
          <w:tcPr>
            <w:tcW w:w="4044" w:type="dxa"/>
            <w:gridSpan w:val="2"/>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691"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序号</w:t>
            </w:r>
          </w:p>
        </w:tc>
        <w:tc>
          <w:tcPr>
            <w:tcW w:w="1376"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姓名</w:t>
            </w:r>
          </w:p>
        </w:tc>
        <w:tc>
          <w:tcPr>
            <w:tcW w:w="425"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性别</w:t>
            </w:r>
          </w:p>
        </w:tc>
        <w:tc>
          <w:tcPr>
            <w:tcW w:w="426"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年龄</w:t>
            </w:r>
          </w:p>
        </w:tc>
        <w:tc>
          <w:tcPr>
            <w:tcW w:w="1924"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公司名称</w:t>
            </w:r>
          </w:p>
        </w:tc>
        <w:tc>
          <w:tcPr>
            <w:tcW w:w="1194"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职务</w:t>
            </w:r>
          </w:p>
        </w:tc>
        <w:tc>
          <w:tcPr>
            <w:tcW w:w="1495"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手机</w:t>
            </w:r>
          </w:p>
        </w:tc>
        <w:tc>
          <w:tcPr>
            <w:tcW w:w="2549"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691"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w:t>
            </w:r>
          </w:p>
        </w:tc>
        <w:tc>
          <w:tcPr>
            <w:tcW w:w="1376" w:type="dxa"/>
            <w:noWrap w:val="0"/>
            <w:vAlign w:val="center"/>
          </w:tcPr>
          <w:p>
            <w:pPr>
              <w:jc w:val="center"/>
              <w:rPr>
                <w:rFonts w:hint="default" w:ascii="Times New Roman" w:hAnsi="Times New Roman" w:eastAsia="仿宋_GB2312" w:cs="Times New Roman"/>
                <w:bCs/>
                <w:szCs w:val="21"/>
              </w:rPr>
            </w:pPr>
          </w:p>
        </w:tc>
        <w:tc>
          <w:tcPr>
            <w:tcW w:w="425" w:type="dxa"/>
            <w:noWrap w:val="0"/>
            <w:vAlign w:val="center"/>
          </w:tcPr>
          <w:p>
            <w:pPr>
              <w:jc w:val="center"/>
              <w:rPr>
                <w:rFonts w:hint="default" w:ascii="Times New Roman" w:hAnsi="Times New Roman" w:eastAsia="仿宋_GB2312" w:cs="Times New Roman"/>
                <w:bCs/>
                <w:szCs w:val="21"/>
              </w:rPr>
            </w:pPr>
          </w:p>
        </w:tc>
        <w:tc>
          <w:tcPr>
            <w:tcW w:w="426" w:type="dxa"/>
            <w:noWrap w:val="0"/>
            <w:vAlign w:val="center"/>
          </w:tcPr>
          <w:p>
            <w:pPr>
              <w:jc w:val="center"/>
              <w:rPr>
                <w:rFonts w:hint="default" w:ascii="Times New Roman" w:hAnsi="Times New Roman" w:eastAsia="仿宋_GB2312" w:cs="Times New Roman"/>
                <w:bCs/>
                <w:szCs w:val="21"/>
              </w:rPr>
            </w:pPr>
          </w:p>
        </w:tc>
        <w:tc>
          <w:tcPr>
            <w:tcW w:w="1924" w:type="dxa"/>
            <w:noWrap w:val="0"/>
            <w:vAlign w:val="center"/>
          </w:tcPr>
          <w:p>
            <w:pPr>
              <w:jc w:val="center"/>
              <w:rPr>
                <w:rFonts w:hint="default" w:ascii="Times New Roman" w:hAnsi="Times New Roman" w:eastAsia="仿宋_GB2312" w:cs="Times New Roman"/>
                <w:bCs/>
                <w:szCs w:val="21"/>
              </w:rPr>
            </w:pPr>
          </w:p>
        </w:tc>
        <w:tc>
          <w:tcPr>
            <w:tcW w:w="1194" w:type="dxa"/>
            <w:noWrap w:val="0"/>
            <w:vAlign w:val="center"/>
          </w:tcPr>
          <w:p>
            <w:pPr>
              <w:jc w:val="center"/>
              <w:rPr>
                <w:rFonts w:hint="default" w:ascii="Times New Roman" w:hAnsi="Times New Roman" w:eastAsia="仿宋_GB2312" w:cs="Times New Roman"/>
                <w:bCs/>
                <w:szCs w:val="21"/>
              </w:rPr>
            </w:pPr>
          </w:p>
        </w:tc>
        <w:tc>
          <w:tcPr>
            <w:tcW w:w="1495" w:type="dxa"/>
            <w:noWrap w:val="0"/>
            <w:vAlign w:val="center"/>
          </w:tcPr>
          <w:p>
            <w:pPr>
              <w:jc w:val="center"/>
              <w:rPr>
                <w:rFonts w:hint="default" w:ascii="Times New Roman" w:hAnsi="Times New Roman" w:eastAsia="仿宋_GB2312" w:cs="Times New Roman"/>
                <w:bCs/>
                <w:szCs w:val="21"/>
              </w:rPr>
            </w:pPr>
          </w:p>
        </w:tc>
        <w:tc>
          <w:tcPr>
            <w:tcW w:w="2549" w:type="dxa"/>
            <w:noWrap w:val="0"/>
            <w:vAlign w:val="center"/>
          </w:tcPr>
          <w:p>
            <w:pPr>
              <w:jc w:val="center"/>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691"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w:t>
            </w:r>
          </w:p>
        </w:tc>
        <w:tc>
          <w:tcPr>
            <w:tcW w:w="1376" w:type="dxa"/>
            <w:noWrap w:val="0"/>
            <w:vAlign w:val="center"/>
          </w:tcPr>
          <w:p>
            <w:pPr>
              <w:jc w:val="center"/>
              <w:rPr>
                <w:rFonts w:hint="default" w:ascii="Times New Roman" w:hAnsi="Times New Roman" w:eastAsia="仿宋_GB2312" w:cs="Times New Roman"/>
                <w:bCs/>
                <w:szCs w:val="21"/>
              </w:rPr>
            </w:pPr>
          </w:p>
        </w:tc>
        <w:tc>
          <w:tcPr>
            <w:tcW w:w="425" w:type="dxa"/>
            <w:noWrap w:val="0"/>
            <w:vAlign w:val="center"/>
          </w:tcPr>
          <w:p>
            <w:pPr>
              <w:jc w:val="center"/>
              <w:rPr>
                <w:rFonts w:hint="default" w:ascii="Times New Roman" w:hAnsi="Times New Roman" w:eastAsia="仿宋_GB2312" w:cs="Times New Roman"/>
                <w:bCs/>
                <w:szCs w:val="21"/>
              </w:rPr>
            </w:pPr>
          </w:p>
        </w:tc>
        <w:tc>
          <w:tcPr>
            <w:tcW w:w="426" w:type="dxa"/>
            <w:noWrap w:val="0"/>
            <w:vAlign w:val="center"/>
          </w:tcPr>
          <w:p>
            <w:pPr>
              <w:jc w:val="center"/>
              <w:rPr>
                <w:rFonts w:hint="default" w:ascii="Times New Roman" w:hAnsi="Times New Roman" w:eastAsia="仿宋_GB2312" w:cs="Times New Roman"/>
                <w:bCs/>
                <w:szCs w:val="21"/>
              </w:rPr>
            </w:pPr>
          </w:p>
        </w:tc>
        <w:tc>
          <w:tcPr>
            <w:tcW w:w="1924" w:type="dxa"/>
            <w:noWrap w:val="0"/>
            <w:vAlign w:val="center"/>
          </w:tcPr>
          <w:p>
            <w:pPr>
              <w:jc w:val="center"/>
              <w:rPr>
                <w:rFonts w:hint="default" w:ascii="Times New Roman" w:hAnsi="Times New Roman" w:eastAsia="仿宋_GB2312" w:cs="Times New Roman"/>
                <w:bCs/>
                <w:szCs w:val="21"/>
              </w:rPr>
            </w:pPr>
          </w:p>
        </w:tc>
        <w:tc>
          <w:tcPr>
            <w:tcW w:w="1194" w:type="dxa"/>
            <w:noWrap w:val="0"/>
            <w:vAlign w:val="center"/>
          </w:tcPr>
          <w:p>
            <w:pPr>
              <w:jc w:val="center"/>
              <w:rPr>
                <w:rFonts w:hint="default" w:ascii="Times New Roman" w:hAnsi="Times New Roman" w:eastAsia="仿宋_GB2312" w:cs="Times New Roman"/>
                <w:bCs/>
                <w:szCs w:val="21"/>
              </w:rPr>
            </w:pPr>
          </w:p>
        </w:tc>
        <w:tc>
          <w:tcPr>
            <w:tcW w:w="1495" w:type="dxa"/>
            <w:noWrap w:val="0"/>
            <w:vAlign w:val="center"/>
          </w:tcPr>
          <w:p>
            <w:pPr>
              <w:jc w:val="center"/>
              <w:rPr>
                <w:rFonts w:hint="default" w:ascii="Times New Roman" w:hAnsi="Times New Roman" w:eastAsia="仿宋_GB2312" w:cs="Times New Roman"/>
                <w:bCs/>
                <w:szCs w:val="21"/>
              </w:rPr>
            </w:pPr>
          </w:p>
        </w:tc>
        <w:tc>
          <w:tcPr>
            <w:tcW w:w="2549" w:type="dxa"/>
            <w:noWrap w:val="0"/>
            <w:vAlign w:val="center"/>
          </w:tcPr>
          <w:p>
            <w:pPr>
              <w:jc w:val="center"/>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691"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3</w:t>
            </w:r>
          </w:p>
        </w:tc>
        <w:tc>
          <w:tcPr>
            <w:tcW w:w="1376" w:type="dxa"/>
            <w:noWrap w:val="0"/>
            <w:vAlign w:val="center"/>
          </w:tcPr>
          <w:p>
            <w:pPr>
              <w:jc w:val="center"/>
              <w:rPr>
                <w:rFonts w:hint="default" w:ascii="Times New Roman" w:hAnsi="Times New Roman" w:eastAsia="仿宋_GB2312" w:cs="Times New Roman"/>
                <w:bCs/>
                <w:szCs w:val="21"/>
              </w:rPr>
            </w:pPr>
          </w:p>
        </w:tc>
        <w:tc>
          <w:tcPr>
            <w:tcW w:w="425" w:type="dxa"/>
            <w:noWrap w:val="0"/>
            <w:vAlign w:val="center"/>
          </w:tcPr>
          <w:p>
            <w:pPr>
              <w:jc w:val="center"/>
              <w:rPr>
                <w:rFonts w:hint="default" w:ascii="Times New Roman" w:hAnsi="Times New Roman" w:eastAsia="仿宋_GB2312" w:cs="Times New Roman"/>
                <w:bCs/>
                <w:szCs w:val="21"/>
              </w:rPr>
            </w:pPr>
          </w:p>
        </w:tc>
        <w:tc>
          <w:tcPr>
            <w:tcW w:w="426" w:type="dxa"/>
            <w:noWrap w:val="0"/>
            <w:vAlign w:val="center"/>
          </w:tcPr>
          <w:p>
            <w:pPr>
              <w:jc w:val="center"/>
              <w:rPr>
                <w:rFonts w:hint="default" w:ascii="Times New Roman" w:hAnsi="Times New Roman" w:eastAsia="仿宋_GB2312" w:cs="Times New Roman"/>
                <w:bCs/>
                <w:szCs w:val="21"/>
              </w:rPr>
            </w:pPr>
          </w:p>
        </w:tc>
        <w:tc>
          <w:tcPr>
            <w:tcW w:w="1924" w:type="dxa"/>
            <w:noWrap w:val="0"/>
            <w:vAlign w:val="center"/>
          </w:tcPr>
          <w:p>
            <w:pPr>
              <w:jc w:val="center"/>
              <w:rPr>
                <w:rFonts w:hint="default" w:ascii="Times New Roman" w:hAnsi="Times New Roman" w:eastAsia="仿宋_GB2312" w:cs="Times New Roman"/>
                <w:bCs/>
                <w:szCs w:val="21"/>
              </w:rPr>
            </w:pPr>
          </w:p>
        </w:tc>
        <w:tc>
          <w:tcPr>
            <w:tcW w:w="1194" w:type="dxa"/>
            <w:noWrap w:val="0"/>
            <w:vAlign w:val="center"/>
          </w:tcPr>
          <w:p>
            <w:pPr>
              <w:jc w:val="center"/>
              <w:rPr>
                <w:rFonts w:hint="default" w:ascii="Times New Roman" w:hAnsi="Times New Roman" w:eastAsia="仿宋_GB2312" w:cs="Times New Roman"/>
                <w:bCs/>
                <w:szCs w:val="21"/>
              </w:rPr>
            </w:pPr>
          </w:p>
        </w:tc>
        <w:tc>
          <w:tcPr>
            <w:tcW w:w="1495" w:type="dxa"/>
            <w:noWrap w:val="0"/>
            <w:vAlign w:val="center"/>
          </w:tcPr>
          <w:p>
            <w:pPr>
              <w:jc w:val="center"/>
              <w:rPr>
                <w:rFonts w:hint="default" w:ascii="Times New Roman" w:hAnsi="Times New Roman" w:eastAsia="仿宋_GB2312" w:cs="Times New Roman"/>
                <w:bCs/>
                <w:szCs w:val="21"/>
              </w:rPr>
            </w:pPr>
          </w:p>
        </w:tc>
        <w:tc>
          <w:tcPr>
            <w:tcW w:w="2549" w:type="dxa"/>
            <w:noWrap w:val="0"/>
            <w:vAlign w:val="center"/>
          </w:tcPr>
          <w:p>
            <w:pPr>
              <w:jc w:val="center"/>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691"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4</w:t>
            </w:r>
          </w:p>
        </w:tc>
        <w:tc>
          <w:tcPr>
            <w:tcW w:w="1376" w:type="dxa"/>
            <w:noWrap w:val="0"/>
            <w:vAlign w:val="center"/>
          </w:tcPr>
          <w:p>
            <w:pPr>
              <w:jc w:val="center"/>
              <w:rPr>
                <w:rFonts w:hint="default" w:ascii="Times New Roman" w:hAnsi="Times New Roman" w:eastAsia="仿宋_GB2312" w:cs="Times New Roman"/>
                <w:bCs/>
                <w:szCs w:val="21"/>
              </w:rPr>
            </w:pPr>
          </w:p>
        </w:tc>
        <w:tc>
          <w:tcPr>
            <w:tcW w:w="425" w:type="dxa"/>
            <w:noWrap w:val="0"/>
            <w:vAlign w:val="center"/>
          </w:tcPr>
          <w:p>
            <w:pPr>
              <w:jc w:val="center"/>
              <w:rPr>
                <w:rFonts w:hint="default" w:ascii="Times New Roman" w:hAnsi="Times New Roman" w:eastAsia="仿宋_GB2312" w:cs="Times New Roman"/>
                <w:bCs/>
                <w:szCs w:val="21"/>
              </w:rPr>
            </w:pPr>
          </w:p>
        </w:tc>
        <w:tc>
          <w:tcPr>
            <w:tcW w:w="426" w:type="dxa"/>
            <w:noWrap w:val="0"/>
            <w:vAlign w:val="center"/>
          </w:tcPr>
          <w:p>
            <w:pPr>
              <w:jc w:val="center"/>
              <w:rPr>
                <w:rFonts w:hint="default" w:ascii="Times New Roman" w:hAnsi="Times New Roman" w:eastAsia="仿宋_GB2312" w:cs="Times New Roman"/>
                <w:bCs/>
                <w:szCs w:val="21"/>
              </w:rPr>
            </w:pPr>
          </w:p>
        </w:tc>
        <w:tc>
          <w:tcPr>
            <w:tcW w:w="1924" w:type="dxa"/>
            <w:noWrap w:val="0"/>
            <w:vAlign w:val="center"/>
          </w:tcPr>
          <w:p>
            <w:pPr>
              <w:jc w:val="center"/>
              <w:rPr>
                <w:rFonts w:hint="default" w:ascii="Times New Roman" w:hAnsi="Times New Roman" w:eastAsia="仿宋_GB2312" w:cs="Times New Roman"/>
                <w:bCs/>
                <w:szCs w:val="21"/>
              </w:rPr>
            </w:pPr>
          </w:p>
        </w:tc>
        <w:tc>
          <w:tcPr>
            <w:tcW w:w="1194" w:type="dxa"/>
            <w:noWrap w:val="0"/>
            <w:vAlign w:val="center"/>
          </w:tcPr>
          <w:p>
            <w:pPr>
              <w:jc w:val="center"/>
              <w:rPr>
                <w:rFonts w:hint="default" w:ascii="Times New Roman" w:hAnsi="Times New Roman" w:eastAsia="仿宋_GB2312" w:cs="Times New Roman"/>
                <w:bCs/>
                <w:szCs w:val="21"/>
              </w:rPr>
            </w:pPr>
          </w:p>
        </w:tc>
        <w:tc>
          <w:tcPr>
            <w:tcW w:w="1495" w:type="dxa"/>
            <w:noWrap w:val="0"/>
            <w:vAlign w:val="center"/>
          </w:tcPr>
          <w:p>
            <w:pPr>
              <w:jc w:val="center"/>
              <w:rPr>
                <w:rFonts w:hint="default" w:ascii="Times New Roman" w:hAnsi="Times New Roman" w:eastAsia="仿宋_GB2312" w:cs="Times New Roman"/>
                <w:bCs/>
                <w:szCs w:val="21"/>
              </w:rPr>
            </w:pPr>
          </w:p>
        </w:tc>
        <w:tc>
          <w:tcPr>
            <w:tcW w:w="2549" w:type="dxa"/>
            <w:noWrap w:val="0"/>
            <w:vAlign w:val="center"/>
          </w:tcPr>
          <w:p>
            <w:pPr>
              <w:jc w:val="center"/>
              <w:rPr>
                <w:rFonts w:hint="default" w:ascii="Times New Roman" w:hAnsi="Times New Roman" w:eastAsia="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691" w:type="dxa"/>
            <w:noWrap w:val="0"/>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5</w:t>
            </w:r>
          </w:p>
        </w:tc>
        <w:tc>
          <w:tcPr>
            <w:tcW w:w="1376" w:type="dxa"/>
            <w:noWrap w:val="0"/>
            <w:vAlign w:val="center"/>
          </w:tcPr>
          <w:p>
            <w:pPr>
              <w:jc w:val="center"/>
              <w:rPr>
                <w:rFonts w:hint="default" w:ascii="Times New Roman" w:hAnsi="Times New Roman" w:eastAsia="仿宋_GB2312" w:cs="Times New Roman"/>
                <w:bCs/>
                <w:szCs w:val="21"/>
              </w:rPr>
            </w:pPr>
          </w:p>
        </w:tc>
        <w:tc>
          <w:tcPr>
            <w:tcW w:w="425" w:type="dxa"/>
            <w:noWrap w:val="0"/>
            <w:vAlign w:val="center"/>
          </w:tcPr>
          <w:p>
            <w:pPr>
              <w:jc w:val="center"/>
              <w:rPr>
                <w:rFonts w:hint="default" w:ascii="Times New Roman" w:hAnsi="Times New Roman" w:eastAsia="仿宋_GB2312" w:cs="Times New Roman"/>
                <w:bCs/>
                <w:szCs w:val="21"/>
              </w:rPr>
            </w:pPr>
          </w:p>
        </w:tc>
        <w:tc>
          <w:tcPr>
            <w:tcW w:w="426" w:type="dxa"/>
            <w:noWrap w:val="0"/>
            <w:vAlign w:val="center"/>
          </w:tcPr>
          <w:p>
            <w:pPr>
              <w:jc w:val="center"/>
              <w:rPr>
                <w:rFonts w:hint="default" w:ascii="Times New Roman" w:hAnsi="Times New Roman" w:eastAsia="仿宋_GB2312" w:cs="Times New Roman"/>
                <w:bCs/>
                <w:szCs w:val="21"/>
              </w:rPr>
            </w:pPr>
          </w:p>
        </w:tc>
        <w:tc>
          <w:tcPr>
            <w:tcW w:w="1924" w:type="dxa"/>
            <w:noWrap w:val="0"/>
            <w:vAlign w:val="center"/>
          </w:tcPr>
          <w:p>
            <w:pPr>
              <w:jc w:val="center"/>
              <w:rPr>
                <w:rFonts w:hint="default" w:ascii="Times New Roman" w:hAnsi="Times New Roman" w:eastAsia="仿宋_GB2312" w:cs="Times New Roman"/>
                <w:bCs/>
                <w:szCs w:val="21"/>
              </w:rPr>
            </w:pPr>
          </w:p>
        </w:tc>
        <w:tc>
          <w:tcPr>
            <w:tcW w:w="1194" w:type="dxa"/>
            <w:noWrap w:val="0"/>
            <w:vAlign w:val="center"/>
          </w:tcPr>
          <w:p>
            <w:pPr>
              <w:jc w:val="center"/>
              <w:rPr>
                <w:rFonts w:hint="default" w:ascii="Times New Roman" w:hAnsi="Times New Roman" w:eastAsia="仿宋_GB2312" w:cs="Times New Roman"/>
                <w:bCs/>
                <w:szCs w:val="21"/>
              </w:rPr>
            </w:pPr>
          </w:p>
        </w:tc>
        <w:tc>
          <w:tcPr>
            <w:tcW w:w="1495" w:type="dxa"/>
            <w:noWrap w:val="0"/>
            <w:vAlign w:val="center"/>
          </w:tcPr>
          <w:p>
            <w:pPr>
              <w:jc w:val="center"/>
              <w:rPr>
                <w:rFonts w:hint="default" w:ascii="Times New Roman" w:hAnsi="Times New Roman" w:eastAsia="仿宋_GB2312" w:cs="Times New Roman"/>
                <w:bCs/>
                <w:szCs w:val="21"/>
              </w:rPr>
            </w:pPr>
          </w:p>
        </w:tc>
        <w:tc>
          <w:tcPr>
            <w:tcW w:w="2549" w:type="dxa"/>
            <w:noWrap w:val="0"/>
            <w:vAlign w:val="center"/>
          </w:tcPr>
          <w:p>
            <w:pPr>
              <w:jc w:val="center"/>
              <w:rPr>
                <w:rFonts w:hint="default" w:ascii="Times New Roman" w:hAnsi="Times New Roman" w:eastAsia="仿宋_GB2312" w:cs="Times New Roman"/>
                <w:bCs/>
                <w:szCs w:val="21"/>
              </w:rPr>
            </w:pPr>
          </w:p>
        </w:tc>
      </w:tr>
    </w:tbl>
    <w:p>
      <w:pPr>
        <w:spacing w:line="580" w:lineRule="exact"/>
        <w:rPr>
          <w:rFonts w:hint="default" w:ascii="Times New Roman" w:hAnsi="Times New Roman" w:eastAsia="方正仿宋_GBK" w:cs="Times New Roman"/>
          <w:sz w:val="32"/>
          <w:szCs w:val="32"/>
          <w:shd w:val="clear" w:color="auto" w:fill="FFFFFF"/>
        </w:rPr>
      </w:pPr>
      <w:r>
        <w:rPr>
          <w:rFonts w:hint="default" w:ascii="Times New Roman" w:hAnsi="Times New Roman" w:eastAsia="仿宋_GB2312" w:cs="Times New Roman"/>
          <w:bCs/>
          <w:sz w:val="28"/>
          <w:szCs w:val="28"/>
        </w:rPr>
        <w:t>备注：请将此表盖章后的扫描版和word文档电子版一并报送</w:t>
      </w:r>
    </w:p>
    <w:p>
      <w:pPr>
        <w:rPr>
          <w:rFonts w:hint="default" w:ascii="Times New Roman" w:hAnsi="Times New Roman" w:cs="Times New Roman"/>
          <w:sz w:val="28"/>
          <w:szCs w:val="28"/>
        </w:rPr>
      </w:pPr>
    </w:p>
    <w:p>
      <w:pPr>
        <w:spacing w:line="580" w:lineRule="exact"/>
        <w:rPr>
          <w:rFonts w:hint="default" w:ascii="Times New Roman" w:hAnsi="Times New Roman" w:eastAsia="方正仿宋_GBK" w:cs="Times New Roman"/>
          <w:sz w:val="32"/>
          <w:szCs w:val="32"/>
        </w:rPr>
      </w:pPr>
    </w:p>
    <w:p/>
    <w:sectPr>
      <w:headerReference r:id="rId3" w:type="default"/>
      <w:footerReference r:id="rId4" w:type="default"/>
      <w:footerReference r:id="rId5" w:type="even"/>
      <w:pgSz w:w="11906" w:h="16838"/>
      <w:pgMar w:top="1588" w:right="1588" w:bottom="1588" w:left="1588" w:header="851" w:footer="992" w:gutter="0"/>
      <w:pgNumType w:fmt="numberInDash" w:start="1"/>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方正仿宋_GBK" w:eastAsia="方正仿宋_GBK"/>
        <w:sz w:val="28"/>
        <w:szCs w:val="28"/>
      </w:rPr>
    </w:pPr>
    <w:r>
      <w:rPr>
        <w:rFonts w:hint="eastAsia" w:ascii="方正仿宋_GBK" w:eastAsia="方正仿宋_GBK"/>
        <w:sz w:val="28"/>
        <w:szCs w:val="28"/>
      </w:rPr>
      <w:fldChar w:fldCharType="begin"/>
    </w:r>
    <w:r>
      <w:rPr>
        <w:rStyle w:val="6"/>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6"/>
        <w:rFonts w:ascii="方正仿宋_GBK" w:eastAsia="方正仿宋_GBK"/>
        <w:sz w:val="28"/>
        <w:szCs w:val="28"/>
      </w:rPr>
      <w:t>- 4 -</w:t>
    </w:r>
    <w:r>
      <w:rPr>
        <w:rFonts w:hint="eastAsia" w:ascii="方正仿宋_GBK" w:eastAsia="方正仿宋_GBK"/>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000000"/>
    <w:rsid w:val="1DCB7B04"/>
    <w:rsid w:val="2D6C2B90"/>
    <w:rsid w:val="44C30A16"/>
    <w:rsid w:val="678F5239"/>
    <w:rsid w:val="7E1E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2022-10-20T10:29:00Z</dcterms:created>
  <dc:creator>Administrator</dc:creator>
  <cp:lastModifiedBy>庞晋山</cp:lastModifiedBy>
  <dcterms:modified xsi:type="dcterms:W3CDTF">2022-10-21T06:30:07Z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