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Times New Roman" w:hAnsi="Times New Roman" w:eastAsia="黑体"/>
          <w:color w:val="000000"/>
          <w:sz w:val="48"/>
        </w:rPr>
      </w:pPr>
    </w:p>
    <w:p>
      <w:pPr>
        <w:spacing w:line="560" w:lineRule="exact"/>
        <w:jc w:val="center"/>
        <w:rPr>
          <w:rFonts w:ascii="黑体" w:hAnsi="黑体" w:eastAsia="黑体"/>
          <w:bCs/>
          <w:color w:val="000000"/>
          <w:sz w:val="48"/>
        </w:rPr>
      </w:pPr>
      <w:r>
        <w:rPr>
          <w:rFonts w:ascii="Times New Roman" w:hAnsi="Times New Roman" w:eastAsia="黑体" w:cs="Times New Roman"/>
          <w:bCs/>
          <w:color w:val="000000"/>
          <w:sz w:val="48"/>
        </w:rPr>
        <w:t>《江门市</w:t>
      </w:r>
      <w:r>
        <w:rPr>
          <w:rFonts w:hint="eastAsia" w:ascii="Times New Roman" w:hAnsi="Times New Roman" w:eastAsia="黑体" w:cs="Times New Roman"/>
          <w:bCs/>
          <w:color w:val="000000"/>
          <w:sz w:val="48"/>
        </w:rPr>
        <w:t>储备粮监管</w:t>
      </w:r>
      <w:r>
        <w:rPr>
          <w:rFonts w:ascii="Times New Roman" w:hAnsi="Times New Roman" w:eastAsia="黑体" w:cs="Times New Roman"/>
          <w:bCs/>
          <w:color w:val="000000"/>
          <w:sz w:val="48"/>
        </w:rPr>
        <w:t>》</w:t>
      </w:r>
    </w:p>
    <w:p>
      <w:pPr>
        <w:jc w:val="center"/>
        <w:rPr>
          <w:rFonts w:ascii="黑体" w:hAnsi="黑体" w:eastAsia="黑体"/>
          <w:bCs/>
          <w:color w:val="000000"/>
          <w:sz w:val="48"/>
        </w:rPr>
      </w:pPr>
      <w:r>
        <w:rPr>
          <w:rFonts w:hint="eastAsia" w:ascii="黑体" w:hAnsi="黑体" w:eastAsia="黑体"/>
          <w:bCs/>
          <w:color w:val="000000"/>
          <w:sz w:val="48"/>
        </w:rPr>
        <w:t>应聘申请书</w:t>
      </w:r>
    </w:p>
    <w:p>
      <w:pPr>
        <w:pStyle w:val="2"/>
        <w:jc w:val="center"/>
        <w:rPr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Hans"/>
        </w:rPr>
        <w:t>（参考样式）</w:t>
      </w: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  <w:sz w:val="24"/>
        </w:rPr>
      </w:pPr>
    </w:p>
    <w:p>
      <w:pPr>
        <w:spacing w:line="400" w:lineRule="atLeast"/>
        <w:rPr>
          <w:rFonts w:ascii="Times New Roman" w:hAnsi="Times New Roman"/>
          <w:color w:val="000000"/>
        </w:rPr>
      </w:pPr>
    </w:p>
    <w:p>
      <w:pPr>
        <w:spacing w:line="400" w:lineRule="atLeast"/>
        <w:ind w:left="72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申 请 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400" w:lineRule="atLeast"/>
        <w:ind w:left="72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承担单位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400" w:lineRule="atLeast"/>
        <w:ind w:left="72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宋体" w:hAnsi="宋体" w:cs="Arial"/>
          <w:b/>
          <w:sz w:val="32"/>
          <w:szCs w:val="32"/>
        </w:rPr>
        <w:t>联系电话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400" w:lineRule="atLeast"/>
        <w:ind w:left="72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宋体" w:hAnsi="宋体" w:cs="Arial"/>
          <w:b/>
          <w:sz w:val="32"/>
          <w:szCs w:val="32"/>
        </w:rPr>
        <w:t>电子邮件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400" w:lineRule="atLeast"/>
        <w:ind w:left="72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宋体" w:hAnsi="宋体" w:cs="Arial"/>
          <w:b/>
          <w:sz w:val="32"/>
          <w:szCs w:val="32"/>
        </w:rPr>
        <w:t>申请日期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ind w:left="320"/>
        <w:rPr>
          <w:rFonts w:ascii="Times New Roman" w:hAnsi="Times New Roman"/>
          <w:color w:val="000000"/>
          <w:sz w:val="36"/>
        </w:rPr>
      </w:pPr>
    </w:p>
    <w:p>
      <w:pPr>
        <w:ind w:left="320"/>
        <w:rPr>
          <w:rFonts w:ascii="Times New Roman" w:hAnsi="Times New Roman"/>
          <w:color w:val="000000"/>
          <w:sz w:val="36"/>
        </w:rPr>
      </w:pPr>
    </w:p>
    <w:p>
      <w:pPr>
        <w:ind w:left="320"/>
        <w:rPr>
          <w:rFonts w:ascii="Times New Roman" w:hAnsi="Times New Roman"/>
          <w:color w:val="000000"/>
          <w:sz w:val="36"/>
        </w:rPr>
      </w:pPr>
    </w:p>
    <w:p>
      <w:pPr>
        <w:ind w:left="320"/>
        <w:rPr>
          <w:rFonts w:ascii="Times New Roman" w:hAnsi="Times New Roman"/>
          <w:color w:val="000000"/>
          <w:sz w:val="36"/>
        </w:rPr>
      </w:pPr>
    </w:p>
    <w:p>
      <w:pPr>
        <w:rPr>
          <w:rFonts w:ascii="Times New Roman" w:hAnsi="Times New Roman" w:eastAsia="黑体"/>
          <w:color w:val="000000"/>
          <w:sz w:val="48"/>
        </w:rPr>
      </w:pPr>
    </w:p>
    <w:p>
      <w:pPr>
        <w:rPr>
          <w:rFonts w:ascii="Times New Roman" w:hAnsi="Times New Roman" w:eastAsia="黑体"/>
          <w:color w:val="000000"/>
          <w:sz w:val="48"/>
        </w:rPr>
      </w:pP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spacing w:line="420" w:lineRule="exact"/>
        <w:jc w:val="center"/>
      </w:pPr>
      <w:r>
        <w:rPr>
          <w:rFonts w:hint="eastAsia" w:ascii="楷体_GB2312" w:hAnsi="宋体" w:eastAsia="楷体_GB2312"/>
          <w:color w:val="000000"/>
          <w:sz w:val="36"/>
        </w:rPr>
        <w:t>填  表  说  明</w:t>
      </w:r>
    </w:p>
    <w:p>
      <w:pPr>
        <w:ind w:left="320"/>
        <w:jc w:val="center"/>
        <w:rPr>
          <w:rFonts w:ascii="Times New Roman" w:hAnsi="Times New Roman"/>
          <w:color w:val="000000"/>
        </w:rPr>
      </w:pPr>
    </w:p>
    <w:p>
      <w:pPr>
        <w:spacing w:line="360" w:lineRule="auto"/>
        <w:ind w:firstLine="560" w:firstLineChars="200"/>
        <w:jc w:val="left"/>
        <w:rPr>
          <w:rFonts w:ascii="仿宋_GB2312" w:hAnsi="Times New Roman" w:eastAsia="仿宋_GB2312"/>
          <w:color w:val="000000"/>
          <w:sz w:val="28"/>
        </w:rPr>
      </w:pPr>
      <w:r>
        <w:rPr>
          <w:rFonts w:hint="eastAsia" w:ascii="仿宋_GB2312" w:hAnsi="Times New Roman" w:eastAsia="仿宋_GB2312"/>
          <w:color w:val="000000"/>
          <w:sz w:val="28"/>
        </w:rPr>
        <w:t>一</w:t>
      </w:r>
      <w:r>
        <w:rPr>
          <w:rFonts w:hint="eastAsia" w:ascii="仿宋_GB2312" w:hAnsi="Times New Roman" w:eastAsia="仿宋_GB2312"/>
          <w:color w:val="000000"/>
          <w:sz w:val="24"/>
        </w:rPr>
        <w:t>．</w:t>
      </w:r>
      <w:r>
        <w:rPr>
          <w:rFonts w:hint="eastAsia" w:ascii="仿宋_GB2312" w:hAnsi="Times New Roman" w:eastAsia="仿宋_GB2312"/>
          <w:color w:val="000000"/>
          <w:sz w:val="28"/>
        </w:rPr>
        <w:t>申请书各项内容，要实事求是，逐条认真填写。表达要准确、严谨，外来语要同时用原文和中文表达。第一次出现的缩写词，须注出全称。</w:t>
      </w:r>
    </w:p>
    <w:p>
      <w:pPr>
        <w:spacing w:line="360" w:lineRule="auto"/>
        <w:ind w:firstLine="560" w:firstLineChars="200"/>
        <w:jc w:val="left"/>
        <w:rPr>
          <w:rFonts w:ascii="仿宋_GB2312" w:hAnsi="Times New Roman" w:eastAsia="仿宋_GB2312"/>
          <w:color w:val="000000"/>
          <w:sz w:val="28"/>
        </w:rPr>
      </w:pPr>
      <w:r>
        <w:rPr>
          <w:rFonts w:hint="eastAsia" w:ascii="仿宋_GB2312" w:hAnsi="Times New Roman" w:eastAsia="仿宋_GB2312"/>
          <w:color w:val="000000"/>
          <w:sz w:val="28"/>
        </w:rPr>
        <w:t>二</w:t>
      </w:r>
      <w:r>
        <w:rPr>
          <w:rFonts w:hint="eastAsia" w:ascii="仿宋_GB2312" w:hAnsi="Times New Roman" w:eastAsia="仿宋_GB2312"/>
          <w:color w:val="000000"/>
          <w:sz w:val="24"/>
        </w:rPr>
        <w:t>．</w:t>
      </w:r>
      <w:r>
        <w:rPr>
          <w:rFonts w:hint="eastAsia" w:ascii="仿宋_GB2312" w:hAnsi="Times New Roman" w:eastAsia="仿宋_GB2312"/>
          <w:color w:val="000000"/>
          <w:sz w:val="28"/>
        </w:rPr>
        <w:t>申请书为A4纸，于左侧装订成册。若个别表格不够用时，请自行加页，将填写完整并加盖单位公章（及骑缝章）的申请书原件一式6份报送江门市发展和改革局。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color w:val="000000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黑体"/>
          <w:color w:val="000000"/>
          <w:sz w:val="32"/>
        </w:rPr>
      </w:pPr>
      <w:r>
        <w:rPr>
          <w:rFonts w:hint="eastAsia" w:ascii="Times New Roman" w:hAnsi="Times New Roman" w:eastAsia="黑体"/>
          <w:color w:val="000000"/>
          <w:sz w:val="32"/>
        </w:rPr>
        <w:t>一．基本情况</w:t>
      </w:r>
    </w:p>
    <w:tbl>
      <w:tblPr>
        <w:tblStyle w:val="5"/>
        <w:tblW w:w="97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63"/>
        <w:gridCol w:w="613"/>
        <w:gridCol w:w="369"/>
        <w:gridCol w:w="161"/>
        <w:gridCol w:w="7"/>
        <w:gridCol w:w="531"/>
        <w:gridCol w:w="328"/>
        <w:gridCol w:w="581"/>
        <w:gridCol w:w="163"/>
        <w:gridCol w:w="549"/>
        <w:gridCol w:w="463"/>
        <w:gridCol w:w="421"/>
        <w:gridCol w:w="951"/>
        <w:gridCol w:w="1110"/>
        <w:gridCol w:w="968"/>
        <w:gridCol w:w="9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67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开展服务名称</w:t>
            </w:r>
          </w:p>
        </w:tc>
        <w:tc>
          <w:tcPr>
            <w:tcW w:w="7043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江门市储备粮监管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团队负责人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姓名</w:t>
            </w:r>
          </w:p>
        </w:tc>
        <w:tc>
          <w:tcPr>
            <w:tcW w:w="1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性别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民族</w:t>
            </w:r>
          </w:p>
        </w:tc>
        <w:tc>
          <w:tcPr>
            <w:tcW w:w="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出生日期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3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行政职务</w:t>
            </w:r>
          </w:p>
        </w:tc>
        <w:tc>
          <w:tcPr>
            <w:tcW w:w="1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专业职称</w:t>
            </w:r>
          </w:p>
        </w:tc>
        <w:tc>
          <w:tcPr>
            <w:tcW w:w="15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研究专长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最后学历</w:t>
            </w:r>
          </w:p>
        </w:tc>
        <w:tc>
          <w:tcPr>
            <w:tcW w:w="259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最后学位</w:t>
            </w:r>
          </w:p>
        </w:tc>
        <w:tc>
          <w:tcPr>
            <w:tcW w:w="4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工作单位</w:t>
            </w:r>
          </w:p>
        </w:tc>
        <w:tc>
          <w:tcPr>
            <w:tcW w:w="418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联系电话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团队成员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姓名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性别</w:t>
            </w: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专业职务</w:t>
            </w: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研究专长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学历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学位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工 作 单 位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51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申请经费（单位：万元）</w:t>
            </w:r>
          </w:p>
        </w:tc>
        <w:tc>
          <w:tcPr>
            <w:tcW w:w="27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预计完成时间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个工作日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br w:type="page"/>
      </w:r>
      <w:r>
        <w:rPr>
          <w:rFonts w:hint="eastAsia" w:ascii="Times New Roman" w:hAnsi="Times New Roman" w:eastAsia="黑体"/>
          <w:color w:val="000000"/>
          <w:sz w:val="32"/>
        </w:rPr>
        <w:t>二．开展储备粮监管的做法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黑体" w:cs="Times New Roman"/>
          <w:color w:val="auto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br w:type="page"/>
      </w:r>
      <w:r>
        <w:rPr>
          <w:rFonts w:hint="eastAsia" w:ascii="Times New Roman" w:hAnsi="Times New Roman" w:eastAsia="黑体"/>
          <w:color w:val="auto"/>
          <w:sz w:val="32"/>
        </w:rPr>
        <w:t>三、相关业绩</w:t>
      </w:r>
    </w:p>
    <w:tbl>
      <w:tblPr>
        <w:tblStyle w:val="5"/>
        <w:tblW w:w="90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0" w:hRule="atLeast"/>
          <w:jc w:val="center"/>
        </w:trPr>
        <w:tc>
          <w:tcPr>
            <w:tcW w:w="9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（曾承担过的储备粮检查业绩）</w:t>
            </w:r>
          </w:p>
          <w:p>
            <w:pPr>
              <w:ind w:right="71"/>
              <w:jc w:val="lef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jc w:val="left"/>
        <w:rPr>
          <w:rFonts w:hint="eastAsia" w:ascii="Times New Roman" w:hAnsi="Times New Roman" w:eastAsia="黑体" w:cs="Times New Roman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</w:rPr>
        <w:br w:type="page"/>
      </w:r>
      <w:r>
        <w:rPr>
          <w:rFonts w:hint="eastAsia" w:ascii="Times New Roman" w:hAnsi="Times New Roman" w:eastAsia="黑体"/>
          <w:color w:val="auto"/>
          <w:sz w:val="32"/>
        </w:rPr>
        <w:t>四．承担单位承诺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3" w:hRule="atLeast"/>
          <w:jc w:val="center"/>
        </w:trPr>
        <w:tc>
          <w:tcPr>
            <w:tcW w:w="9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我单位同意按上述申请金额承担</w:t>
            </w:r>
            <w:r>
              <w:rPr>
                <w:rFonts w:ascii="宋体" w:hAnsi="宋体"/>
                <w:color w:val="auto"/>
                <w:szCs w:val="21"/>
              </w:rPr>
              <w:t>本</w:t>
            </w:r>
            <w:r>
              <w:rPr>
                <w:rFonts w:hint="eastAsia" w:ascii="宋体" w:hAnsi="宋体"/>
                <w:color w:val="auto"/>
                <w:szCs w:val="21"/>
              </w:rPr>
              <w:t>服务、合同期内</w:t>
            </w:r>
            <w:r>
              <w:rPr>
                <w:rFonts w:ascii="宋体" w:hAnsi="宋体"/>
                <w:color w:val="auto"/>
                <w:szCs w:val="21"/>
              </w:rPr>
              <w:t>价格不</w:t>
            </w: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  <w:r>
              <w:rPr>
                <w:rFonts w:ascii="宋体" w:hAnsi="宋体"/>
                <w:color w:val="auto"/>
                <w:szCs w:val="21"/>
              </w:rPr>
              <w:t>调整，并</w:t>
            </w:r>
            <w:r>
              <w:rPr>
                <w:rFonts w:hint="eastAsia" w:ascii="宋体" w:hAnsi="宋体"/>
                <w:color w:val="auto"/>
                <w:szCs w:val="21"/>
              </w:rPr>
              <w:t>保证本服务实施所需人力、物力和时间等条件的支持，严格按合同要求按规定如期完成本服务。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Cs w:val="21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5670" w:hanging="5670" w:hangingChars="27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                                                  承担单位（公章）</w:t>
            </w:r>
          </w:p>
          <w:p>
            <w:pPr>
              <w:pStyle w:val="2"/>
              <w:ind w:firstLine="5775" w:firstLineChars="27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负责人（签名）</w:t>
            </w:r>
          </w:p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        年  月  日</w:t>
            </w:r>
          </w:p>
        </w:tc>
      </w:tr>
    </w:tbl>
    <w:p>
      <w:pPr>
        <w:rPr>
          <w:rFonts w:cs="Times New Roman"/>
          <w:color w:val="auto"/>
          <w:szCs w:val="22"/>
        </w:rPr>
      </w:pPr>
    </w:p>
    <w:p>
      <w:pPr>
        <w:rPr>
          <w:color w:val="auto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TdmZWVhZThjNDU3NGI3ZjRjNWEyZDcyMzhlOGIifQ=="/>
  </w:docVars>
  <w:rsids>
    <w:rsidRoot w:val="00521FC5"/>
    <w:rsid w:val="00521FC5"/>
    <w:rsid w:val="006B1375"/>
    <w:rsid w:val="00D8718F"/>
    <w:rsid w:val="09EB2811"/>
    <w:rsid w:val="64765C15"/>
    <w:rsid w:val="7999128D"/>
    <w:rsid w:val="7CD0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cs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434</Words>
  <Characters>435</Characters>
  <Lines>7</Lines>
  <Paragraphs>2</Paragraphs>
  <TotalTime>13</TotalTime>
  <ScaleCrop>false</ScaleCrop>
  <LinksUpToDate>false</LinksUpToDate>
  <CharactersWithSpaces>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2022-11-07T03:35:00Z</dcterms:created>
  <dc:creator>Administrator</dc:creator>
  <cp:lastModifiedBy>黄超民</cp:lastModifiedBy>
  <cp:lastPrinted>2022-11-09T06:40:24Z</cp:lastPrinted>
  <dcterms:modified xsi:type="dcterms:W3CDTF">2022-11-09T06:41:31Z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2FA29B51FEB34A4B8D5D681F8A755947</vt:lpwstr>
  </property>
</Properties>
</file>