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  <w:color w:val="auto"/>
          <w:lang w:val="en-US" w:eastAsia="zh-CN"/>
        </w:rPr>
        <w:t>ZC</w:t>
      </w:r>
      <w:r>
        <w:rPr>
          <w:rFonts w:hint="eastAsia"/>
          <w:color w:val="auto"/>
          <w:u w:val="single"/>
        </w:rPr>
        <w:t>2022</w:t>
      </w:r>
      <w:r>
        <w:rPr>
          <w:rFonts w:hint="eastAsia"/>
          <w:color w:val="auto"/>
          <w:u w:val="single"/>
          <w:lang w:val="en-US" w:eastAsia="zh-CN"/>
        </w:rPr>
        <w:t>12190</w:t>
      </w:r>
      <w:r>
        <w:rPr>
          <w:rFonts w:hint="eastAsia"/>
          <w:color w:val="auto"/>
          <w:u w:val="singl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因我单位省道276线河木里段（K106+500~K106+851）路面维修工程建设需要，现需采购C40商品砼（抗折4.5）。采购总价估算金额约40万元（以上费用包括税费、运输费，具体以实际结算）。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二、询价内容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C40商品砼（抗折4.5）单价。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S276线K106+500~K106+851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hint="eastAsia" w:ascii="仿宋" w:hAnsi="仿宋" w:eastAsia="仿宋"/>
          <w:sz w:val="28"/>
          <w:szCs w:val="28"/>
          <w:lang w:eastAsia="zh-CN"/>
        </w:rPr>
        <w:t>商品砼</w:t>
      </w:r>
      <w:r>
        <w:rPr>
          <w:rFonts w:hint="eastAsia" w:ascii="仿宋" w:hAnsi="仿宋" w:eastAsia="仿宋"/>
          <w:sz w:val="28"/>
          <w:szCs w:val="28"/>
        </w:rPr>
        <w:t>经营资质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无行业不良记录，需出具广东省守合同重信用企业证明及不处于中国政府采购网(http://www.ccgp.gov.cn/)“政府采购严重违法失信行为信息记录”的名单中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间：2022年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28"/>
          <w:szCs w:val="28"/>
        </w:rPr>
        <w:t>日至2022年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（五）</w:t>
      </w:r>
      <w:r>
        <w:rPr>
          <w:rFonts w:hint="eastAsia" w:ascii="仿宋" w:hAnsi="仿宋" w:eastAsia="仿宋"/>
          <w:sz w:val="28"/>
          <w:szCs w:val="28"/>
        </w:rPr>
        <w:t>同类商品参考</w:t>
      </w:r>
      <w:r>
        <w:rPr>
          <w:rFonts w:hint="eastAsia" w:ascii="仿宋" w:hAnsi="仿宋" w:eastAsia="仿宋"/>
          <w:sz w:val="28"/>
          <w:szCs w:val="28"/>
          <w:lang w:eastAsia="zh-CN"/>
        </w:rPr>
        <w:t>江门工程造价信息网恩平市最新报价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C40商品砼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660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五、确定成交供应商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采购方将综合考虑供应商的报价、经营范围、经营规模、经营业绩、进行选取。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同等条件下以低价原则确认成交供应商。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六、联系方式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7388882，13702297976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2022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color w:val="auto"/>
          <w:sz w:val="28"/>
          <w:szCs w:val="28"/>
        </w:rPr>
        <w:t>2022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12190</w:t>
      </w:r>
      <w:r>
        <w:rPr>
          <w:rFonts w:hint="eastAsia" w:ascii="仿宋" w:hAnsi="仿宋" w:eastAsia="仿宋"/>
          <w:color w:val="auto"/>
          <w:sz w:val="28"/>
          <w:szCs w:val="28"/>
        </w:rPr>
        <w:t>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C40商品砼（抗折4.5）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6"/>
    <w:rsid w:val="002F2D06"/>
    <w:rsid w:val="0034626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8A406DB"/>
    <w:rsid w:val="0A99714F"/>
    <w:rsid w:val="0C9A61C2"/>
    <w:rsid w:val="0E2626CF"/>
    <w:rsid w:val="106475F3"/>
    <w:rsid w:val="122B7F50"/>
    <w:rsid w:val="15F0514C"/>
    <w:rsid w:val="1614075E"/>
    <w:rsid w:val="16287169"/>
    <w:rsid w:val="18F6744F"/>
    <w:rsid w:val="1B4E3BEA"/>
    <w:rsid w:val="1CED5883"/>
    <w:rsid w:val="1D154EE1"/>
    <w:rsid w:val="1DCD49FB"/>
    <w:rsid w:val="2072364A"/>
    <w:rsid w:val="22F24386"/>
    <w:rsid w:val="23FB184B"/>
    <w:rsid w:val="26187C4F"/>
    <w:rsid w:val="28EE0E9F"/>
    <w:rsid w:val="29203D1F"/>
    <w:rsid w:val="2B644C3D"/>
    <w:rsid w:val="2C916C5C"/>
    <w:rsid w:val="2CEE7662"/>
    <w:rsid w:val="2CF9641B"/>
    <w:rsid w:val="2E075211"/>
    <w:rsid w:val="2E945919"/>
    <w:rsid w:val="302B29D4"/>
    <w:rsid w:val="351A0346"/>
    <w:rsid w:val="35386E11"/>
    <w:rsid w:val="354C1ED3"/>
    <w:rsid w:val="377255C0"/>
    <w:rsid w:val="3D001AC2"/>
    <w:rsid w:val="3DE0730D"/>
    <w:rsid w:val="41B84285"/>
    <w:rsid w:val="44810256"/>
    <w:rsid w:val="44C677ED"/>
    <w:rsid w:val="45542C60"/>
    <w:rsid w:val="456F1252"/>
    <w:rsid w:val="47D94728"/>
    <w:rsid w:val="492234E0"/>
    <w:rsid w:val="4C0E77C1"/>
    <w:rsid w:val="4EAF2828"/>
    <w:rsid w:val="4F722DC4"/>
    <w:rsid w:val="50A026C6"/>
    <w:rsid w:val="54BE7795"/>
    <w:rsid w:val="5518442B"/>
    <w:rsid w:val="565A3F92"/>
    <w:rsid w:val="57A364DA"/>
    <w:rsid w:val="59FE6D52"/>
    <w:rsid w:val="5B495134"/>
    <w:rsid w:val="5CA729BF"/>
    <w:rsid w:val="5D1560C5"/>
    <w:rsid w:val="5D475B2E"/>
    <w:rsid w:val="5F5A37CF"/>
    <w:rsid w:val="5FCA248D"/>
    <w:rsid w:val="6203395D"/>
    <w:rsid w:val="636C79EC"/>
    <w:rsid w:val="644A563F"/>
    <w:rsid w:val="65916D0A"/>
    <w:rsid w:val="664623E5"/>
    <w:rsid w:val="687F349D"/>
    <w:rsid w:val="68A1569B"/>
    <w:rsid w:val="6A8632EE"/>
    <w:rsid w:val="6D411F7B"/>
    <w:rsid w:val="70260038"/>
    <w:rsid w:val="70C63C3D"/>
    <w:rsid w:val="70EE5F6B"/>
    <w:rsid w:val="71F61492"/>
    <w:rsid w:val="73F14F82"/>
    <w:rsid w:val="744A0A85"/>
    <w:rsid w:val="75192260"/>
    <w:rsid w:val="7BEB68B6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141</Words>
  <Characters>808</Characters>
  <Lines>6</Lines>
  <Paragraphs>1</Paragraphs>
  <TotalTime>7</TotalTime>
  <ScaleCrop>false</ScaleCrop>
  <LinksUpToDate>false</LinksUpToDate>
  <CharactersWithSpaces>948</CharactersWithSpaces>
  <Application>WPS Office_11.1.0.9167_F1E327BC-269C-435d-A152-05C5408002CA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lenovo</cp:lastModifiedBy>
  <cp:lastPrinted>2022-08-02T06:27:00Z</cp:lastPrinted>
  <dcterms:modified xsi:type="dcterms:W3CDTF">2022-12-19T07:43:33Z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2052-11.1.0.9167</vt:lpwstr>
  </property>
  <property fmtid="{D5CDD505-2E9C-101B-9397-08002B2CF9AE}" pid="3" name="ICV">
    <vt:lpwstr>EF84E6E8976741ABA4B6E4F42780728A</vt:lpwstr>
  </property>
</Properties>
</file>