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AAB" w:rsidRDefault="00E23E43">
      <w:pPr>
        <w:autoSpaceDE w:val="0"/>
        <w:autoSpaceDN w:val="0"/>
        <w:adjustRightInd w:val="0"/>
        <w:spacing w:after="240" w:line="620" w:lineRule="exact"/>
        <w:jc w:val="left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附件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1</w:t>
      </w:r>
    </w:p>
    <w:p w:rsidR="00746AAB" w:rsidRDefault="00E23E43">
      <w:pPr>
        <w:autoSpaceDE w:val="0"/>
        <w:autoSpaceDN w:val="0"/>
        <w:adjustRightInd w:val="0"/>
        <w:spacing w:after="240" w:line="620" w:lineRule="exact"/>
        <w:jc w:val="center"/>
        <w:rPr>
          <w:rFonts w:asciiTheme="majorEastAsia" w:eastAsiaTheme="majorEastAsia" w:hAnsiTheme="majorEastAsia" w:cstheme="majorEastAsia"/>
          <w:b/>
          <w:sz w:val="44"/>
          <w:szCs w:val="44"/>
        </w:rPr>
      </w:pPr>
      <w:r>
        <w:rPr>
          <w:rFonts w:asciiTheme="majorEastAsia" w:eastAsiaTheme="majorEastAsia" w:hAnsiTheme="majorEastAsia" w:cstheme="majorEastAsia" w:hint="eastAsia"/>
          <w:b/>
          <w:sz w:val="44"/>
          <w:szCs w:val="44"/>
        </w:rPr>
        <w:t>广</w:t>
      </w:r>
      <w:r>
        <w:rPr>
          <w:rFonts w:asciiTheme="majorEastAsia" w:eastAsiaTheme="majorEastAsia" w:hAnsiTheme="majorEastAsia" w:cstheme="majorEastAsia" w:hint="eastAsia"/>
          <w:b/>
          <w:sz w:val="44"/>
          <w:szCs w:val="44"/>
        </w:rPr>
        <w:t>东省</w:t>
      </w:r>
      <w:r>
        <w:rPr>
          <w:rFonts w:asciiTheme="majorEastAsia" w:eastAsiaTheme="majorEastAsia" w:hAnsiTheme="majorEastAsia" w:cstheme="majorEastAsia" w:hint="eastAsia"/>
          <w:b/>
          <w:sz w:val="44"/>
          <w:szCs w:val="44"/>
        </w:rPr>
        <w:t>装配化装修试点</w:t>
      </w:r>
      <w:r>
        <w:rPr>
          <w:rFonts w:asciiTheme="majorEastAsia" w:eastAsiaTheme="majorEastAsia" w:hAnsiTheme="majorEastAsia" w:cstheme="majorEastAsia" w:hint="eastAsia"/>
          <w:b/>
          <w:sz w:val="44"/>
          <w:szCs w:val="44"/>
        </w:rPr>
        <w:t>项目</w:t>
      </w:r>
      <w:r>
        <w:rPr>
          <w:rFonts w:asciiTheme="majorEastAsia" w:eastAsiaTheme="majorEastAsia" w:hAnsiTheme="majorEastAsia" w:cstheme="majorEastAsia" w:hint="eastAsia"/>
          <w:b/>
          <w:sz w:val="44"/>
          <w:szCs w:val="44"/>
        </w:rPr>
        <w:t>申报</w:t>
      </w:r>
      <w:r>
        <w:rPr>
          <w:rFonts w:asciiTheme="majorEastAsia" w:eastAsiaTheme="majorEastAsia" w:hAnsiTheme="majorEastAsia" w:cstheme="majorEastAsia" w:hint="eastAsia"/>
          <w:b/>
          <w:sz w:val="44"/>
          <w:szCs w:val="44"/>
        </w:rPr>
        <w:t>表</w:t>
      </w:r>
    </w:p>
    <w:tbl>
      <w:tblPr>
        <w:tblW w:w="9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1414"/>
        <w:gridCol w:w="91"/>
        <w:gridCol w:w="102"/>
        <w:gridCol w:w="1185"/>
        <w:gridCol w:w="104"/>
        <w:gridCol w:w="470"/>
        <w:gridCol w:w="383"/>
        <w:gridCol w:w="1833"/>
        <w:gridCol w:w="240"/>
        <w:gridCol w:w="195"/>
        <w:gridCol w:w="30"/>
        <w:gridCol w:w="1200"/>
        <w:gridCol w:w="1979"/>
      </w:tblGrid>
      <w:tr w:rsidR="00746AAB">
        <w:trPr>
          <w:cantSplit/>
          <w:trHeight w:val="567"/>
        </w:trPr>
        <w:tc>
          <w:tcPr>
            <w:tcW w:w="92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AB" w:rsidRDefault="00E23E43">
            <w:pPr>
              <w:adjustRightInd w:val="0"/>
              <w:snapToGrid w:val="0"/>
              <w:spacing w:line="520" w:lineRule="exact"/>
              <w:ind w:right="28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一、项目基本情况</w:t>
            </w:r>
          </w:p>
        </w:tc>
      </w:tr>
      <w:tr w:rsidR="00746AAB">
        <w:trPr>
          <w:cantSplit/>
          <w:trHeight w:val="567"/>
        </w:trPr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AB" w:rsidRDefault="00E23E43">
            <w:pPr>
              <w:adjustRightInd w:val="0"/>
              <w:snapToGrid w:val="0"/>
              <w:spacing w:line="520" w:lineRule="exact"/>
              <w:ind w:right="28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项目名称</w:t>
            </w:r>
          </w:p>
        </w:tc>
        <w:tc>
          <w:tcPr>
            <w:tcW w:w="77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AB" w:rsidRDefault="00746AAB">
            <w:pPr>
              <w:adjustRightInd w:val="0"/>
              <w:snapToGrid w:val="0"/>
              <w:spacing w:line="520" w:lineRule="exact"/>
              <w:ind w:right="28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746AAB">
        <w:trPr>
          <w:cantSplit/>
          <w:trHeight w:val="567"/>
        </w:trPr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AB" w:rsidRDefault="00E23E43">
            <w:pPr>
              <w:adjustRightInd w:val="0"/>
              <w:snapToGrid w:val="0"/>
              <w:spacing w:line="520" w:lineRule="exact"/>
              <w:ind w:right="28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地址</w:t>
            </w:r>
          </w:p>
        </w:tc>
        <w:tc>
          <w:tcPr>
            <w:tcW w:w="77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AB" w:rsidRDefault="00746AAB">
            <w:pPr>
              <w:adjustRightInd w:val="0"/>
              <w:snapToGrid w:val="0"/>
              <w:spacing w:line="520" w:lineRule="exact"/>
              <w:ind w:right="28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746AAB">
        <w:trPr>
          <w:cantSplit/>
          <w:trHeight w:val="567"/>
        </w:trPr>
        <w:tc>
          <w:tcPr>
            <w:tcW w:w="27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AB" w:rsidRDefault="00E23E43">
            <w:pPr>
              <w:adjustRightInd w:val="0"/>
              <w:snapToGrid w:val="0"/>
              <w:spacing w:line="520" w:lineRule="exact"/>
              <w:ind w:right="28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占地面积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：</w:t>
            </w:r>
            <w:r>
              <w:rPr>
                <w:rFonts w:ascii="仿宋_GB2312" w:eastAsia="仿宋_GB2312" w:hAnsi="仿宋_GB2312" w:cs="仿宋_GB2312" w:hint="eastAsia"/>
                <w:sz w:val="24"/>
                <w:u w:val="single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m</w:t>
            </w:r>
            <w:r>
              <w:rPr>
                <w:rFonts w:ascii="仿宋_GB2312" w:eastAsia="仿宋_GB2312" w:hAnsi="仿宋_GB2312" w:cs="仿宋_GB2312" w:hint="eastAsia"/>
                <w:sz w:val="24"/>
                <w:vertAlign w:val="superscript"/>
              </w:rPr>
              <w:t>2</w:t>
            </w:r>
          </w:p>
        </w:tc>
        <w:tc>
          <w:tcPr>
            <w:tcW w:w="2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AB" w:rsidRDefault="00E23E43">
            <w:pPr>
              <w:adjustRightInd w:val="0"/>
              <w:snapToGrid w:val="0"/>
              <w:spacing w:line="520" w:lineRule="exact"/>
              <w:ind w:right="28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总建筑面积：</w:t>
            </w:r>
            <w:r>
              <w:rPr>
                <w:rFonts w:ascii="仿宋_GB2312" w:eastAsia="仿宋_GB2312" w:hAnsi="仿宋_GB2312" w:cs="仿宋_GB2312" w:hint="eastAsia"/>
                <w:sz w:val="24"/>
                <w:u w:val="single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m</w:t>
            </w:r>
            <w:r>
              <w:rPr>
                <w:rFonts w:ascii="仿宋_GB2312" w:eastAsia="仿宋_GB2312" w:hAnsi="仿宋_GB2312" w:cs="仿宋_GB2312" w:hint="eastAsia"/>
                <w:sz w:val="24"/>
                <w:vertAlign w:val="superscript"/>
              </w:rPr>
              <w:t>2</w:t>
            </w:r>
          </w:p>
        </w:tc>
        <w:tc>
          <w:tcPr>
            <w:tcW w:w="3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AB" w:rsidRDefault="00E23E43">
            <w:pPr>
              <w:adjustRightInd w:val="0"/>
              <w:snapToGrid w:val="0"/>
              <w:spacing w:line="520" w:lineRule="exact"/>
              <w:ind w:right="28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装配化装修总面积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：</w:t>
            </w:r>
            <w:r>
              <w:rPr>
                <w:rFonts w:ascii="仿宋_GB2312" w:eastAsia="仿宋_GB2312" w:hAnsi="仿宋_GB2312" w:cs="仿宋_GB2312" w:hint="eastAsia"/>
                <w:sz w:val="24"/>
                <w:u w:val="single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4"/>
                <w:u w:val="single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  <w:u w:val="single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m</w:t>
            </w:r>
            <w:r>
              <w:rPr>
                <w:rFonts w:ascii="仿宋_GB2312" w:eastAsia="仿宋_GB2312" w:hAnsi="仿宋_GB2312" w:cs="仿宋_GB2312" w:hint="eastAsia"/>
                <w:sz w:val="24"/>
                <w:vertAlign w:val="superscript"/>
              </w:rPr>
              <w:t>2</w:t>
            </w:r>
          </w:p>
        </w:tc>
      </w:tr>
      <w:tr w:rsidR="00746AAB">
        <w:trPr>
          <w:cantSplit/>
          <w:trHeight w:val="567"/>
        </w:trPr>
        <w:tc>
          <w:tcPr>
            <w:tcW w:w="27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AB" w:rsidRDefault="00E23E43">
            <w:pPr>
              <w:adjustRightInd w:val="0"/>
              <w:snapToGrid w:val="0"/>
              <w:spacing w:line="520" w:lineRule="exact"/>
              <w:ind w:right="28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项目总投资：</w:t>
            </w:r>
            <w:r>
              <w:rPr>
                <w:rFonts w:ascii="仿宋_GB2312" w:eastAsia="仿宋_GB2312" w:hAnsi="仿宋_GB2312" w:cs="仿宋_GB2312" w:hint="eastAsia"/>
                <w:sz w:val="24"/>
                <w:u w:val="single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万元</w:t>
            </w:r>
          </w:p>
        </w:tc>
        <w:tc>
          <w:tcPr>
            <w:tcW w:w="3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AB" w:rsidRDefault="00E23E43">
            <w:pPr>
              <w:adjustRightInd w:val="0"/>
              <w:snapToGrid w:val="0"/>
              <w:spacing w:line="520" w:lineRule="exact"/>
              <w:ind w:right="28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工程施工许可证编号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和日期</w:t>
            </w:r>
          </w:p>
        </w:tc>
        <w:tc>
          <w:tcPr>
            <w:tcW w:w="34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AB" w:rsidRDefault="00746AAB">
            <w:pPr>
              <w:adjustRightInd w:val="0"/>
              <w:snapToGrid w:val="0"/>
              <w:spacing w:line="520" w:lineRule="exact"/>
              <w:ind w:right="28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746AAB">
        <w:trPr>
          <w:cantSplit/>
        </w:trPr>
        <w:tc>
          <w:tcPr>
            <w:tcW w:w="92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AB" w:rsidRDefault="00E23E43">
            <w:pPr>
              <w:snapToGrid w:val="0"/>
              <w:spacing w:line="50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项目类型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：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□商品住宅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□保障房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公共建筑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□其他</w:t>
            </w:r>
            <w:r>
              <w:rPr>
                <w:rFonts w:ascii="仿宋_GB2312" w:eastAsia="仿宋_GB2312" w:hAnsi="仿宋_GB2312" w:cs="仿宋_GB2312" w:hint="eastAsia"/>
                <w:sz w:val="24"/>
                <w:u w:val="single"/>
              </w:rPr>
              <w:t xml:space="preserve">  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（选项打√，下同）</w:t>
            </w:r>
          </w:p>
        </w:tc>
      </w:tr>
      <w:tr w:rsidR="00746AAB">
        <w:trPr>
          <w:cantSplit/>
          <w:trHeight w:val="504"/>
        </w:trPr>
        <w:tc>
          <w:tcPr>
            <w:tcW w:w="92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AB" w:rsidRDefault="00E23E43">
            <w:pPr>
              <w:snapToGrid w:val="0"/>
              <w:spacing w:line="5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装配式建筑类别：□混凝土建筑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□钢结构建筑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□木结构建筑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□其他</w:t>
            </w:r>
            <w:r>
              <w:rPr>
                <w:rFonts w:ascii="仿宋_GB2312" w:eastAsia="仿宋_GB2312" w:hAnsi="仿宋_GB2312" w:cs="仿宋_GB2312" w:hint="eastAsia"/>
                <w:sz w:val="24"/>
                <w:u w:val="single"/>
              </w:rPr>
              <w:t xml:space="preserve">         </w:t>
            </w:r>
            <w:r>
              <w:rPr>
                <w:rFonts w:ascii="仿宋_GB2312" w:eastAsia="仿宋_GB2312" w:hAnsi="仿宋_GB2312" w:cs="仿宋_GB2312" w:hint="eastAsia"/>
                <w:sz w:val="24"/>
                <w:u w:val="single"/>
              </w:rPr>
              <w:t xml:space="preserve"> </w:t>
            </w:r>
          </w:p>
        </w:tc>
      </w:tr>
      <w:tr w:rsidR="00746AAB">
        <w:trPr>
          <w:cantSplit/>
          <w:trHeight w:val="504"/>
        </w:trPr>
        <w:tc>
          <w:tcPr>
            <w:tcW w:w="1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AB" w:rsidRDefault="00E23E43">
            <w:pPr>
              <w:snapToGrid w:val="0"/>
              <w:spacing w:line="4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装配化装修试点工作内容</w:t>
            </w:r>
          </w:p>
        </w:tc>
        <w:tc>
          <w:tcPr>
            <w:tcW w:w="76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AB" w:rsidRDefault="00E23E43">
            <w:pPr>
              <w:snapToGrid w:val="0"/>
              <w:spacing w:line="4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成套技术应用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整体卫生间或模块化建筑应用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一体化设计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BIM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技术应用及管理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标准化部品部件应用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墙体墙面一体化隔墙体系应用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装修过程机器人应用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无损拆除与可逆安装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</w:t>
            </w:r>
          </w:p>
          <w:p w:rsidR="00746AAB" w:rsidRDefault="00E23E43">
            <w:pPr>
              <w:snapToGrid w:val="0"/>
              <w:spacing w:line="4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穿插流水施工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其他</w:t>
            </w:r>
            <w:r>
              <w:rPr>
                <w:rFonts w:ascii="仿宋_GB2312" w:eastAsia="仿宋_GB2312" w:hAnsi="仿宋_GB2312" w:cs="仿宋_GB2312" w:hint="eastAsia"/>
                <w:sz w:val="24"/>
                <w:u w:val="single"/>
              </w:rPr>
              <w:t xml:space="preserve">         </w:t>
            </w:r>
            <w:r>
              <w:rPr>
                <w:rFonts w:ascii="仿宋_GB2312" w:eastAsia="仿宋_GB2312" w:hAnsi="仿宋_GB2312" w:cs="仿宋_GB2312" w:hint="eastAsia"/>
                <w:sz w:val="24"/>
                <w:u w:val="single"/>
              </w:rPr>
              <w:t xml:space="preserve">  </w:t>
            </w:r>
          </w:p>
        </w:tc>
      </w:tr>
      <w:tr w:rsidR="00746AAB">
        <w:trPr>
          <w:cantSplit/>
          <w:trHeight w:val="502"/>
        </w:trPr>
        <w:tc>
          <w:tcPr>
            <w:tcW w:w="1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AB" w:rsidRDefault="00E23E43">
            <w:pPr>
              <w:snapToGrid w:val="0"/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当前形象进度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AB" w:rsidRDefault="00746AAB">
            <w:pPr>
              <w:snapToGrid w:val="0"/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AB" w:rsidRDefault="00E23E43">
            <w:pPr>
              <w:snapToGrid w:val="0"/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（计划）竣工时间</w:t>
            </w: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AB" w:rsidRDefault="00746AAB">
            <w:pPr>
              <w:snapToGrid w:val="0"/>
              <w:spacing w:line="50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746AAB">
        <w:trPr>
          <w:cantSplit/>
          <w:trHeight w:val="594"/>
        </w:trPr>
        <w:tc>
          <w:tcPr>
            <w:tcW w:w="558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AAB" w:rsidRDefault="00E23E43">
            <w:pPr>
              <w:snapToGrid w:val="0"/>
              <w:spacing w:line="42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项目实施以来是否发生质量事故或生产安全事故</w:t>
            </w:r>
          </w:p>
        </w:tc>
        <w:tc>
          <w:tcPr>
            <w:tcW w:w="3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AAB" w:rsidRDefault="00E23E43">
            <w:pPr>
              <w:snapToGrid w:val="0"/>
              <w:spacing w:line="4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是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否</w:t>
            </w:r>
          </w:p>
        </w:tc>
      </w:tr>
      <w:tr w:rsidR="00746AAB">
        <w:trPr>
          <w:cantSplit/>
          <w:trHeight w:val="431"/>
        </w:trPr>
        <w:tc>
          <w:tcPr>
            <w:tcW w:w="9226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AAB" w:rsidRDefault="00E23E43">
            <w:pPr>
              <w:snapToGrid w:val="0"/>
              <w:spacing w:line="42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二、项目单位信息（有多个申请单位的，可插页）</w:t>
            </w:r>
          </w:p>
        </w:tc>
      </w:tr>
      <w:tr w:rsidR="00746AAB">
        <w:trPr>
          <w:cantSplit/>
          <w:trHeight w:val="257"/>
        </w:trPr>
        <w:tc>
          <w:tcPr>
            <w:tcW w:w="28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AB" w:rsidRDefault="00E23E43">
            <w:pPr>
              <w:snapToGrid w:val="0"/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申报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单位</w:t>
            </w:r>
          </w:p>
        </w:tc>
        <w:tc>
          <w:tcPr>
            <w:tcW w:w="3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AB" w:rsidRDefault="00746AAB">
            <w:pPr>
              <w:snapToGrid w:val="0"/>
              <w:spacing w:line="500" w:lineRule="exact"/>
              <w:rPr>
                <w:rFonts w:ascii="仿宋_GB2312" w:eastAsia="仿宋_GB2312" w:hAnsi="仿宋_GB2312" w:cs="仿宋_GB2312"/>
                <w:spacing w:val="-22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AB" w:rsidRDefault="00E23E43">
            <w:pPr>
              <w:snapToGrid w:val="0"/>
              <w:spacing w:line="500" w:lineRule="exact"/>
              <w:ind w:firstLine="42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传真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AB" w:rsidRDefault="00746AAB">
            <w:pPr>
              <w:snapToGrid w:val="0"/>
              <w:spacing w:line="500" w:lineRule="exact"/>
              <w:ind w:firstLineChars="95" w:firstLine="228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746AAB">
        <w:trPr>
          <w:cantSplit/>
        </w:trPr>
        <w:tc>
          <w:tcPr>
            <w:tcW w:w="28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AB" w:rsidRDefault="00E23E43">
            <w:pPr>
              <w:snapToGrid w:val="0"/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通讯地址</w:t>
            </w:r>
          </w:p>
        </w:tc>
        <w:tc>
          <w:tcPr>
            <w:tcW w:w="3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AB" w:rsidRDefault="00746AAB">
            <w:pPr>
              <w:snapToGrid w:val="0"/>
              <w:spacing w:line="50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AB" w:rsidRDefault="00E23E43">
            <w:pPr>
              <w:snapToGrid w:val="0"/>
              <w:spacing w:line="500" w:lineRule="exact"/>
              <w:ind w:firstLine="42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邮编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AB" w:rsidRDefault="00746AAB">
            <w:pPr>
              <w:snapToGrid w:val="0"/>
              <w:spacing w:line="500" w:lineRule="exact"/>
              <w:ind w:firstLine="420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746AAB">
        <w:trPr>
          <w:cantSplit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AB" w:rsidRDefault="00E23E43">
            <w:pPr>
              <w:snapToGrid w:val="0"/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联系人</w:t>
            </w:r>
          </w:p>
        </w:tc>
        <w:tc>
          <w:tcPr>
            <w:tcW w:w="1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AB" w:rsidRDefault="00746AAB">
            <w:pPr>
              <w:snapToGrid w:val="0"/>
              <w:spacing w:line="500" w:lineRule="exact"/>
              <w:ind w:firstLine="420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AB" w:rsidRDefault="00E23E43">
            <w:pPr>
              <w:snapToGrid w:val="0"/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电话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AB" w:rsidRDefault="00746AAB">
            <w:pPr>
              <w:snapToGrid w:val="0"/>
              <w:spacing w:line="500" w:lineRule="exact"/>
              <w:ind w:firstLineChars="95" w:firstLine="228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AB" w:rsidRDefault="00E23E43">
            <w:pPr>
              <w:snapToGrid w:val="0"/>
              <w:spacing w:line="500" w:lineRule="exact"/>
              <w:ind w:firstLine="42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手机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AB" w:rsidRDefault="00746AAB">
            <w:pPr>
              <w:snapToGrid w:val="0"/>
              <w:spacing w:line="500" w:lineRule="exact"/>
              <w:ind w:firstLine="420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746AAB">
        <w:trPr>
          <w:cantSplit/>
        </w:trPr>
        <w:tc>
          <w:tcPr>
            <w:tcW w:w="28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AB" w:rsidRDefault="00E23E43">
            <w:pPr>
              <w:snapToGrid w:val="0"/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建设单位</w:t>
            </w:r>
          </w:p>
        </w:tc>
        <w:tc>
          <w:tcPr>
            <w:tcW w:w="6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AB" w:rsidRDefault="00746AAB">
            <w:pPr>
              <w:snapToGrid w:val="0"/>
              <w:spacing w:line="500" w:lineRule="exact"/>
              <w:ind w:firstLine="420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746AAB">
        <w:trPr>
          <w:cantSplit/>
        </w:trPr>
        <w:tc>
          <w:tcPr>
            <w:tcW w:w="28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AAB" w:rsidRDefault="00E23E43">
            <w:pPr>
              <w:snapToGrid w:val="0"/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工程总承包单位</w:t>
            </w:r>
          </w:p>
        </w:tc>
        <w:tc>
          <w:tcPr>
            <w:tcW w:w="6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AB" w:rsidRDefault="00746AAB">
            <w:pPr>
              <w:snapToGrid w:val="0"/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746AAB">
        <w:trPr>
          <w:cantSplit/>
        </w:trPr>
        <w:tc>
          <w:tcPr>
            <w:tcW w:w="28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AAB" w:rsidRDefault="00E23E43">
            <w:pPr>
              <w:snapToGrid w:val="0"/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设计单位</w:t>
            </w:r>
          </w:p>
        </w:tc>
        <w:tc>
          <w:tcPr>
            <w:tcW w:w="6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AB" w:rsidRDefault="00746AAB">
            <w:pPr>
              <w:snapToGrid w:val="0"/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746AAB">
        <w:trPr>
          <w:cantSplit/>
        </w:trPr>
        <w:tc>
          <w:tcPr>
            <w:tcW w:w="28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AAB" w:rsidRDefault="00E23E43">
            <w:pPr>
              <w:snapToGrid w:val="0"/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施工单位</w:t>
            </w:r>
          </w:p>
        </w:tc>
        <w:tc>
          <w:tcPr>
            <w:tcW w:w="6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AB" w:rsidRDefault="00746AAB">
            <w:pPr>
              <w:snapToGrid w:val="0"/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746AAB">
        <w:trPr>
          <w:cantSplit/>
        </w:trPr>
        <w:tc>
          <w:tcPr>
            <w:tcW w:w="28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AAB" w:rsidRDefault="00E23E43">
            <w:pPr>
              <w:snapToGrid w:val="0"/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监理单位</w:t>
            </w:r>
          </w:p>
        </w:tc>
        <w:tc>
          <w:tcPr>
            <w:tcW w:w="6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AB" w:rsidRDefault="00746AAB">
            <w:pPr>
              <w:snapToGrid w:val="0"/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746AAB">
        <w:trPr>
          <w:cantSplit/>
          <w:trHeight w:val="90"/>
        </w:trPr>
        <w:tc>
          <w:tcPr>
            <w:tcW w:w="28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AAB" w:rsidRDefault="00E23E43">
            <w:pPr>
              <w:snapToGrid w:val="0"/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部品部件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供应单位</w:t>
            </w:r>
          </w:p>
        </w:tc>
        <w:tc>
          <w:tcPr>
            <w:tcW w:w="6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AB" w:rsidRDefault="00746AAB">
            <w:pPr>
              <w:snapToGrid w:val="0"/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746AAB">
        <w:trPr>
          <w:cantSplit/>
          <w:trHeight w:val="453"/>
        </w:trPr>
        <w:tc>
          <w:tcPr>
            <w:tcW w:w="28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AAB" w:rsidRDefault="00E23E43">
            <w:pPr>
              <w:snapToGrid w:val="0"/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装配化装修实施单位</w:t>
            </w:r>
          </w:p>
        </w:tc>
        <w:tc>
          <w:tcPr>
            <w:tcW w:w="6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AB" w:rsidRDefault="00746AAB">
            <w:pPr>
              <w:snapToGrid w:val="0"/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746AAB">
        <w:trPr>
          <w:cantSplit/>
        </w:trPr>
        <w:tc>
          <w:tcPr>
            <w:tcW w:w="92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AAB" w:rsidRDefault="00E23E43">
            <w:pPr>
              <w:snapToGrid w:val="0"/>
              <w:spacing w:line="50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lastRenderedPageBreak/>
              <w:t>三、装配化装修实施内容和工作安排</w:t>
            </w:r>
          </w:p>
        </w:tc>
      </w:tr>
      <w:tr w:rsidR="00746AAB">
        <w:trPr>
          <w:cantSplit/>
          <w:trHeight w:val="3790"/>
        </w:trPr>
        <w:tc>
          <w:tcPr>
            <w:tcW w:w="92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AB" w:rsidRDefault="00E23E43">
            <w:pPr>
              <w:snapToGrid w:val="0"/>
              <w:spacing w:line="500" w:lineRule="exact"/>
            </w:pPr>
            <w:r>
              <w:rPr>
                <w:rFonts w:hint="eastAsia"/>
              </w:rPr>
              <w:t>（包括</w:t>
            </w:r>
            <w:r>
              <w:rPr>
                <w:rFonts w:hint="eastAsia"/>
              </w:rPr>
              <w:t>装配化装修实施</w:t>
            </w:r>
            <w:r>
              <w:rPr>
                <w:rFonts w:hint="eastAsia"/>
              </w:rPr>
              <w:t>的内容、预期目标及成果、实施计划、进度安排等）</w:t>
            </w:r>
          </w:p>
          <w:p w:rsidR="00746AAB" w:rsidRDefault="00746AAB">
            <w:pPr>
              <w:snapToGrid w:val="0"/>
              <w:spacing w:line="500" w:lineRule="exact"/>
              <w:jc w:val="right"/>
            </w:pPr>
          </w:p>
          <w:p w:rsidR="00746AAB" w:rsidRDefault="00746AAB">
            <w:pPr>
              <w:snapToGrid w:val="0"/>
              <w:spacing w:line="500" w:lineRule="exact"/>
              <w:jc w:val="right"/>
            </w:pPr>
          </w:p>
          <w:p w:rsidR="00746AAB" w:rsidRDefault="00746AAB">
            <w:pPr>
              <w:snapToGrid w:val="0"/>
              <w:spacing w:line="500" w:lineRule="exact"/>
            </w:pPr>
          </w:p>
          <w:p w:rsidR="00746AAB" w:rsidRDefault="00746AAB">
            <w:pPr>
              <w:snapToGrid w:val="0"/>
              <w:spacing w:line="500" w:lineRule="exact"/>
            </w:pPr>
          </w:p>
          <w:p w:rsidR="00746AAB" w:rsidRDefault="00746AAB">
            <w:pPr>
              <w:snapToGrid w:val="0"/>
              <w:spacing w:line="500" w:lineRule="exact"/>
              <w:jc w:val="right"/>
            </w:pPr>
          </w:p>
          <w:p w:rsidR="00746AAB" w:rsidRDefault="00E23E43">
            <w:pPr>
              <w:snapToGrid w:val="0"/>
              <w:spacing w:line="500" w:lineRule="exact"/>
              <w:jc w:val="right"/>
            </w:pPr>
            <w:r>
              <w:rPr>
                <w:rFonts w:hint="eastAsia"/>
              </w:rPr>
              <w:t xml:space="preserve">                </w:t>
            </w:r>
          </w:p>
          <w:p w:rsidR="00746AAB" w:rsidRDefault="00E23E43">
            <w:pPr>
              <w:snapToGrid w:val="0"/>
              <w:spacing w:line="500" w:lineRule="exact"/>
              <w:jc w:val="right"/>
            </w:pPr>
            <w:r>
              <w:rPr>
                <w:rFonts w:hint="eastAsia"/>
              </w:rPr>
              <w:t xml:space="preserve">                            </w:t>
            </w:r>
          </w:p>
          <w:p w:rsidR="00746AAB" w:rsidRDefault="00746AAB">
            <w:pPr>
              <w:pStyle w:val="a0"/>
            </w:pPr>
          </w:p>
        </w:tc>
      </w:tr>
      <w:tr w:rsidR="00746AAB">
        <w:trPr>
          <w:cantSplit/>
          <w:trHeight w:val="510"/>
        </w:trPr>
        <w:tc>
          <w:tcPr>
            <w:tcW w:w="92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AB" w:rsidRDefault="00E23E43">
            <w:pPr>
              <w:snapToGrid w:val="0"/>
              <w:spacing w:line="50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四、项目创新与效益</w:t>
            </w:r>
          </w:p>
        </w:tc>
      </w:tr>
      <w:tr w:rsidR="00746AAB">
        <w:trPr>
          <w:cantSplit/>
          <w:trHeight w:val="3765"/>
        </w:trPr>
        <w:tc>
          <w:tcPr>
            <w:tcW w:w="92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AB" w:rsidRDefault="00E23E43">
            <w:pPr>
              <w:snapToGrid w:val="0"/>
              <w:spacing w:line="500" w:lineRule="exact"/>
            </w:pPr>
            <w:r>
              <w:rPr>
                <w:rFonts w:hint="eastAsia"/>
              </w:rPr>
              <w:t>（包括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项目创新点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、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推广价值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和综合效益分析</w:t>
            </w:r>
            <w:r>
              <w:rPr>
                <w:rFonts w:hint="eastAsia"/>
              </w:rPr>
              <w:t>等）</w:t>
            </w:r>
          </w:p>
          <w:p w:rsidR="00746AAB" w:rsidRDefault="00746AAB">
            <w:pPr>
              <w:snapToGrid w:val="0"/>
              <w:spacing w:line="50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746AAB" w:rsidRDefault="00E23E43">
            <w:pPr>
              <w:tabs>
                <w:tab w:val="left" w:pos="6276"/>
              </w:tabs>
              <w:snapToGrid w:val="0"/>
              <w:spacing w:line="50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ab/>
            </w:r>
          </w:p>
          <w:p w:rsidR="00746AAB" w:rsidRDefault="00746AAB">
            <w:pPr>
              <w:tabs>
                <w:tab w:val="left" w:pos="6276"/>
              </w:tabs>
              <w:snapToGrid w:val="0"/>
              <w:spacing w:line="50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746AAB" w:rsidRDefault="00746AAB">
            <w:pPr>
              <w:tabs>
                <w:tab w:val="left" w:pos="6276"/>
              </w:tabs>
              <w:snapToGrid w:val="0"/>
              <w:spacing w:line="50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746AAB" w:rsidRDefault="00746AAB">
            <w:pPr>
              <w:tabs>
                <w:tab w:val="left" w:pos="6276"/>
              </w:tabs>
              <w:snapToGrid w:val="0"/>
              <w:spacing w:line="50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746AAB" w:rsidRDefault="00746AAB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746AAB">
        <w:trPr>
          <w:cantSplit/>
          <w:trHeight w:val="405"/>
        </w:trPr>
        <w:tc>
          <w:tcPr>
            <w:tcW w:w="92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AB" w:rsidRDefault="00E23E43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四、项目工作基础</w:t>
            </w:r>
          </w:p>
        </w:tc>
      </w:tr>
      <w:tr w:rsidR="00746AAB">
        <w:trPr>
          <w:cantSplit/>
          <w:trHeight w:val="3850"/>
        </w:trPr>
        <w:tc>
          <w:tcPr>
            <w:tcW w:w="92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AB" w:rsidRDefault="00E23E43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包括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申报单位为保障试点项目顺利推进所必须的管理机制、人员队伍、技术力量、设备条件等相关措施。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）</w:t>
            </w:r>
          </w:p>
          <w:p w:rsidR="00746AAB" w:rsidRDefault="00746AAB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746AAB">
        <w:trPr>
          <w:cantSplit/>
          <w:trHeight w:val="530"/>
        </w:trPr>
        <w:tc>
          <w:tcPr>
            <w:tcW w:w="92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AB" w:rsidRDefault="00E23E43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lastRenderedPageBreak/>
              <w:t>五、审核意见</w:t>
            </w:r>
          </w:p>
        </w:tc>
      </w:tr>
      <w:tr w:rsidR="00746AAB">
        <w:trPr>
          <w:cantSplit/>
          <w:trHeight w:val="3850"/>
        </w:trPr>
        <w:tc>
          <w:tcPr>
            <w:tcW w:w="92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AB" w:rsidRDefault="00E23E43">
            <w:pPr>
              <w:snapToGrid w:val="0"/>
              <w:spacing w:line="50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申请单位意见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如多个单位联合申报，应同时加盖所有申报单位公章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）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：</w:t>
            </w:r>
          </w:p>
          <w:p w:rsidR="00746AAB" w:rsidRDefault="00746AAB">
            <w:pPr>
              <w:snapToGrid w:val="0"/>
              <w:spacing w:line="50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746AAB" w:rsidRDefault="00E23E43">
            <w:pPr>
              <w:snapToGrid w:val="0"/>
              <w:spacing w:line="500" w:lineRule="exact"/>
              <w:ind w:firstLineChars="200" w:firstLine="48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我单位郑重承诺，此次申报提交的所有材料内容及所附资料均真实、合法。如有不实之处，愿承担相应的法律责任及由此产生的一切后果。</w:t>
            </w:r>
          </w:p>
          <w:p w:rsidR="00746AAB" w:rsidRDefault="00E23E43">
            <w:pPr>
              <w:snapToGrid w:val="0"/>
              <w:spacing w:line="500" w:lineRule="exact"/>
              <w:jc w:val="righ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</w:t>
            </w:r>
          </w:p>
          <w:p w:rsidR="00746AAB" w:rsidRDefault="00E23E43">
            <w:pPr>
              <w:snapToGrid w:val="0"/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负责人：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</w:t>
            </w:r>
          </w:p>
          <w:p w:rsidR="00746AAB" w:rsidRDefault="00E23E43">
            <w:pPr>
              <w:snapToGrid w:val="0"/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申报单位盖章：</w:t>
            </w:r>
          </w:p>
          <w:p w:rsidR="00746AAB" w:rsidRDefault="00746AAB">
            <w:pPr>
              <w:pStyle w:val="a0"/>
            </w:pPr>
          </w:p>
          <w:p w:rsidR="00746AAB" w:rsidRDefault="00E23E43">
            <w:pPr>
              <w:snapToGrid w:val="0"/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日</w:t>
            </w:r>
          </w:p>
        </w:tc>
      </w:tr>
      <w:tr w:rsidR="00C52877" w:rsidTr="00C52877">
        <w:trPr>
          <w:cantSplit/>
          <w:trHeight w:val="5915"/>
        </w:trPr>
        <w:tc>
          <w:tcPr>
            <w:tcW w:w="92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877" w:rsidRDefault="00C52877" w:rsidP="00C52877">
            <w:pPr>
              <w:snapToGrid w:val="0"/>
              <w:spacing w:line="50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县（市、区</w:t>
            </w:r>
            <w:bookmarkStart w:id="0" w:name="_GoBack"/>
            <w:bookmarkEnd w:id="0"/>
            <w:r>
              <w:rPr>
                <w:rFonts w:ascii="仿宋_GB2312" w:eastAsia="仿宋_GB2312" w:hAnsi="仿宋_GB2312" w:cs="仿宋_GB2312" w:hint="eastAsia"/>
                <w:sz w:val="24"/>
              </w:rPr>
              <w:t>）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住房城乡建设主管部门审核意见：</w:t>
            </w:r>
          </w:p>
          <w:p w:rsidR="00C52877" w:rsidRDefault="00C52877" w:rsidP="00C52877">
            <w:pPr>
              <w:snapToGrid w:val="0"/>
              <w:spacing w:line="50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C52877" w:rsidRDefault="00C52877" w:rsidP="00C52877">
            <w:pPr>
              <w:tabs>
                <w:tab w:val="left" w:pos="6276"/>
              </w:tabs>
              <w:snapToGrid w:val="0"/>
              <w:spacing w:line="50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ab/>
            </w:r>
          </w:p>
          <w:p w:rsidR="00C52877" w:rsidRDefault="00C52877" w:rsidP="00C52877">
            <w:pPr>
              <w:tabs>
                <w:tab w:val="left" w:pos="6276"/>
              </w:tabs>
              <w:snapToGrid w:val="0"/>
              <w:spacing w:line="50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C52877" w:rsidRDefault="00C52877" w:rsidP="00C52877">
            <w:pPr>
              <w:tabs>
                <w:tab w:val="left" w:pos="6276"/>
              </w:tabs>
              <w:snapToGrid w:val="0"/>
              <w:spacing w:line="50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C52877" w:rsidRDefault="00C52877" w:rsidP="00C52877">
            <w:pPr>
              <w:tabs>
                <w:tab w:val="left" w:pos="6276"/>
              </w:tabs>
              <w:snapToGrid w:val="0"/>
              <w:spacing w:line="50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C52877" w:rsidRDefault="00C52877" w:rsidP="00C52877">
            <w:pPr>
              <w:tabs>
                <w:tab w:val="left" w:pos="6276"/>
              </w:tabs>
              <w:snapToGrid w:val="0"/>
              <w:spacing w:line="50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C52877" w:rsidRDefault="00C52877" w:rsidP="00C52877">
            <w:pPr>
              <w:tabs>
                <w:tab w:val="left" w:pos="6276"/>
              </w:tabs>
              <w:snapToGrid w:val="0"/>
              <w:spacing w:line="50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C52877" w:rsidRDefault="00C52877" w:rsidP="00C52877">
            <w:pPr>
              <w:snapToGrid w:val="0"/>
              <w:spacing w:line="50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C52877" w:rsidRDefault="00C52877" w:rsidP="00C52877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                     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公章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）</w:t>
            </w:r>
          </w:p>
          <w:p w:rsidR="00C52877" w:rsidRDefault="00C52877" w:rsidP="00C52877">
            <w:pPr>
              <w:snapToGrid w:val="0"/>
              <w:spacing w:line="50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                   年     月     日</w:t>
            </w:r>
          </w:p>
        </w:tc>
      </w:tr>
      <w:tr w:rsidR="00746AAB">
        <w:trPr>
          <w:cantSplit/>
          <w:trHeight w:val="3850"/>
        </w:trPr>
        <w:tc>
          <w:tcPr>
            <w:tcW w:w="92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AB" w:rsidRDefault="00E23E43">
            <w:pPr>
              <w:snapToGrid w:val="0"/>
              <w:spacing w:line="50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lastRenderedPageBreak/>
              <w:t>地级以上市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住房城乡建设主管部门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审核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意见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：</w:t>
            </w:r>
          </w:p>
          <w:p w:rsidR="00746AAB" w:rsidRDefault="00746AAB">
            <w:pPr>
              <w:snapToGrid w:val="0"/>
              <w:spacing w:line="50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746AAB" w:rsidRDefault="00E23E43">
            <w:pPr>
              <w:tabs>
                <w:tab w:val="left" w:pos="6276"/>
              </w:tabs>
              <w:snapToGrid w:val="0"/>
              <w:spacing w:line="50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ab/>
            </w:r>
          </w:p>
          <w:p w:rsidR="00746AAB" w:rsidRDefault="00746AAB">
            <w:pPr>
              <w:tabs>
                <w:tab w:val="left" w:pos="6276"/>
              </w:tabs>
              <w:snapToGrid w:val="0"/>
              <w:spacing w:line="50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746AAB" w:rsidRDefault="00746AAB">
            <w:pPr>
              <w:tabs>
                <w:tab w:val="left" w:pos="6276"/>
              </w:tabs>
              <w:snapToGrid w:val="0"/>
              <w:spacing w:line="50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746AAB" w:rsidRDefault="00746AAB">
            <w:pPr>
              <w:tabs>
                <w:tab w:val="left" w:pos="6276"/>
              </w:tabs>
              <w:snapToGrid w:val="0"/>
              <w:spacing w:line="50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746AAB" w:rsidRDefault="00746AAB">
            <w:pPr>
              <w:tabs>
                <w:tab w:val="left" w:pos="6276"/>
              </w:tabs>
              <w:snapToGrid w:val="0"/>
              <w:spacing w:line="50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746AAB" w:rsidRDefault="00746AAB">
            <w:pPr>
              <w:tabs>
                <w:tab w:val="left" w:pos="6276"/>
              </w:tabs>
              <w:snapToGrid w:val="0"/>
              <w:spacing w:line="50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746AAB" w:rsidRDefault="00746AAB">
            <w:pPr>
              <w:snapToGrid w:val="0"/>
              <w:spacing w:line="50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746AAB" w:rsidRDefault="00E23E43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              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公章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）</w:t>
            </w:r>
          </w:p>
          <w:p w:rsidR="00746AAB" w:rsidRDefault="00E23E43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            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日</w:t>
            </w:r>
          </w:p>
        </w:tc>
      </w:tr>
      <w:tr w:rsidR="00746AAB">
        <w:trPr>
          <w:cantSplit/>
          <w:trHeight w:val="3850"/>
        </w:trPr>
        <w:tc>
          <w:tcPr>
            <w:tcW w:w="92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AB" w:rsidRDefault="00E23E43">
            <w:pPr>
              <w:snapToGrid w:val="0"/>
              <w:spacing w:line="50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省住房城乡建设厅审核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意见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：</w:t>
            </w:r>
          </w:p>
          <w:p w:rsidR="00746AAB" w:rsidRDefault="00746AAB">
            <w:pPr>
              <w:snapToGrid w:val="0"/>
              <w:spacing w:line="50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746AAB" w:rsidRDefault="00E23E43">
            <w:pPr>
              <w:tabs>
                <w:tab w:val="left" w:pos="6276"/>
              </w:tabs>
              <w:snapToGrid w:val="0"/>
              <w:spacing w:line="50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ab/>
            </w:r>
          </w:p>
          <w:p w:rsidR="00746AAB" w:rsidRDefault="00746AAB">
            <w:pPr>
              <w:tabs>
                <w:tab w:val="left" w:pos="6276"/>
              </w:tabs>
              <w:snapToGrid w:val="0"/>
              <w:spacing w:line="50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746AAB" w:rsidRDefault="00746AAB">
            <w:pPr>
              <w:tabs>
                <w:tab w:val="left" w:pos="6276"/>
              </w:tabs>
              <w:snapToGrid w:val="0"/>
              <w:spacing w:line="50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746AAB" w:rsidRDefault="00746AAB">
            <w:pPr>
              <w:tabs>
                <w:tab w:val="left" w:pos="6276"/>
              </w:tabs>
              <w:snapToGrid w:val="0"/>
              <w:spacing w:line="50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746AAB" w:rsidRDefault="00746AAB">
            <w:pPr>
              <w:tabs>
                <w:tab w:val="left" w:pos="6276"/>
              </w:tabs>
              <w:snapToGrid w:val="0"/>
              <w:spacing w:line="50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746AAB" w:rsidRDefault="00746AAB">
            <w:pPr>
              <w:tabs>
                <w:tab w:val="left" w:pos="6276"/>
              </w:tabs>
              <w:snapToGrid w:val="0"/>
              <w:spacing w:line="50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746AAB" w:rsidRDefault="00746AAB">
            <w:pPr>
              <w:snapToGrid w:val="0"/>
              <w:spacing w:line="50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746AAB" w:rsidRDefault="00E23E43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              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公章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）</w:t>
            </w:r>
          </w:p>
          <w:p w:rsidR="00746AAB" w:rsidRDefault="00E23E43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            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日</w:t>
            </w:r>
          </w:p>
        </w:tc>
      </w:tr>
    </w:tbl>
    <w:p w:rsidR="00746AAB" w:rsidRDefault="00746AAB">
      <w:pPr>
        <w:autoSpaceDE w:val="0"/>
        <w:autoSpaceDN w:val="0"/>
        <w:adjustRightInd w:val="0"/>
        <w:spacing w:after="240" w:line="620" w:lineRule="exact"/>
        <w:rPr>
          <w:rFonts w:asciiTheme="majorEastAsia" w:eastAsiaTheme="majorEastAsia" w:hAnsiTheme="majorEastAsia" w:cstheme="majorEastAsia"/>
          <w:b/>
          <w:sz w:val="44"/>
          <w:szCs w:val="44"/>
        </w:rPr>
      </w:pPr>
    </w:p>
    <w:p w:rsidR="00746AAB" w:rsidRDefault="00746AAB"/>
    <w:sectPr w:rsidR="00746A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E43" w:rsidRDefault="00E23E43" w:rsidP="00C52877">
      <w:r>
        <w:separator/>
      </w:r>
    </w:p>
  </w:endnote>
  <w:endnote w:type="continuationSeparator" w:id="0">
    <w:p w:rsidR="00E23E43" w:rsidRDefault="00E23E43" w:rsidP="00C52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E43" w:rsidRDefault="00E23E43" w:rsidP="00C52877">
      <w:r>
        <w:separator/>
      </w:r>
    </w:p>
  </w:footnote>
  <w:footnote w:type="continuationSeparator" w:id="0">
    <w:p w:rsidR="00E23E43" w:rsidRDefault="00E23E43" w:rsidP="00C528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3264A1"/>
    <w:rsid w:val="FDDED5AB"/>
    <w:rsid w:val="00746AAB"/>
    <w:rsid w:val="00C52877"/>
    <w:rsid w:val="00E23E43"/>
    <w:rsid w:val="041D32C4"/>
    <w:rsid w:val="0B815671"/>
    <w:rsid w:val="253965F4"/>
    <w:rsid w:val="3F8F8B22"/>
    <w:rsid w:val="3FFF3FC3"/>
    <w:rsid w:val="413264A1"/>
    <w:rsid w:val="4FD50DFF"/>
    <w:rsid w:val="57C7322F"/>
    <w:rsid w:val="67FA1089"/>
    <w:rsid w:val="6E3E6941"/>
    <w:rsid w:val="6F3F3063"/>
    <w:rsid w:val="700C3164"/>
    <w:rsid w:val="73B368FD"/>
    <w:rsid w:val="7D6E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uiPriority w:val="99"/>
    <w:qFormat/>
    <w:pPr>
      <w:spacing w:after="120"/>
    </w:pPr>
  </w:style>
  <w:style w:type="paragraph" w:styleId="a4">
    <w:name w:val="Title"/>
    <w:basedOn w:val="a"/>
    <w:next w:val="a"/>
    <w:qFormat/>
    <w:pPr>
      <w:spacing w:before="240" w:after="60"/>
      <w:jc w:val="center"/>
      <w:textAlignment w:val="baseline"/>
    </w:pPr>
    <w:rPr>
      <w:rFonts w:ascii="Cambria" w:hAnsi="Cambria"/>
      <w:b/>
      <w:bCs/>
    </w:rPr>
  </w:style>
  <w:style w:type="paragraph" w:styleId="a5">
    <w:name w:val="header"/>
    <w:basedOn w:val="a"/>
    <w:link w:val="Char"/>
    <w:rsid w:val="00C528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C52877"/>
    <w:rPr>
      <w:kern w:val="2"/>
      <w:sz w:val="18"/>
      <w:szCs w:val="18"/>
    </w:rPr>
  </w:style>
  <w:style w:type="paragraph" w:styleId="a6">
    <w:name w:val="footer"/>
    <w:basedOn w:val="a"/>
    <w:link w:val="Char0"/>
    <w:rsid w:val="00C528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rsid w:val="00C5287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uiPriority w:val="99"/>
    <w:qFormat/>
    <w:pPr>
      <w:spacing w:after="120"/>
    </w:pPr>
  </w:style>
  <w:style w:type="paragraph" w:styleId="a4">
    <w:name w:val="Title"/>
    <w:basedOn w:val="a"/>
    <w:next w:val="a"/>
    <w:qFormat/>
    <w:pPr>
      <w:spacing w:before="240" w:after="60"/>
      <w:jc w:val="center"/>
      <w:textAlignment w:val="baseline"/>
    </w:pPr>
    <w:rPr>
      <w:rFonts w:ascii="Cambria" w:hAnsi="Cambria"/>
      <w:b/>
      <w:bCs/>
    </w:rPr>
  </w:style>
  <w:style w:type="paragraph" w:styleId="a5">
    <w:name w:val="header"/>
    <w:basedOn w:val="a"/>
    <w:link w:val="Char"/>
    <w:rsid w:val="00C528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C52877"/>
    <w:rPr>
      <w:kern w:val="2"/>
      <w:sz w:val="18"/>
      <w:szCs w:val="18"/>
    </w:rPr>
  </w:style>
  <w:style w:type="paragraph" w:styleId="a6">
    <w:name w:val="footer"/>
    <w:basedOn w:val="a"/>
    <w:link w:val="Char0"/>
    <w:rsid w:val="00C528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rsid w:val="00C5287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218</Words>
  <Characters>1244</Characters>
  <Application>Microsoft Office Word</Application>
  <DocSecurity>0</DocSecurity>
  <Lines>10</Lines>
  <Paragraphs>2</Paragraphs>
  <ScaleCrop>false</ScaleCrop>
  <Company>Chinese ORG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阿水</dc:creator>
  <cp:lastModifiedBy>潘锦俊</cp:lastModifiedBy>
  <cp:revision>2</cp:revision>
  <cp:lastPrinted>2018-06-28T01:04:00Z</cp:lastPrinted>
  <dcterms:created xsi:type="dcterms:W3CDTF">2018-01-11T14:16:00Z</dcterms:created>
  <dcterms:modified xsi:type="dcterms:W3CDTF">2023-03-22T08:28:00Z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