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附件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省级非物质文化遗产代表性项目保护单位调整及重新认定推荐名单</w:t>
      </w:r>
      <w:bookmarkEnd w:id="0"/>
    </w:p>
    <w:tbl>
      <w:tblPr>
        <w:tblStyle w:val="3"/>
        <w:tblpPr w:leftFromText="180" w:rightFromText="180" w:vertAnchor="text" w:horzAnchor="page" w:tblpX="942" w:tblpY="136"/>
        <w:tblOverlap w:val="never"/>
        <w:tblW w:w="1057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3"/>
        <w:gridCol w:w="1390"/>
        <w:gridCol w:w="1000"/>
        <w:gridCol w:w="2116"/>
        <w:gridCol w:w="2567"/>
        <w:gridCol w:w="27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tblHeader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6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6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项目类别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6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编号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6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6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原项目保护单位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6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推荐新的保护单位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line="60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民俗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X-3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庙会（洪圣庙会）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江门市蓬江区潮连街道文体服务中心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江门市蓬江区潮连街道公共服务中心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line="600" w:lineRule="exact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传统技艺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6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Ⅷ-85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罗氏柑普茶制作技艺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江门市蓬江区棠下镇文体服务中心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江门市蓬江区棠下镇公共服务中心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传统技艺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VIII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广式硬木家具制作技艺（新会古典家具制作技艺）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江门市新会区古典家具行业协会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江门市新会区传统古典家具行业协会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line="600" w:lineRule="exact"/>
              <w:ind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传统技艺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Ⅶ-11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灰塑（开平灰塑）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开平市宗达灰雕中心</w:t>
            </w:r>
          </w:p>
        </w:tc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开平市文化馆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430467"/>
    <w:rsid w:val="17EF1DEC"/>
    <w:rsid w:val="1F549F17"/>
    <w:rsid w:val="37B9EC83"/>
    <w:rsid w:val="3FFF01D9"/>
    <w:rsid w:val="4C430467"/>
    <w:rsid w:val="57B3210D"/>
    <w:rsid w:val="69D559AC"/>
    <w:rsid w:val="777E9DEF"/>
    <w:rsid w:val="777FF1F5"/>
    <w:rsid w:val="79FE871B"/>
    <w:rsid w:val="7FFBBCD9"/>
    <w:rsid w:val="98BB08B7"/>
    <w:rsid w:val="AEBAC65A"/>
    <w:rsid w:val="C57B17B4"/>
    <w:rsid w:val="C6BF4913"/>
    <w:rsid w:val="EE7F04EF"/>
    <w:rsid w:val="EEE5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2020-03-21T16:51:00Z</dcterms:created>
  <dc:creator>Lesley</dc:creator>
  <cp:lastModifiedBy>greatwall</cp:lastModifiedBy>
  <cp:lastPrinted>2020-03-21T16:59:00Z</cp:lastPrinted>
  <dcterms:modified xsi:type="dcterms:W3CDTF">2023-04-13T09:12:23Z</dcterms:modified>
  <dc:title>江门市文化广电旅游体育局关于省级非物质文化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  <property fmtid="{D5CDD505-2E9C-101B-9397-08002B2CF9AE}" pid="3" name="ICV">
    <vt:lpwstr>520588CE9E68FA392ED333640FCD63E3</vt:lpwstr>
  </property>
</Properties>
</file>