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承诺函</w:t>
      </w: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本单位承诺遵守国家法律法规和规范性文件要求，并自愿作出以下声明和承诺：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1.本单位诚信经营，管理规范，无违纪违法行为。本单位将合法和合理使用扶持资金，促进企业发展；本单位的债权债务由本单位负责，扶持资金提供单位和审批单位无须承担任何责任。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2.本单位保证申报项目符合申报条件，没有重复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或多头</w:t>
      </w:r>
      <w:r>
        <w:rPr>
          <w:rFonts w:hint="eastAsia" w:ascii="仿宋" w:hAnsi="仿宋" w:eastAsia="仿宋" w:cs="仿宋"/>
          <w:sz w:val="32"/>
          <w:szCs w:val="32"/>
        </w:rPr>
        <w:t>申报；全部申报材料真实、完整、有效，没有隐瞒与审批事项相关的信息，且纸质材料与电子材料保持一致。若本单位提供虚假、不实的信息或材料，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或不履行本承诺函项下承诺的，本单位将承担全部责任</w:t>
      </w:r>
      <w:r>
        <w:rPr>
          <w:rFonts w:hint="eastAsia" w:ascii="仿宋" w:hAnsi="仿宋" w:eastAsia="仿宋" w:cs="仿宋"/>
          <w:sz w:val="32"/>
          <w:szCs w:val="32"/>
        </w:rPr>
        <w:t>，主动撤回申请，退还已收取的全部资金。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3.本单位保证按照规定及时报送项目进度跟踪报表等相关材料。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主动配合主管部门/财政/审计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/监察</w:t>
      </w:r>
      <w:r>
        <w:rPr>
          <w:rFonts w:hint="eastAsia" w:ascii="仿宋" w:hAnsi="仿宋" w:eastAsia="仿宋" w:cs="仿宋"/>
          <w:sz w:val="32"/>
          <w:szCs w:val="32"/>
        </w:rPr>
        <w:t xml:space="preserve">或其委托的第三方评价机构开展监督检查和绩效评价。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5.本单位同意将本申请材料向依法审批工作人员公开，对依法审批过程中涉露的信息，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江门</w:t>
      </w:r>
      <w:r>
        <w:rPr>
          <w:rFonts w:hint="eastAsia" w:ascii="仿宋" w:hAnsi="仿宋" w:eastAsia="仿宋" w:cs="仿宋"/>
          <w:sz w:val="32"/>
          <w:szCs w:val="32"/>
        </w:rPr>
        <w:t>市工业和信息化局免予承担责任。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rPrChange w:id="0" w:author="胡莹冰" w:date="2023-05-05T11:44:38Z">
            <w:rPr>
              <w:rFonts w:hint="default" w:ascii="仿宋" w:hAnsi="仿宋" w:eastAsia="仿宋" w:cs="仿宋"/>
              <w:color w:val="FF0000"/>
              <w:sz w:val="32"/>
              <w:szCs w:val="32"/>
            </w:rPr>
          </w:rPrChange>
        </w:rPr>
      </w:pPr>
      <w:r>
        <w:rPr>
          <w:rFonts w:hint="default" w:ascii="仿宋" w:hAnsi="仿宋" w:eastAsia="仿宋" w:cs="仿宋"/>
          <w:color w:val="auto"/>
          <w:sz w:val="32"/>
          <w:szCs w:val="32"/>
          <w:rPrChange w:id="1" w:author="胡莹冰" w:date="2023-05-05T11:44:38Z">
            <w:rPr>
              <w:rFonts w:hint="default" w:ascii="仿宋" w:hAnsi="仿宋" w:eastAsia="仿宋" w:cs="仿宋"/>
              <w:color w:val="FF0000"/>
              <w:sz w:val="32"/>
              <w:szCs w:val="32"/>
            </w:rPr>
          </w:rPrChange>
        </w:rPr>
        <w:t>6.本单位帮助广东省中小企业进行应收账款融资，不占用融资企业的融资款项。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.若本单位未履行本承诺函项下承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诺的，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江门</w:t>
      </w:r>
      <w:r>
        <w:rPr>
          <w:rFonts w:hint="eastAsia" w:ascii="仿宋" w:hAnsi="仿宋" w:eastAsia="仿宋" w:cs="仿宋"/>
          <w:sz w:val="32"/>
          <w:szCs w:val="32"/>
        </w:rPr>
        <w:t>市工业和信息化局可中止提供专项资金，或责令本单位撤回申请，退还已收取的全部资金。上述承诺为不可撤销及不可变更之承诺。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"/>
          <w:sz w:val="32"/>
          <w:szCs w:val="32"/>
        </w:rPr>
        <w:t xml:space="preserve">承诺自本单位于该承诺函签章之日起生效。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签名（或签章）</w:t>
      </w:r>
      <w:r>
        <w:rPr>
          <w:rFonts w:hint="eastAsia" w:ascii="仿宋" w:hAnsi="仿宋" w:eastAsia="仿宋" w:cs="仿宋"/>
          <w:sz w:val="32"/>
          <w:szCs w:val="32"/>
        </w:rPr>
        <w:t>： （单位盖章）</w:t>
      </w:r>
    </w:p>
    <w:p>
      <w:pPr>
        <w:ind w:firstLine="3520" w:firstLineChars="1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莹冰">
    <w15:presenceInfo w15:providerId="None" w15:userId="胡莹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B511B"/>
    <w:rsid w:val="015D5E1A"/>
    <w:rsid w:val="0C7668C7"/>
    <w:rsid w:val="0F120498"/>
    <w:rsid w:val="10BE772F"/>
    <w:rsid w:val="1B9B511B"/>
    <w:rsid w:val="271D04A6"/>
    <w:rsid w:val="2E2939F3"/>
    <w:rsid w:val="36983AE2"/>
    <w:rsid w:val="474B0C7B"/>
    <w:rsid w:val="4CDC2D2A"/>
    <w:rsid w:val="502B3813"/>
    <w:rsid w:val="5A407406"/>
    <w:rsid w:val="664B2FF0"/>
    <w:rsid w:val="6FF01E5B"/>
    <w:rsid w:val="BFDF71ED"/>
    <w:rsid w:val="FBEBC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江门市市工业和信息化局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2021-08-25T00:38:00Z</dcterms:created>
  <dc:creator>林社锡</dc:creator>
  <cp:lastModifiedBy>胡莹冰</cp:lastModifiedBy>
  <dcterms:modified xsi:type="dcterms:W3CDTF">2023-05-05T11:44:41Z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