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1105FB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531CA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1105FB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11</w:t>
            </w:r>
          </w:p>
        </w:tc>
      </w:tr>
      <w:tr w:rsidR="00506FB1" w:rsidTr="006B5E9D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531CAC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</w:t>
            </w:r>
            <w:proofErr w:type="gramStart"/>
            <w:r>
              <w:rPr>
                <w:rFonts w:hint="eastAsia"/>
                <w:sz w:val="20"/>
                <w:szCs w:val="20"/>
              </w:rPr>
              <w:t>市东庆燃料有限公司东庆加油站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台山市川岛镇上川三洲圩港前新区</w:t>
            </w: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张洪伟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44J60464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2023/5/6-2028/5/5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2023/5/6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 w:rsidP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朱新景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1CAC" w:rsidRDefault="00531CA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1685021</w:t>
            </w:r>
          </w:p>
        </w:tc>
      </w:tr>
    </w:tbl>
    <w:p w:rsidR="002D3B44" w:rsidRDefault="00186D4C"/>
    <w:p w:rsidR="00531CAC" w:rsidRDefault="00531CAC"/>
    <w:p w:rsidR="00CC538B" w:rsidRDefault="00CC538B"/>
    <w:sectPr w:rsidR="00CC538B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4C" w:rsidRDefault="00186D4C" w:rsidP="00506FB1">
      <w:r>
        <w:separator/>
      </w:r>
    </w:p>
  </w:endnote>
  <w:endnote w:type="continuationSeparator" w:id="0">
    <w:p w:rsidR="00186D4C" w:rsidRDefault="00186D4C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4C" w:rsidRDefault="00186D4C" w:rsidP="00506FB1">
      <w:r>
        <w:separator/>
      </w:r>
    </w:p>
  </w:footnote>
  <w:footnote w:type="continuationSeparator" w:id="0">
    <w:p w:rsidR="00186D4C" w:rsidRDefault="00186D4C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329AB"/>
    <w:rsid w:val="0007266B"/>
    <w:rsid w:val="000A229F"/>
    <w:rsid w:val="000E1870"/>
    <w:rsid w:val="001105FB"/>
    <w:rsid w:val="00120563"/>
    <w:rsid w:val="00121A3E"/>
    <w:rsid w:val="0015333A"/>
    <w:rsid w:val="001665EE"/>
    <w:rsid w:val="00186D4C"/>
    <w:rsid w:val="001B316B"/>
    <w:rsid w:val="00256088"/>
    <w:rsid w:val="002714D7"/>
    <w:rsid w:val="002A77CE"/>
    <w:rsid w:val="0031568B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B5E9D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9A7191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5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5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fgj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陈彦麟</cp:lastModifiedBy>
  <cp:revision>5</cp:revision>
  <dcterms:created xsi:type="dcterms:W3CDTF">2023-05-15T02:03:00Z</dcterms:created>
  <dcterms:modified xsi:type="dcterms:W3CDTF">2023-05-15T03:26:00Z</dcterms:modified>
</cp:coreProperties>
</file>