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 w:cs="Times New Roman"/>
          <w:kern w:val="0"/>
          <w:sz w:val="32"/>
          <w:szCs w:val="32"/>
          <w:lang w:val="en"/>
        </w:rPr>
      </w:pPr>
      <w:r>
        <w:rPr>
          <w:rFonts w:eastAsia="黑体" w:cs="Times New Roman"/>
          <w:kern w:val="0"/>
          <w:sz w:val="32"/>
          <w:szCs w:val="32"/>
          <w:lang w:val="en"/>
        </w:rPr>
        <w:t>附件1</w:t>
      </w:r>
    </w:p>
    <w:p>
      <w:pPr>
        <w:spacing w:line="560" w:lineRule="exact"/>
        <w:jc w:val="center"/>
        <w:rPr>
          <w:rFonts w:eastAsia="方正小标宋_GBK" w:cs="Times New Roman"/>
          <w:bCs/>
          <w:kern w:val="0"/>
          <w:sz w:val="36"/>
          <w:szCs w:val="36"/>
          <w:lang w:val="en"/>
        </w:rPr>
      </w:pPr>
      <w:bookmarkStart w:id="0" w:name="_GoBack"/>
      <w:r>
        <w:rPr>
          <w:rFonts w:eastAsia="方正小标宋_GBK" w:cs="Times New Roman"/>
          <w:bCs/>
          <w:kern w:val="0"/>
          <w:sz w:val="36"/>
          <w:szCs w:val="36"/>
          <w:lang w:val="en"/>
        </w:rPr>
        <w:t>报价单</w:t>
      </w:r>
      <w:bookmarkEnd w:id="0"/>
    </w:p>
    <w:p>
      <w:pPr>
        <w:spacing w:line="560" w:lineRule="exact"/>
        <w:jc w:val="center"/>
        <w:rPr>
          <w:rFonts w:eastAsia="仿宋_GB2312" w:cs="Times New Roman"/>
          <w:b/>
          <w:kern w:val="0"/>
          <w:sz w:val="32"/>
          <w:szCs w:val="32"/>
          <w:lang w:val="en"/>
        </w:rPr>
      </w:pPr>
    </w:p>
    <w:tbl>
      <w:tblPr>
        <w:tblStyle w:val="6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4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报价单位（盖公章）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联系人及联系电话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项目名称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项目公告日期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0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投报总价</w:t>
            </w:r>
          </w:p>
        </w:tc>
        <w:tc>
          <w:tcPr>
            <w:tcW w:w="5556" w:type="dxa"/>
            <w:vAlign w:val="center"/>
          </w:tcPr>
          <w:p>
            <w:pPr>
              <w:snapToGrid w:val="0"/>
              <w:spacing w:line="560" w:lineRule="exact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￥        元</w:t>
            </w:r>
          </w:p>
          <w:p>
            <w:pPr>
              <w:snapToGrid w:val="0"/>
              <w:spacing w:line="560" w:lineRule="exact"/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</w:pPr>
            <w:r>
              <w:rPr>
                <w:rFonts w:eastAsia="仿宋_GB2312" w:cs="Times New Roman"/>
                <w:kern w:val="0"/>
                <w:sz w:val="32"/>
                <w:szCs w:val="32"/>
                <w:lang w:val="en"/>
              </w:rPr>
              <w:t>（大写：                        ）</w:t>
            </w:r>
          </w:p>
        </w:tc>
      </w:tr>
    </w:tbl>
    <w:p>
      <w:pPr>
        <w:spacing w:line="560" w:lineRule="exact"/>
        <w:rPr>
          <w:rFonts w:eastAsia="仿宋_GB2312" w:cs="Times New Roman"/>
          <w:sz w:val="32"/>
          <w:szCs w:val="32"/>
          <w:lang w:val="e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A0FBB"/>
    <w:rsid w:val="30B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2023-06-02T09:06:00Z</dcterms:created>
  <dc:creator>李耀明</dc:creator>
  <cp:lastModifiedBy>李耀明</cp:lastModifiedBy>
  <dcterms:modified xsi:type="dcterms:W3CDTF">2023-06-02T09:07:03Z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