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rPr>
      </w:pPr>
      <w:bookmarkStart w:id="74" w:name="_GoBack"/>
      <w:bookmarkEnd w:id="74"/>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ind w:left="0" w:leftChars="0" w:firstLine="0" w:firstLineChars="0"/>
        <w:jc w:val="center"/>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第一届江澳育婴员职业技能竞赛</w:t>
      </w:r>
      <w:r>
        <w:rPr>
          <w:rFonts w:hint="eastAsia" w:ascii="宋体" w:hAnsi="宋体" w:eastAsia="宋体" w:cs="宋体"/>
          <w:b/>
          <w:bCs/>
          <w:color w:val="auto"/>
          <w:sz w:val="36"/>
          <w:szCs w:val="36"/>
        </w:rPr>
        <w:t>技术工作文件</w:t>
      </w:r>
    </w:p>
    <w:p>
      <w:pPr>
        <w:bidi w:val="0"/>
        <w:rPr>
          <w:rFonts w:hint="eastAsia" w:ascii="宋体" w:hAnsi="宋体" w:eastAsia="宋体" w:cs="宋体"/>
          <w:lang w:eastAsia="zh-CN"/>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rPr>
      </w:pPr>
    </w:p>
    <w:p>
      <w:pPr>
        <w:bidi w:val="0"/>
        <w:ind w:left="0" w:leftChars="0" w:firstLine="0" w:firstLineChars="0"/>
        <w:jc w:val="center"/>
        <w:rPr>
          <w:rFonts w:hint="eastAsia" w:ascii="宋体" w:hAnsi="宋体" w:eastAsia="宋体" w:cs="宋体"/>
          <w:lang w:val="en-AU"/>
        </w:rPr>
      </w:pPr>
      <w:r>
        <w:rPr>
          <w:rFonts w:hint="eastAsia" w:ascii="宋体" w:hAnsi="宋体" w:eastAsia="宋体" w:cs="宋体"/>
          <w:lang w:val="en-AU"/>
        </w:rPr>
        <w:t>第一届江澳育婴员职业技能竞赛技术文件专家组</w:t>
      </w:r>
    </w:p>
    <w:p>
      <w:pPr>
        <w:bidi w:val="0"/>
        <w:ind w:left="0" w:leftChars="0" w:firstLine="0" w:firstLineChars="0"/>
        <w:jc w:val="center"/>
        <w:rPr>
          <w:rFonts w:hint="eastAsia" w:ascii="宋体" w:hAnsi="宋体" w:eastAsia="宋体" w:cs="宋体"/>
          <w:lang w:val="en-AU"/>
        </w:rPr>
      </w:pPr>
      <w:r>
        <w:rPr>
          <w:rFonts w:hint="eastAsia" w:ascii="宋体" w:hAnsi="宋体" w:eastAsia="宋体" w:cs="宋体"/>
          <w:lang w:val="en-AU"/>
        </w:rPr>
        <w:t>202</w:t>
      </w:r>
      <w:r>
        <w:rPr>
          <w:rFonts w:hint="eastAsia" w:ascii="宋体" w:hAnsi="宋体" w:eastAsia="宋体" w:cs="宋体"/>
          <w:lang w:val="en-US" w:eastAsia="zh-CN"/>
        </w:rPr>
        <w:t>3</w:t>
      </w:r>
      <w:r>
        <w:rPr>
          <w:rFonts w:hint="eastAsia" w:ascii="宋体" w:hAnsi="宋体" w:eastAsia="宋体" w:cs="宋体"/>
          <w:lang w:val="en-AU"/>
        </w:rPr>
        <w:t>年</w:t>
      </w:r>
      <w:r>
        <w:rPr>
          <w:rFonts w:hint="eastAsia" w:ascii="宋体" w:hAnsi="宋体" w:cs="宋体"/>
          <w:lang w:val="en-US" w:eastAsia="zh-CN"/>
        </w:rPr>
        <w:t>5</w:t>
      </w:r>
      <w:r>
        <w:rPr>
          <w:rFonts w:hint="eastAsia" w:ascii="宋体" w:hAnsi="宋体" w:eastAsia="宋体" w:cs="宋体"/>
          <w:lang w:val="en-AU"/>
        </w:rPr>
        <w:t>月</w:t>
      </w:r>
    </w:p>
    <w:p>
      <w:pPr>
        <w:bidi w:val="0"/>
        <w:rPr>
          <w:rFonts w:hint="eastAsia" w:ascii="宋体" w:hAnsi="宋体" w:eastAsia="宋体" w:cs="宋体"/>
        </w:rPr>
      </w:pPr>
      <w:r>
        <w:rPr>
          <w:rFonts w:hint="eastAsia" w:ascii="宋体" w:hAnsi="宋体" w:eastAsia="宋体" w:cs="宋体"/>
        </w:rPr>
        <w:br w:type="page"/>
      </w:r>
    </w:p>
    <w:sdt>
      <w:sdtPr>
        <w:rPr>
          <w:rFonts w:hint="eastAsia" w:ascii="宋体" w:hAnsi="宋体" w:eastAsia="宋体" w:cs="宋体"/>
          <w:b/>
          <w:bCs/>
          <w:sz w:val="28"/>
          <w:szCs w:val="28"/>
        </w:rPr>
        <w:id w:val="147453780"/>
        <w15:color w:val="DBDBDB"/>
        <w:docPartObj>
          <w:docPartGallery w:val="Table of Contents"/>
          <w:docPartUnique/>
        </w:docPartObj>
      </w:sdtPr>
      <w:sdtEndPr>
        <w:rPr>
          <w:rFonts w:hint="eastAsia" w:ascii="宋体" w:hAnsi="宋体" w:eastAsia="宋体" w:cs="宋体"/>
          <w:b/>
          <w:bCs/>
          <w:sz w:val="28"/>
          <w:szCs w:val="28"/>
        </w:rPr>
      </w:sdtEndPr>
      <w:sdtContent>
        <w:p>
          <w:pPr>
            <w:pStyle w:val="13"/>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_Toc21840 </w:instrText>
          </w:r>
          <w:r>
            <w:rPr>
              <w:rFonts w:hint="eastAsia" w:ascii="宋体" w:hAnsi="宋体" w:eastAsia="宋体" w:cs="宋体"/>
            </w:rPr>
            <w:fldChar w:fldCharType="separate"/>
          </w:r>
          <w:r>
            <w:rPr>
              <w:rFonts w:hint="eastAsia" w:ascii="宋体" w:hAnsi="宋体" w:eastAsia="宋体" w:cs="宋体"/>
            </w:rPr>
            <w:t>一、技术描述</w:t>
          </w:r>
          <w:r>
            <w:tab/>
          </w:r>
          <w:r>
            <w:fldChar w:fldCharType="begin"/>
          </w:r>
          <w:r>
            <w:instrText xml:space="preserve"> PAGEREF _Toc21840 \h </w:instrText>
          </w:r>
          <w:r>
            <w:fldChar w:fldCharType="separate"/>
          </w:r>
          <w:r>
            <w:t>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_Toc1911 </w:instrText>
          </w:r>
          <w:r>
            <w:rPr>
              <w:rFonts w:hint="eastAsia" w:ascii="宋体" w:hAnsi="宋体" w:eastAsia="宋体" w:cs="宋体"/>
            </w:rPr>
            <w:fldChar w:fldCharType="separate"/>
          </w:r>
          <w:r>
            <w:rPr>
              <w:rFonts w:hint="eastAsia" w:ascii="宋体" w:hAnsi="宋体" w:eastAsia="宋体" w:cs="宋体"/>
            </w:rPr>
            <w:t>（一）项目概要</w:t>
          </w:r>
          <w:r>
            <w:tab/>
          </w:r>
          <w:r>
            <w:fldChar w:fldCharType="begin"/>
          </w:r>
          <w:r>
            <w:instrText xml:space="preserve"> PAGEREF _Toc1911 \h </w:instrText>
          </w:r>
          <w:r>
            <w:fldChar w:fldCharType="separate"/>
          </w:r>
          <w:r>
            <w:t>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_Toc25339 </w:instrText>
          </w:r>
          <w:r>
            <w:rPr>
              <w:rFonts w:hint="eastAsia" w:ascii="宋体" w:hAnsi="宋体" w:eastAsia="宋体" w:cs="宋体"/>
            </w:rPr>
            <w:fldChar w:fldCharType="separate"/>
          </w:r>
          <w:r>
            <w:rPr>
              <w:rFonts w:hint="eastAsia" w:ascii="宋体" w:hAnsi="宋体" w:eastAsia="宋体" w:cs="宋体"/>
            </w:rPr>
            <w:t>（二）基本知识与能力要求</w:t>
          </w:r>
          <w:r>
            <w:tab/>
          </w:r>
          <w:r>
            <w:fldChar w:fldCharType="begin"/>
          </w:r>
          <w:r>
            <w:instrText xml:space="preserve"> PAGEREF _Toc25339 \h </w:instrText>
          </w:r>
          <w:r>
            <w:fldChar w:fldCharType="separate"/>
          </w:r>
          <w:r>
            <w:t>3</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_Toc25205 </w:instrText>
          </w:r>
          <w:r>
            <w:rPr>
              <w:rFonts w:hint="eastAsia" w:ascii="宋体" w:hAnsi="宋体" w:eastAsia="宋体" w:cs="宋体"/>
            </w:rPr>
            <w:fldChar w:fldCharType="separate"/>
          </w:r>
          <w:r>
            <w:rPr>
              <w:rFonts w:hint="eastAsia" w:ascii="宋体" w:hAnsi="宋体" w:eastAsia="宋体" w:cs="宋体"/>
            </w:rPr>
            <w:t>二、试题与评判标准</w:t>
          </w:r>
          <w:r>
            <w:tab/>
          </w:r>
          <w:r>
            <w:fldChar w:fldCharType="begin"/>
          </w:r>
          <w:r>
            <w:instrText xml:space="preserve"> PAGEREF _Toc25205 \h </w:instrText>
          </w:r>
          <w:r>
            <w:fldChar w:fldCharType="separate"/>
          </w:r>
          <w:r>
            <w:t>4</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_Toc13865 </w:instrText>
          </w:r>
          <w:r>
            <w:rPr>
              <w:rFonts w:hint="eastAsia" w:ascii="宋体" w:hAnsi="宋体" w:eastAsia="宋体" w:cs="宋体"/>
            </w:rPr>
            <w:fldChar w:fldCharType="separate"/>
          </w:r>
          <w:r>
            <w:rPr>
              <w:rFonts w:hint="eastAsia" w:ascii="宋体" w:hAnsi="宋体" w:eastAsia="宋体" w:cs="宋体"/>
            </w:rPr>
            <w:t>（一）</w:t>
          </w:r>
          <w:r>
            <w:rPr>
              <w:rFonts w:hint="eastAsia" w:ascii="宋体" w:hAnsi="宋体" w:eastAsia="宋体" w:cs="宋体"/>
              <w:lang w:val="en-US" w:eastAsia="zh-CN"/>
            </w:rPr>
            <w:t>评判标准</w:t>
          </w:r>
          <w:r>
            <w:tab/>
          </w:r>
          <w:r>
            <w:fldChar w:fldCharType="begin"/>
          </w:r>
          <w:r>
            <w:instrText xml:space="preserve"> PAGEREF _Toc13865 \h </w:instrText>
          </w:r>
          <w:r>
            <w:fldChar w:fldCharType="separate"/>
          </w:r>
          <w:r>
            <w:t>4</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_Toc27669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试题</w:t>
          </w:r>
          <w:r>
            <w:tab/>
          </w:r>
          <w:r>
            <w:fldChar w:fldCharType="begin"/>
          </w:r>
          <w:r>
            <w:instrText xml:space="preserve"> PAGEREF _Toc27669 \h </w:instrText>
          </w:r>
          <w:r>
            <w:fldChar w:fldCharType="separate"/>
          </w:r>
          <w:r>
            <w:t>5</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_Toc235 </w:instrText>
          </w:r>
          <w:r>
            <w:rPr>
              <w:rFonts w:hint="eastAsia" w:ascii="宋体" w:hAnsi="宋体" w:eastAsia="宋体" w:cs="宋体"/>
            </w:rPr>
            <w:fldChar w:fldCharType="separate"/>
          </w:r>
          <w:r>
            <w:rPr>
              <w:rFonts w:hint="eastAsia" w:ascii="宋体" w:hAnsi="宋体" w:eastAsia="宋体" w:cs="宋体"/>
            </w:rPr>
            <w:t>（二）时间及比赛要求</w:t>
          </w:r>
          <w:r>
            <w:tab/>
          </w:r>
          <w:r>
            <w:fldChar w:fldCharType="begin"/>
          </w:r>
          <w:r>
            <w:instrText xml:space="preserve"> PAGEREF _Toc235 \h </w:instrText>
          </w:r>
          <w:r>
            <w:fldChar w:fldCharType="separate"/>
          </w:r>
          <w:r>
            <w:t>17</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_Toc389 </w:instrText>
          </w:r>
          <w:r>
            <w:rPr>
              <w:rFonts w:hint="eastAsia" w:ascii="宋体" w:hAnsi="宋体" w:eastAsia="宋体" w:cs="宋体"/>
            </w:rPr>
            <w:fldChar w:fldCharType="separate"/>
          </w:r>
          <w:r>
            <w:rPr>
              <w:rFonts w:hint="eastAsia" w:ascii="宋体" w:hAnsi="宋体" w:eastAsia="宋体" w:cs="宋体"/>
            </w:rPr>
            <w:t>（三）评判标准</w:t>
          </w:r>
          <w:r>
            <w:tab/>
          </w:r>
          <w:r>
            <w:fldChar w:fldCharType="begin"/>
          </w:r>
          <w:r>
            <w:instrText xml:space="preserve"> PAGEREF _Toc389 \h </w:instrText>
          </w:r>
          <w:r>
            <w:fldChar w:fldCharType="separate"/>
          </w:r>
          <w:r>
            <w:t>18</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_Toc22932 </w:instrText>
          </w:r>
          <w:r>
            <w:rPr>
              <w:rFonts w:hint="eastAsia" w:ascii="宋体" w:hAnsi="宋体" w:eastAsia="宋体" w:cs="宋体"/>
            </w:rPr>
            <w:fldChar w:fldCharType="separate"/>
          </w:r>
          <w:r>
            <w:rPr>
              <w:rFonts w:hint="eastAsia" w:ascii="宋体" w:hAnsi="宋体" w:eastAsia="宋体" w:cs="宋体"/>
            </w:rPr>
            <w:t>三、评分流程及考核细则</w:t>
          </w:r>
          <w:r>
            <w:tab/>
          </w:r>
          <w:r>
            <w:fldChar w:fldCharType="begin"/>
          </w:r>
          <w:r>
            <w:instrText xml:space="preserve"> PAGEREF _Toc22932 \h </w:instrText>
          </w:r>
          <w:r>
            <w:fldChar w:fldCharType="separate"/>
          </w:r>
          <w:r>
            <w:t>20</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_Toc15940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）竞赛规则</w:t>
          </w:r>
          <w:r>
            <w:tab/>
          </w:r>
          <w:r>
            <w:fldChar w:fldCharType="begin"/>
          </w:r>
          <w:r>
            <w:instrText xml:space="preserve"> PAGEREF _Toc15940 \h </w:instrText>
          </w:r>
          <w:r>
            <w:fldChar w:fldCharType="separate"/>
          </w:r>
          <w:r>
            <w:t>20</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_Toc6735 </w:instrText>
          </w:r>
          <w:r>
            <w:rPr>
              <w:rFonts w:hint="eastAsia" w:ascii="宋体" w:hAnsi="宋体" w:eastAsia="宋体" w:cs="宋体"/>
            </w:rPr>
            <w:fldChar w:fldCharType="separate"/>
          </w:r>
          <w:r>
            <w:rPr>
              <w:rFonts w:hint="eastAsia" w:ascii="宋体" w:hAnsi="宋体" w:eastAsia="宋体" w:cs="宋体"/>
            </w:rPr>
            <w:t>（三）参赛选手须知</w:t>
          </w:r>
          <w:r>
            <w:tab/>
          </w:r>
          <w:r>
            <w:fldChar w:fldCharType="begin"/>
          </w:r>
          <w:r>
            <w:instrText xml:space="preserve"> PAGEREF _Toc6735 \h </w:instrText>
          </w:r>
          <w:r>
            <w:fldChar w:fldCharType="separate"/>
          </w:r>
          <w:r>
            <w:t>20</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_Toc13774 </w:instrText>
          </w:r>
          <w:r>
            <w:rPr>
              <w:rFonts w:hint="eastAsia" w:ascii="宋体" w:hAnsi="宋体" w:eastAsia="宋体" w:cs="宋体"/>
            </w:rPr>
            <w:fldChar w:fldCharType="separate"/>
          </w:r>
          <w:r>
            <w:rPr>
              <w:rFonts w:hint="eastAsia" w:ascii="宋体" w:hAnsi="宋体" w:eastAsia="宋体" w:cs="宋体"/>
            </w:rPr>
            <w:t>（四）裁判员须知</w:t>
          </w:r>
          <w:r>
            <w:tab/>
          </w:r>
          <w:r>
            <w:fldChar w:fldCharType="begin"/>
          </w:r>
          <w:r>
            <w:instrText xml:space="preserve"> PAGEREF _Toc13774 \h </w:instrText>
          </w:r>
          <w:r>
            <w:fldChar w:fldCharType="separate"/>
          </w:r>
          <w:r>
            <w:t>22</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_Toc10913 </w:instrText>
          </w:r>
          <w:r>
            <w:rPr>
              <w:rFonts w:hint="eastAsia" w:ascii="宋体" w:hAnsi="宋体" w:eastAsia="宋体" w:cs="宋体"/>
            </w:rPr>
            <w:fldChar w:fldCharType="separate"/>
          </w:r>
          <w:r>
            <w:rPr>
              <w:rFonts w:hint="eastAsia" w:ascii="宋体" w:hAnsi="宋体" w:eastAsia="宋体" w:cs="宋体"/>
            </w:rPr>
            <w:t>（五）工作人员须知</w:t>
          </w:r>
          <w:r>
            <w:tab/>
          </w:r>
          <w:r>
            <w:fldChar w:fldCharType="begin"/>
          </w:r>
          <w:r>
            <w:instrText xml:space="preserve"> PAGEREF _Toc10913 \h </w:instrText>
          </w:r>
          <w:r>
            <w:fldChar w:fldCharType="separate"/>
          </w:r>
          <w:r>
            <w:t>22</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_Toc13221 </w:instrText>
          </w:r>
          <w:r>
            <w:rPr>
              <w:rFonts w:hint="eastAsia" w:ascii="宋体" w:hAnsi="宋体" w:eastAsia="宋体" w:cs="宋体"/>
            </w:rPr>
            <w:fldChar w:fldCharType="separate"/>
          </w:r>
          <w:r>
            <w:rPr>
              <w:rFonts w:hint="eastAsia" w:ascii="宋体" w:hAnsi="宋体" w:eastAsia="宋体" w:cs="宋体"/>
            </w:rPr>
            <w:t>（六）赛事安全要求</w:t>
          </w:r>
          <w:r>
            <w:tab/>
          </w:r>
          <w:r>
            <w:fldChar w:fldCharType="begin"/>
          </w:r>
          <w:r>
            <w:instrText xml:space="preserve"> PAGEREF _Toc13221 \h </w:instrText>
          </w:r>
          <w:r>
            <w:fldChar w:fldCharType="separate"/>
          </w:r>
          <w:r>
            <w:t>23</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_Toc27088 </w:instrText>
          </w:r>
          <w:r>
            <w:rPr>
              <w:rFonts w:hint="eastAsia" w:ascii="宋体" w:hAnsi="宋体" w:eastAsia="宋体" w:cs="宋体"/>
            </w:rPr>
            <w:fldChar w:fldCharType="separate"/>
          </w:r>
          <w:r>
            <w:rPr>
              <w:rFonts w:hint="eastAsia" w:ascii="宋体" w:hAnsi="宋体" w:eastAsia="宋体" w:cs="宋体"/>
            </w:rPr>
            <w:t>四、竞赛场地、设施设备安排</w:t>
          </w:r>
          <w:r>
            <w:tab/>
          </w:r>
          <w:r>
            <w:fldChar w:fldCharType="begin"/>
          </w:r>
          <w:r>
            <w:instrText xml:space="preserve"> PAGEREF _Toc27088 \h </w:instrText>
          </w:r>
          <w:r>
            <w:fldChar w:fldCharType="separate"/>
          </w:r>
          <w:r>
            <w:t>23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_Toc31902 </w:instrText>
          </w:r>
          <w:r>
            <w:rPr>
              <w:rFonts w:hint="eastAsia" w:ascii="宋体" w:hAnsi="宋体" w:eastAsia="宋体" w:cs="宋体"/>
            </w:rPr>
            <w:fldChar w:fldCharType="separate"/>
          </w:r>
          <w:r>
            <w:rPr>
              <w:rFonts w:hint="eastAsia" w:ascii="宋体" w:hAnsi="宋体" w:eastAsia="宋体" w:cs="宋体"/>
            </w:rPr>
            <w:t>（一）赛场规格要求</w:t>
          </w:r>
          <w:r>
            <w:tab/>
          </w:r>
          <w:r>
            <w:fldChar w:fldCharType="begin"/>
          </w:r>
          <w:r>
            <w:instrText xml:space="preserve"> PAGEREF _Toc31902 \h </w:instrText>
          </w:r>
          <w:r>
            <w:fldChar w:fldCharType="separate"/>
          </w:r>
          <w:r>
            <w:t>23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_Toc26997 </w:instrText>
          </w:r>
          <w:r>
            <w:rPr>
              <w:rFonts w:hint="eastAsia" w:ascii="宋体" w:hAnsi="宋体" w:eastAsia="宋体" w:cs="宋体"/>
            </w:rPr>
            <w:fldChar w:fldCharType="separate"/>
          </w:r>
          <w:r>
            <w:rPr>
              <w:rFonts w:hint="eastAsia" w:ascii="宋体" w:hAnsi="宋体" w:eastAsia="宋体" w:cs="宋体"/>
            </w:rPr>
            <w:t>（二）场地布局图</w:t>
          </w:r>
          <w:r>
            <w:tab/>
          </w:r>
          <w:r>
            <w:fldChar w:fldCharType="begin"/>
          </w:r>
          <w:r>
            <w:instrText xml:space="preserve"> PAGEREF _Toc26997 \h </w:instrText>
          </w:r>
          <w:r>
            <w:fldChar w:fldCharType="separate"/>
          </w:r>
          <w:r>
            <w:t>24</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_Toc9117 </w:instrText>
          </w:r>
          <w:r>
            <w:rPr>
              <w:rFonts w:hint="eastAsia" w:ascii="宋体" w:hAnsi="宋体" w:eastAsia="宋体" w:cs="宋体"/>
            </w:rPr>
            <w:fldChar w:fldCharType="separate"/>
          </w:r>
          <w:r>
            <w:rPr>
              <w:rFonts w:hint="eastAsia" w:ascii="宋体" w:hAnsi="宋体" w:eastAsia="宋体" w:cs="宋体"/>
              <w:lang w:val="en-US" w:eastAsia="zh-CN"/>
            </w:rPr>
            <w:t>五、</w:t>
          </w:r>
          <w:r>
            <w:rPr>
              <w:rFonts w:hint="eastAsia" w:ascii="宋体" w:hAnsi="宋体" w:eastAsia="宋体" w:cs="宋体"/>
            </w:rPr>
            <w:t>工具材料安排及清单</w:t>
          </w:r>
          <w:r>
            <w:tab/>
          </w:r>
          <w:r>
            <w:fldChar w:fldCharType="begin"/>
          </w:r>
          <w:r>
            <w:instrText xml:space="preserve"> PAGEREF _Toc9117 \h </w:instrText>
          </w:r>
          <w:r>
            <w:fldChar w:fldCharType="separate"/>
          </w:r>
          <w:r>
            <w:t>25</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_Toc25040 </w:instrText>
          </w:r>
          <w:r>
            <w:rPr>
              <w:rFonts w:hint="eastAsia" w:ascii="宋体" w:hAnsi="宋体" w:eastAsia="宋体" w:cs="宋体"/>
            </w:rPr>
            <w:fldChar w:fldCharType="separate"/>
          </w:r>
          <w:r>
            <w:rPr>
              <w:rFonts w:hint="eastAsia" w:ascii="宋体" w:hAnsi="宋体" w:eastAsia="宋体" w:cs="宋体"/>
            </w:rPr>
            <w:t>（一）公用设备设施清单</w:t>
          </w:r>
          <w:r>
            <w:tab/>
          </w:r>
          <w:r>
            <w:fldChar w:fldCharType="begin"/>
          </w:r>
          <w:r>
            <w:instrText xml:space="preserve"> PAGEREF _Toc25040 \h </w:instrText>
          </w:r>
          <w:r>
            <w:fldChar w:fldCharType="separate"/>
          </w:r>
          <w:r>
            <w:t>25</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_Toc21794 </w:instrText>
          </w:r>
          <w:r>
            <w:rPr>
              <w:rFonts w:hint="eastAsia" w:ascii="宋体" w:hAnsi="宋体" w:eastAsia="宋体" w:cs="宋体"/>
            </w:rPr>
            <w:fldChar w:fldCharType="separate"/>
          </w:r>
          <w:r>
            <w:rPr>
              <w:rFonts w:hint="eastAsia" w:ascii="宋体" w:hAnsi="宋体" w:eastAsia="宋体" w:cs="宋体"/>
            </w:rPr>
            <w:t>（二）选手自选设备设施清单</w:t>
          </w:r>
          <w:r>
            <w:tab/>
          </w:r>
          <w:r>
            <w:fldChar w:fldCharType="begin"/>
          </w:r>
          <w:r>
            <w:instrText xml:space="preserve"> PAGEREF _Toc21794 \h </w:instrText>
          </w:r>
          <w:r>
            <w:fldChar w:fldCharType="separate"/>
          </w:r>
          <w:r>
            <w:t>25</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_Toc21914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rPr>
            <w:t>选手禁带设备材料清单</w:t>
          </w:r>
          <w:r>
            <w:tab/>
          </w:r>
          <w:r>
            <w:fldChar w:fldCharType="begin"/>
          </w:r>
          <w:r>
            <w:instrText xml:space="preserve"> PAGEREF _Toc21914 \h </w:instrText>
          </w:r>
          <w:r>
            <w:fldChar w:fldCharType="separate"/>
          </w:r>
          <w:r>
            <w:t>25</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_Toc22617 </w:instrText>
          </w:r>
          <w:r>
            <w:rPr>
              <w:rFonts w:hint="eastAsia" w:ascii="宋体" w:hAnsi="宋体" w:eastAsia="宋体" w:cs="宋体"/>
            </w:rPr>
            <w:fldChar w:fldCharType="separate"/>
          </w:r>
          <w:r>
            <w:rPr>
              <w:rFonts w:hint="eastAsia" w:ascii="宋体" w:hAnsi="宋体" w:eastAsia="宋体" w:cs="宋体"/>
            </w:rPr>
            <w:t>六、特殊项目说明</w:t>
          </w:r>
          <w:r>
            <w:tab/>
          </w:r>
          <w:r>
            <w:fldChar w:fldCharType="begin"/>
          </w:r>
          <w:r>
            <w:instrText xml:space="preserve"> PAGEREF _Toc22617 \h </w:instrText>
          </w:r>
          <w:r>
            <w:fldChar w:fldCharType="separate"/>
          </w:r>
          <w:r>
            <w:t>26</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_Toc18779 </w:instrText>
          </w:r>
          <w:r>
            <w:rPr>
              <w:rFonts w:hint="eastAsia" w:ascii="宋体" w:hAnsi="宋体" w:eastAsia="宋体" w:cs="宋体"/>
            </w:rPr>
            <w:fldChar w:fldCharType="separate"/>
          </w:r>
          <w:r>
            <w:rPr>
              <w:rFonts w:hint="eastAsia" w:ascii="宋体" w:hAnsi="宋体" w:eastAsia="宋体" w:cs="宋体"/>
            </w:rPr>
            <w:t>七、安全健康要求</w:t>
          </w:r>
          <w:r>
            <w:tab/>
          </w:r>
          <w:r>
            <w:fldChar w:fldCharType="begin"/>
          </w:r>
          <w:r>
            <w:instrText xml:space="preserve"> PAGEREF _Toc18779 \h </w:instrText>
          </w:r>
          <w:r>
            <w:fldChar w:fldCharType="separate"/>
          </w:r>
          <w:r>
            <w:t>26</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_Toc14727 </w:instrText>
          </w:r>
          <w:r>
            <w:rPr>
              <w:rFonts w:hint="eastAsia" w:ascii="宋体" w:hAnsi="宋体" w:eastAsia="宋体" w:cs="宋体"/>
            </w:rPr>
            <w:fldChar w:fldCharType="separate"/>
          </w:r>
          <w:r>
            <w:rPr>
              <w:rFonts w:hint="eastAsia" w:ascii="宋体" w:hAnsi="宋体" w:eastAsia="宋体" w:cs="宋体"/>
            </w:rPr>
            <w:t>八、主要参考资料</w:t>
          </w:r>
          <w:r>
            <w:tab/>
          </w:r>
          <w:r>
            <w:fldChar w:fldCharType="begin"/>
          </w:r>
          <w:r>
            <w:instrText xml:space="preserve"> PAGEREF _Toc14727 \h </w:instrText>
          </w:r>
          <w:r>
            <w:fldChar w:fldCharType="separate"/>
          </w:r>
          <w:r>
            <w:t>26</w:t>
          </w:r>
          <w:r>
            <w:fldChar w:fldCharType="end"/>
          </w:r>
          <w:r>
            <w:rPr>
              <w:rFonts w:hint="eastAsia" w:ascii="宋体" w:hAnsi="宋体" w:eastAsia="宋体" w:cs="宋体"/>
            </w:rPr>
            <w:fldChar w:fldCharType="end"/>
          </w:r>
        </w:p>
        <w:p>
          <w:pPr>
            <w:pStyle w:val="12"/>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_Toc21145 </w:instrText>
          </w:r>
          <w:r>
            <w:rPr>
              <w:rFonts w:hint="eastAsia" w:ascii="宋体" w:hAnsi="宋体" w:eastAsia="宋体" w:cs="宋体"/>
            </w:rPr>
            <w:fldChar w:fldCharType="separate"/>
          </w:r>
          <w:r>
            <w:rPr>
              <w:rFonts w:hint="eastAsia" w:ascii="宋体" w:hAnsi="宋体" w:eastAsia="宋体" w:cs="宋体"/>
            </w:rPr>
            <w:t>九、本技术文件条款的最终解释权归组委会所有。</w:t>
          </w:r>
          <w:r>
            <w:tab/>
          </w:r>
          <w:r>
            <w:fldChar w:fldCharType="begin"/>
          </w:r>
          <w:r>
            <w:instrText xml:space="preserve"> PAGEREF _Toc21145 \h </w:instrText>
          </w:r>
          <w:r>
            <w:fldChar w:fldCharType="separate"/>
          </w:r>
          <w:r>
            <w:t>27</w:t>
          </w:r>
          <w:r>
            <w:fldChar w:fldCharType="end"/>
          </w:r>
          <w:r>
            <w:rPr>
              <w:rFonts w:hint="eastAsia" w:ascii="宋体" w:hAnsi="宋体" w:eastAsia="宋体" w:cs="宋体"/>
            </w:rPr>
            <w:fldChar w:fldCharType="end"/>
          </w:r>
        </w:p>
        <w:p>
          <w:pPr>
            <w:pStyle w:val="13"/>
            <w:bidi w:val="0"/>
            <w:rPr>
              <w:rFonts w:hint="eastAsia" w:ascii="宋体" w:hAnsi="宋体" w:eastAsia="宋体" w:cs="宋体"/>
            </w:rPr>
          </w:pPr>
          <w:r>
            <w:rPr>
              <w:rFonts w:hint="eastAsia" w:ascii="宋体" w:hAnsi="宋体" w:eastAsia="宋体" w:cs="宋体"/>
            </w:rPr>
            <w:fldChar w:fldCharType="end"/>
          </w:r>
        </w:p>
      </w:sdtContent>
    </w:sdt>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bidi w:val="0"/>
        <w:rPr>
          <w:rFonts w:hint="eastAsia" w:ascii="宋体" w:hAnsi="宋体" w:eastAsia="宋体" w:cs="宋体"/>
        </w:rPr>
      </w:pPr>
      <w:bookmarkStart w:id="0" w:name="_Toc27186"/>
      <w:bookmarkStart w:id="1" w:name="_Toc110930051"/>
      <w:bookmarkStart w:id="2" w:name="_Toc21840"/>
      <w:r>
        <w:rPr>
          <w:rFonts w:hint="eastAsia" w:ascii="宋体" w:hAnsi="宋体" w:eastAsia="宋体" w:cs="宋体"/>
        </w:rPr>
        <w:t>一、技术描述</w:t>
      </w:r>
      <w:bookmarkEnd w:id="0"/>
      <w:bookmarkEnd w:id="1"/>
      <w:bookmarkEnd w:id="2"/>
    </w:p>
    <w:p>
      <w:pPr>
        <w:pStyle w:val="4"/>
        <w:bidi w:val="0"/>
        <w:rPr>
          <w:rFonts w:hint="eastAsia" w:ascii="宋体" w:hAnsi="宋体" w:eastAsia="宋体" w:cs="宋体"/>
        </w:rPr>
      </w:pPr>
      <w:bookmarkStart w:id="3" w:name="_Toc1911"/>
      <w:bookmarkStart w:id="4" w:name="_Toc14570"/>
      <w:bookmarkStart w:id="5" w:name="_Toc110930052"/>
      <w:r>
        <w:rPr>
          <w:rFonts w:hint="eastAsia" w:ascii="宋体" w:hAnsi="宋体" w:eastAsia="宋体" w:cs="宋体"/>
        </w:rPr>
        <w:t>（一）项目概要</w:t>
      </w:r>
      <w:bookmarkEnd w:id="3"/>
      <w:bookmarkEnd w:id="4"/>
      <w:bookmarkEnd w:id="5"/>
    </w:p>
    <w:p>
      <w:pPr>
        <w:bidi w:val="0"/>
        <w:rPr>
          <w:rFonts w:hint="eastAsia" w:ascii="宋体" w:hAnsi="宋体" w:eastAsia="宋体" w:cs="宋体"/>
          <w:lang w:val="zh-CN"/>
        </w:rPr>
      </w:pPr>
      <w:r>
        <w:rPr>
          <w:rFonts w:hint="eastAsia" w:ascii="宋体" w:hAnsi="宋体" w:eastAsia="宋体" w:cs="宋体"/>
        </w:rPr>
        <w:t>1.</w:t>
      </w:r>
      <w:r>
        <w:rPr>
          <w:rFonts w:hint="eastAsia" w:ascii="宋体" w:hAnsi="宋体" w:eastAsia="宋体" w:cs="宋体"/>
          <w:lang w:val="zh-CN"/>
        </w:rPr>
        <w:t>本项目技术说明是对本竞赛项目内容的框架性描述，正式比赛内容及要求以竞赛当日公布的赛题、评分细则为准。</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项目描述：</w:t>
      </w:r>
      <w:bookmarkStart w:id="6" w:name="_Toc110930053"/>
      <w:r>
        <w:rPr>
          <w:rFonts w:hint="eastAsia" w:ascii="宋体" w:hAnsi="宋体" w:eastAsia="宋体" w:cs="宋体"/>
          <w:lang w:val="en-US" w:eastAsia="zh-CN"/>
        </w:rPr>
        <w:t>育婴员</w:t>
      </w:r>
      <w:r>
        <w:rPr>
          <w:rFonts w:hint="eastAsia" w:ascii="宋体" w:hAnsi="宋体" w:eastAsia="宋体" w:cs="宋体"/>
        </w:rPr>
        <w:t>项目是根据客户实际需求</w:t>
      </w:r>
      <w:r>
        <w:rPr>
          <w:rFonts w:hint="eastAsia" w:ascii="宋体" w:hAnsi="宋体" w:eastAsia="宋体" w:cs="宋体"/>
          <w:lang w:val="en-US" w:eastAsia="zh-CN"/>
        </w:rPr>
        <w:t>的</w:t>
      </w:r>
      <w:r>
        <w:rPr>
          <w:rFonts w:hint="eastAsia" w:ascii="宋体" w:hAnsi="宋体" w:eastAsia="宋体" w:cs="宋体"/>
        </w:rPr>
        <w:t>场景要求和婴幼儿的年龄特点，运用竞赛组委会确定的背景材料，使用竞赛现场提供的备料物品，对0-3岁婴幼儿进行日常生活照料、护理和辅助其早期成长，并能组织开展亲子活动，指导家长科学育儿。根据自己的理论知识和实际经验，展示新时代育婴员的风采。</w:t>
      </w:r>
    </w:p>
    <w:p>
      <w:pPr>
        <w:pStyle w:val="4"/>
        <w:bidi w:val="0"/>
        <w:rPr>
          <w:rFonts w:hint="eastAsia" w:ascii="宋体" w:hAnsi="宋体" w:eastAsia="宋体" w:cs="宋体"/>
        </w:rPr>
      </w:pPr>
      <w:bookmarkStart w:id="7" w:name="_Toc30158"/>
      <w:bookmarkStart w:id="8" w:name="_Toc25339"/>
      <w:r>
        <w:rPr>
          <w:rFonts w:hint="eastAsia" w:ascii="宋体" w:hAnsi="宋体" w:eastAsia="宋体" w:cs="宋体"/>
        </w:rPr>
        <w:t>（二）基本知识与能力要求</w:t>
      </w:r>
      <w:bookmarkEnd w:id="6"/>
      <w:bookmarkEnd w:id="7"/>
      <w:bookmarkEnd w:id="8"/>
    </w:p>
    <w:p>
      <w:pPr>
        <w:bidi w:val="0"/>
        <w:rPr>
          <w:rFonts w:hint="eastAsia" w:ascii="宋体" w:hAnsi="宋体" w:eastAsia="宋体" w:cs="宋体"/>
        </w:rPr>
      </w:pPr>
      <w:bookmarkStart w:id="9" w:name="_Toc14691"/>
      <w:r>
        <w:rPr>
          <w:rFonts w:hint="eastAsia" w:ascii="宋体" w:hAnsi="宋体" w:eastAsia="宋体" w:cs="宋体"/>
        </w:rPr>
        <w:t>本次竞赛为操作技能比赛，理论考核融入操作技能考核过程中</w:t>
      </w:r>
      <w:r>
        <w:rPr>
          <w:rFonts w:hint="eastAsia" w:ascii="宋体" w:hAnsi="宋体" w:eastAsia="宋体" w:cs="宋体"/>
          <w:lang w:eastAsia="zh-CN"/>
        </w:rPr>
        <w:t>，</w:t>
      </w:r>
      <w:r>
        <w:rPr>
          <w:rFonts w:hint="eastAsia" w:ascii="宋体" w:hAnsi="宋体" w:eastAsia="宋体" w:cs="宋体"/>
        </w:rPr>
        <w:t>不单独设</w:t>
      </w:r>
      <w:r>
        <w:rPr>
          <w:rFonts w:hint="eastAsia" w:ascii="宋体" w:hAnsi="宋体" w:eastAsia="宋体" w:cs="宋体"/>
          <w:lang w:val="en-US" w:eastAsia="zh-CN"/>
        </w:rPr>
        <w:t>立</w:t>
      </w:r>
      <w:r>
        <w:rPr>
          <w:rFonts w:hint="eastAsia" w:ascii="宋体" w:hAnsi="宋体" w:eastAsia="宋体" w:cs="宋体"/>
        </w:rPr>
        <w:t>理论考核。</w:t>
      </w:r>
    </w:p>
    <w:p>
      <w:pPr>
        <w:bidi w:val="0"/>
        <w:rPr>
          <w:rFonts w:hint="eastAsia" w:ascii="宋体" w:hAnsi="宋体" w:eastAsia="宋体" w:cs="宋体"/>
          <w:lang w:val="zh-CN" w:eastAsia="zh-CN"/>
        </w:rPr>
      </w:pPr>
      <w:r>
        <w:rPr>
          <w:rFonts w:hint="eastAsia" w:ascii="宋体" w:hAnsi="宋体" w:eastAsia="宋体" w:cs="宋体"/>
          <w:lang w:val="en-US" w:eastAsia="zh-CN"/>
        </w:rPr>
        <w:t>赛</w:t>
      </w:r>
      <w:r>
        <w:rPr>
          <w:rFonts w:hint="eastAsia" w:ascii="宋体" w:hAnsi="宋体" w:eastAsia="宋体" w:cs="宋体"/>
        </w:rPr>
        <w:t>题按照《育婴员国家职业技能标准》（2019年版）三级/高级工的基本要求和工作要求，适当增加新技术、新规范和岗位实际操作等内容。比赛内容为</w:t>
      </w:r>
      <w:r>
        <w:rPr>
          <w:rFonts w:hint="eastAsia" w:ascii="宋体" w:hAnsi="宋体" w:eastAsia="宋体" w:cs="宋体"/>
          <w:lang w:val="en-US" w:eastAsia="zh-CN"/>
        </w:rPr>
        <w:t>4</w:t>
      </w:r>
      <w:r>
        <w:rPr>
          <w:rFonts w:hint="eastAsia" w:ascii="宋体" w:hAnsi="宋体" w:eastAsia="宋体" w:cs="宋体"/>
        </w:rPr>
        <w:t>个模块，分别为</w:t>
      </w:r>
      <w:r>
        <w:rPr>
          <w:rFonts w:hint="eastAsia" w:ascii="宋体" w:hAnsi="宋体" w:eastAsia="宋体" w:cs="宋体"/>
          <w:lang w:eastAsia="zh-CN"/>
        </w:rPr>
        <w:t>“</w:t>
      </w:r>
      <w:r>
        <w:rPr>
          <w:rFonts w:hint="eastAsia" w:ascii="宋体" w:hAnsi="宋体" w:eastAsia="宋体" w:cs="宋体"/>
        </w:rPr>
        <w:t>生活照料</w:t>
      </w:r>
      <w:r>
        <w:rPr>
          <w:rFonts w:hint="eastAsia" w:ascii="宋体" w:hAnsi="宋体" w:eastAsia="宋体" w:cs="宋体"/>
          <w:lang w:val="en-US" w:eastAsia="zh-CN"/>
        </w:rPr>
        <w:t>模块</w:t>
      </w:r>
      <w:r>
        <w:rPr>
          <w:rFonts w:hint="eastAsia" w:ascii="宋体" w:hAnsi="宋体" w:eastAsia="宋体" w:cs="宋体"/>
          <w:lang w:eastAsia="zh-CN"/>
        </w:rPr>
        <w:t>、</w:t>
      </w:r>
      <w:r>
        <w:rPr>
          <w:rFonts w:hint="eastAsia" w:ascii="宋体" w:hAnsi="宋体" w:eastAsia="宋体" w:cs="宋体"/>
        </w:rPr>
        <w:t>保健护理</w:t>
      </w:r>
      <w:r>
        <w:rPr>
          <w:rFonts w:hint="eastAsia" w:ascii="宋体" w:hAnsi="宋体" w:eastAsia="宋体" w:cs="宋体"/>
          <w:lang w:val="en-US" w:eastAsia="zh-CN"/>
        </w:rPr>
        <w:t>与</w:t>
      </w:r>
      <w:r>
        <w:rPr>
          <w:rFonts w:hint="eastAsia" w:ascii="宋体" w:hAnsi="宋体" w:eastAsia="宋体" w:cs="宋体"/>
        </w:rPr>
        <w:t>健康管理</w:t>
      </w:r>
      <w:r>
        <w:rPr>
          <w:rFonts w:hint="eastAsia" w:ascii="宋体" w:hAnsi="宋体" w:eastAsia="宋体" w:cs="宋体"/>
          <w:lang w:val="zh-CN"/>
        </w:rPr>
        <w:t>模块、</w:t>
      </w:r>
      <w:r>
        <w:rPr>
          <w:rFonts w:hint="eastAsia" w:ascii="宋体" w:hAnsi="宋体" w:eastAsia="宋体" w:cs="宋体"/>
        </w:rPr>
        <w:t>教育实施</w:t>
      </w:r>
      <w:r>
        <w:rPr>
          <w:rFonts w:hint="eastAsia" w:ascii="宋体" w:hAnsi="宋体" w:eastAsia="宋体" w:cs="宋体"/>
          <w:lang w:val="zh-CN"/>
        </w:rPr>
        <w:t>模块、</w:t>
      </w:r>
      <w:r>
        <w:rPr>
          <w:rFonts w:hint="eastAsia" w:ascii="宋体" w:hAnsi="宋体" w:eastAsia="宋体" w:cs="宋体"/>
        </w:rPr>
        <w:t>教育实施</w:t>
      </w:r>
      <w:r>
        <w:rPr>
          <w:rFonts w:hint="eastAsia" w:ascii="宋体" w:hAnsi="宋体" w:eastAsia="宋体" w:cs="宋体"/>
          <w:lang w:val="en-US" w:eastAsia="zh-CN"/>
        </w:rPr>
        <w:t>与</w:t>
      </w:r>
      <w:r>
        <w:rPr>
          <w:rFonts w:hint="eastAsia" w:ascii="宋体" w:hAnsi="宋体" w:eastAsia="宋体" w:cs="宋体"/>
        </w:rPr>
        <w:t>指导培训</w:t>
      </w:r>
      <w:r>
        <w:rPr>
          <w:rFonts w:hint="eastAsia" w:ascii="宋体" w:hAnsi="宋体" w:eastAsia="宋体" w:cs="宋体"/>
          <w:lang w:val="zh-CN"/>
        </w:rPr>
        <w:t>模块</w:t>
      </w:r>
      <w:r>
        <w:rPr>
          <w:rFonts w:hint="eastAsia" w:ascii="宋体" w:hAnsi="宋体" w:eastAsia="宋体" w:cs="宋体"/>
          <w:lang w:eastAsia="zh-CN"/>
        </w:rPr>
        <w:t>”</w:t>
      </w:r>
      <w:r>
        <w:rPr>
          <w:rFonts w:hint="eastAsia" w:ascii="宋体" w:hAnsi="宋体" w:eastAsia="宋体" w:cs="宋体"/>
        </w:rPr>
        <w:t>。具体模块内容如下：</w:t>
      </w:r>
    </w:p>
    <w:p>
      <w:pPr>
        <w:bidi w:val="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生活照料</w:t>
      </w:r>
      <w:r>
        <w:rPr>
          <w:rFonts w:hint="eastAsia" w:ascii="宋体" w:hAnsi="宋体" w:eastAsia="宋体" w:cs="宋体"/>
          <w:lang w:val="en-US" w:eastAsia="zh-CN"/>
        </w:rPr>
        <w:t>模块：</w:t>
      </w:r>
      <w:r>
        <w:rPr>
          <w:rFonts w:hint="eastAsia" w:ascii="宋体" w:hAnsi="宋体" w:eastAsia="宋体" w:cs="宋体"/>
        </w:rPr>
        <w:t>能熟练掌握婴幼儿日常生活照料护理，并能完成婴幼儿日常</w:t>
      </w:r>
      <w:r>
        <w:rPr>
          <w:rFonts w:hint="eastAsia" w:ascii="宋体" w:hAnsi="宋体" w:cs="宋体"/>
          <w:lang w:eastAsia="zh-CN"/>
        </w:rPr>
        <w:t>生</w:t>
      </w:r>
      <w:r>
        <w:rPr>
          <w:rFonts w:hint="eastAsia" w:ascii="宋体" w:hAnsi="宋体" w:eastAsia="宋体" w:cs="宋体"/>
        </w:rPr>
        <w:t>活中的各项事务</w:t>
      </w:r>
      <w:r>
        <w:rPr>
          <w:rFonts w:hint="eastAsia" w:ascii="宋体" w:hAnsi="宋体" w:eastAsia="宋体" w:cs="宋体"/>
          <w:lang w:eastAsia="zh-CN"/>
        </w:rPr>
        <w:t>。</w:t>
      </w:r>
    </w:p>
    <w:p>
      <w:pPr>
        <w:bidi w:val="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保健护理</w:t>
      </w:r>
      <w:r>
        <w:rPr>
          <w:rFonts w:hint="eastAsia" w:ascii="宋体" w:hAnsi="宋体" w:eastAsia="宋体" w:cs="宋体"/>
          <w:lang w:val="en-US" w:eastAsia="zh-CN"/>
        </w:rPr>
        <w:t>与</w:t>
      </w:r>
      <w:r>
        <w:rPr>
          <w:rFonts w:hint="eastAsia" w:ascii="宋体" w:hAnsi="宋体" w:eastAsia="宋体" w:cs="宋体"/>
        </w:rPr>
        <w:t>健康管理</w:t>
      </w:r>
      <w:r>
        <w:rPr>
          <w:rFonts w:hint="eastAsia" w:ascii="宋体" w:hAnsi="宋体" w:eastAsia="宋体" w:cs="宋体"/>
          <w:lang w:val="zh-CN"/>
        </w:rPr>
        <w:t>模块：</w:t>
      </w:r>
      <w:r>
        <w:rPr>
          <w:rFonts w:hint="eastAsia" w:ascii="宋体" w:hAnsi="宋体" w:eastAsia="宋体" w:cs="宋体"/>
        </w:rPr>
        <w:t>能处理婴幼儿常见症状的护理以及特殊婴幼儿的保健</w:t>
      </w:r>
      <w:r>
        <w:rPr>
          <w:rFonts w:hint="eastAsia" w:ascii="宋体" w:hAnsi="宋体" w:eastAsia="宋体" w:cs="宋体"/>
          <w:lang w:val="en-US" w:eastAsia="zh-CN"/>
        </w:rPr>
        <w:t>；</w:t>
      </w:r>
      <w:r>
        <w:rPr>
          <w:rFonts w:hint="eastAsia" w:ascii="宋体" w:hAnsi="宋体" w:eastAsia="宋体" w:cs="宋体"/>
        </w:rPr>
        <w:t>能对婴幼儿进行健康管理与指导以及常见意外伤害的现场救</w:t>
      </w:r>
      <w:r>
        <w:rPr>
          <w:rFonts w:hint="eastAsia" w:ascii="宋体" w:hAnsi="宋体" w:eastAsia="宋体" w:cs="宋体"/>
          <w:lang w:val="en-US" w:eastAsia="zh-CN"/>
        </w:rPr>
        <w:t>护</w:t>
      </w:r>
      <w:r>
        <w:rPr>
          <w:rFonts w:hint="eastAsia" w:ascii="宋体" w:hAnsi="宋体" w:eastAsia="宋体" w:cs="宋体"/>
          <w:lang w:eastAsia="zh-CN"/>
        </w:rPr>
        <w:t>。</w:t>
      </w:r>
    </w:p>
    <w:p>
      <w:pPr>
        <w:bidi w:val="0"/>
        <w:rPr>
          <w:rFonts w:hint="eastAsia" w:ascii="宋体" w:hAnsi="宋体" w:eastAsia="宋体" w:cs="宋体"/>
          <w:lang w:val="zh-CN"/>
        </w:rPr>
      </w:pPr>
      <w:r>
        <w:rPr>
          <w:rFonts w:hint="eastAsia" w:ascii="宋体" w:hAnsi="宋体" w:eastAsia="宋体" w:cs="宋体"/>
          <w:lang w:val="en-US" w:eastAsia="zh-CN"/>
        </w:rPr>
        <w:t>3.</w:t>
      </w:r>
      <w:r>
        <w:rPr>
          <w:rFonts w:hint="eastAsia" w:ascii="宋体" w:hAnsi="宋体" w:eastAsia="宋体" w:cs="宋体"/>
        </w:rPr>
        <w:t>教育实施</w:t>
      </w:r>
      <w:r>
        <w:rPr>
          <w:rFonts w:hint="eastAsia" w:ascii="宋体" w:hAnsi="宋体" w:eastAsia="宋体" w:cs="宋体"/>
          <w:lang w:val="zh-CN"/>
        </w:rPr>
        <w:t>模块：通过组织室内外活动培养婴幼儿动作能力、语言能力、认知能力和社会性（情感）能力。</w:t>
      </w:r>
    </w:p>
    <w:p>
      <w:pPr>
        <w:bidi w:val="0"/>
        <w:rPr>
          <w:rFonts w:hint="eastAsia" w:ascii="宋体" w:hAnsi="宋体" w:eastAsia="宋体" w:cs="宋体"/>
          <w:lang w:eastAsia="zh-CN"/>
        </w:rPr>
      </w:pPr>
      <w:r>
        <w:rPr>
          <w:rFonts w:hint="eastAsia" w:ascii="宋体" w:hAnsi="宋体" w:eastAsia="宋体" w:cs="宋体"/>
          <w:lang w:val="en-US" w:eastAsia="zh-CN"/>
        </w:rPr>
        <w:t>4.教育实施与指导培训模块：通过组织室内外亲子活动培养婴幼儿动作能力、语言能力、认知能力和社会性（情感）能力；能适当对家长和初、中级育婴员的教养行为进行指导，并提出合理建议。</w:t>
      </w:r>
    </w:p>
    <w:p>
      <w:pPr>
        <w:bidi w:val="0"/>
        <w:rPr>
          <w:rFonts w:hint="eastAsia" w:ascii="宋体" w:hAnsi="宋体" w:eastAsia="宋体" w:cs="宋体"/>
        </w:rPr>
      </w:pPr>
    </w:p>
    <w:bookmarkEnd w:id="9"/>
    <w:p>
      <w:pPr>
        <w:pStyle w:val="3"/>
        <w:bidi w:val="0"/>
        <w:rPr>
          <w:rFonts w:hint="eastAsia" w:ascii="宋体" w:hAnsi="宋体" w:eastAsia="宋体" w:cs="宋体"/>
        </w:rPr>
      </w:pPr>
      <w:bookmarkStart w:id="10" w:name="_Toc25205"/>
      <w:bookmarkStart w:id="11" w:name="_Toc110930054"/>
      <w:bookmarkStart w:id="12" w:name="_Toc30325"/>
      <w:r>
        <w:rPr>
          <w:rFonts w:hint="eastAsia" w:ascii="宋体" w:hAnsi="宋体" w:eastAsia="宋体" w:cs="宋体"/>
        </w:rPr>
        <w:t>二、试题与评判标准</w:t>
      </w:r>
      <w:bookmarkEnd w:id="10"/>
      <w:bookmarkEnd w:id="11"/>
      <w:bookmarkEnd w:id="12"/>
    </w:p>
    <w:p>
      <w:pPr>
        <w:pStyle w:val="4"/>
        <w:bidi w:val="0"/>
        <w:rPr>
          <w:rFonts w:hint="eastAsia" w:ascii="宋体" w:hAnsi="宋体" w:eastAsia="宋体" w:cs="宋体"/>
          <w:lang w:val="en-US" w:eastAsia="zh-CN"/>
        </w:rPr>
      </w:pPr>
      <w:bookmarkStart w:id="13" w:name="_Toc28684"/>
      <w:bookmarkStart w:id="14" w:name="_Toc110930055"/>
      <w:bookmarkStart w:id="15" w:name="_Toc13865"/>
      <w:r>
        <w:rPr>
          <w:rFonts w:hint="eastAsia" w:ascii="宋体" w:hAnsi="宋体" w:eastAsia="宋体" w:cs="宋体"/>
        </w:rPr>
        <w:t>（一）</w:t>
      </w:r>
      <w:bookmarkEnd w:id="13"/>
      <w:bookmarkEnd w:id="14"/>
      <w:r>
        <w:rPr>
          <w:rFonts w:hint="eastAsia" w:ascii="宋体" w:hAnsi="宋体" w:eastAsia="宋体" w:cs="宋体"/>
          <w:lang w:val="en-US" w:eastAsia="zh-CN"/>
        </w:rPr>
        <w:t>评判标准</w:t>
      </w:r>
      <w:bookmarkEnd w:id="15"/>
    </w:p>
    <w:p>
      <w:pPr>
        <w:bidi w:val="0"/>
        <w:rPr>
          <w:rFonts w:hint="eastAsia" w:ascii="宋体" w:hAnsi="宋体" w:eastAsia="宋体" w:cs="宋体"/>
        </w:rPr>
      </w:pPr>
      <w:r>
        <w:rPr>
          <w:rFonts w:hint="eastAsia" w:ascii="宋体" w:hAnsi="宋体" w:eastAsia="宋体" w:cs="宋体"/>
        </w:rPr>
        <w:t>以《育婴员国家职业技能标准》（2019年版）三级/高级工为依据</w:t>
      </w:r>
      <w:r>
        <w:rPr>
          <w:rFonts w:hint="eastAsia" w:ascii="宋体" w:hAnsi="宋体" w:eastAsia="宋体" w:cs="宋体"/>
          <w:lang w:eastAsia="zh-CN"/>
        </w:rPr>
        <w:t>，</w:t>
      </w:r>
      <w:r>
        <w:rPr>
          <w:rFonts w:hint="eastAsia" w:ascii="宋体" w:hAnsi="宋体" w:eastAsia="宋体" w:cs="宋体"/>
        </w:rPr>
        <w:t>由组委会统一安排专家自主命题</w:t>
      </w:r>
      <w:r>
        <w:rPr>
          <w:rFonts w:hint="eastAsia" w:ascii="宋体" w:hAnsi="宋体" w:eastAsia="宋体" w:cs="宋体"/>
          <w:lang w:eastAsia="zh-CN"/>
        </w:rPr>
        <w:t>，</w:t>
      </w:r>
      <w:r>
        <w:rPr>
          <w:rFonts w:hint="eastAsia" w:ascii="宋体" w:hAnsi="宋体" w:eastAsia="宋体" w:cs="宋体"/>
        </w:rPr>
        <w:t>在上述标准要求的基础上，适当增加新知识、新技术、新设备、新技能等相关内容。</w:t>
      </w:r>
    </w:p>
    <w:p>
      <w:pPr>
        <w:bidi w:val="0"/>
        <w:rPr>
          <w:rFonts w:hint="eastAsia" w:ascii="宋体" w:hAnsi="宋体" w:eastAsia="宋体" w:cs="宋体"/>
          <w:lang w:val="zh-CN"/>
        </w:rPr>
      </w:pPr>
      <w:r>
        <w:rPr>
          <w:rFonts w:hint="eastAsia" w:ascii="宋体" w:hAnsi="宋体" w:eastAsia="宋体" w:cs="宋体"/>
          <w:lang w:val="en-US" w:eastAsia="zh-CN"/>
        </w:rPr>
        <w:t>1.决赛</w:t>
      </w:r>
      <w:r>
        <w:rPr>
          <w:rFonts w:hint="eastAsia" w:ascii="宋体" w:hAnsi="宋体" w:eastAsia="宋体" w:cs="宋体"/>
          <w:lang w:val="zh-CN"/>
        </w:rPr>
        <w:t>赛题为</w:t>
      </w:r>
      <w:r>
        <w:rPr>
          <w:rFonts w:hint="eastAsia" w:ascii="宋体" w:hAnsi="宋体" w:eastAsia="宋体" w:cs="宋体"/>
          <w:lang w:val="en-US" w:eastAsia="zh-CN"/>
        </w:rPr>
        <w:t>婴幼儿</w:t>
      </w:r>
      <w:r>
        <w:rPr>
          <w:rFonts w:hint="eastAsia" w:ascii="宋体" w:hAnsi="宋体" w:eastAsia="宋体" w:cs="宋体"/>
          <w:lang w:val="zh-CN"/>
        </w:rPr>
        <w:t>进行含“</w:t>
      </w:r>
      <w:r>
        <w:rPr>
          <w:rFonts w:hint="eastAsia" w:ascii="宋体" w:hAnsi="宋体" w:eastAsia="宋体" w:cs="宋体"/>
          <w:lang w:val="en-US" w:eastAsia="zh-CN"/>
        </w:rPr>
        <w:t>生活照料15</w:t>
      </w:r>
      <w:r>
        <w:rPr>
          <w:rFonts w:hint="eastAsia" w:ascii="宋体" w:hAnsi="宋体" w:eastAsia="宋体" w:cs="宋体"/>
          <w:lang w:val="zh-CN"/>
        </w:rPr>
        <w:t>%、</w:t>
      </w:r>
      <w:r>
        <w:rPr>
          <w:rFonts w:hint="eastAsia" w:ascii="宋体" w:hAnsi="宋体" w:eastAsia="宋体" w:cs="宋体"/>
        </w:rPr>
        <w:t>保健护理</w:t>
      </w:r>
      <w:r>
        <w:rPr>
          <w:rFonts w:hint="eastAsia" w:ascii="宋体" w:hAnsi="宋体" w:eastAsia="宋体" w:cs="宋体"/>
          <w:lang w:val="en-US" w:eastAsia="zh-CN"/>
        </w:rPr>
        <w:t>与</w:t>
      </w:r>
      <w:r>
        <w:rPr>
          <w:rFonts w:hint="eastAsia" w:ascii="宋体" w:hAnsi="宋体" w:eastAsia="宋体" w:cs="宋体"/>
        </w:rPr>
        <w:t>健康管理</w:t>
      </w:r>
      <w:r>
        <w:rPr>
          <w:rFonts w:hint="eastAsia" w:ascii="宋体" w:hAnsi="宋体" w:eastAsia="宋体" w:cs="宋体"/>
          <w:lang w:val="en-US" w:eastAsia="zh-CN"/>
        </w:rPr>
        <w:t>25</w:t>
      </w:r>
      <w:r>
        <w:rPr>
          <w:rFonts w:hint="eastAsia" w:ascii="宋体" w:hAnsi="宋体" w:eastAsia="宋体" w:cs="宋体"/>
          <w:lang w:val="zh-CN"/>
        </w:rPr>
        <w:t>%</w:t>
      </w:r>
      <w:r>
        <w:rPr>
          <w:rFonts w:hint="eastAsia" w:ascii="宋体" w:hAnsi="宋体" w:cs="宋体"/>
          <w:lang w:val="zh-CN"/>
        </w:rPr>
        <w:t>、</w:t>
      </w:r>
      <w:r>
        <w:rPr>
          <w:rFonts w:hint="eastAsia" w:ascii="宋体" w:hAnsi="宋体" w:eastAsia="宋体" w:cs="宋体"/>
        </w:rPr>
        <w:t>教育实施</w:t>
      </w:r>
      <w:r>
        <w:rPr>
          <w:rFonts w:hint="eastAsia" w:ascii="宋体" w:hAnsi="宋体" w:eastAsia="宋体" w:cs="宋体"/>
          <w:lang w:val="en-US" w:eastAsia="zh-CN"/>
        </w:rPr>
        <w:t>25</w:t>
      </w:r>
      <w:r>
        <w:rPr>
          <w:rFonts w:hint="eastAsia" w:ascii="宋体" w:hAnsi="宋体" w:eastAsia="宋体" w:cs="宋体"/>
          <w:lang w:val="zh-CN"/>
        </w:rPr>
        <w:t>%</w:t>
      </w:r>
      <w:r>
        <w:rPr>
          <w:rFonts w:hint="eastAsia" w:ascii="宋体" w:hAnsi="宋体" w:cs="宋体"/>
          <w:lang w:val="zh-CN"/>
        </w:rPr>
        <w:t>、</w:t>
      </w:r>
      <w:r>
        <w:rPr>
          <w:rFonts w:hint="eastAsia" w:ascii="宋体" w:hAnsi="宋体" w:eastAsia="宋体" w:cs="宋体"/>
          <w:lang w:val="en-US" w:eastAsia="zh-CN"/>
        </w:rPr>
        <w:t>教育实施与指导培训35%</w:t>
      </w:r>
      <w:r>
        <w:rPr>
          <w:rFonts w:hint="eastAsia" w:ascii="宋体" w:hAnsi="宋体" w:eastAsia="宋体" w:cs="宋体"/>
          <w:lang w:val="zh-CN"/>
        </w:rPr>
        <w:t>”等职业技能模块的</w:t>
      </w:r>
      <w:r>
        <w:rPr>
          <w:rFonts w:hint="eastAsia" w:ascii="宋体" w:hAnsi="宋体" w:eastAsia="宋体" w:cs="宋体"/>
          <w:lang w:val="en-US" w:eastAsia="zh-CN"/>
        </w:rPr>
        <w:t>教育</w:t>
      </w:r>
      <w:r>
        <w:rPr>
          <w:rFonts w:hint="eastAsia" w:ascii="宋体" w:hAnsi="宋体" w:eastAsia="宋体" w:cs="宋体"/>
          <w:lang w:val="zh-CN"/>
        </w:rPr>
        <w:t>照护。</w:t>
      </w:r>
      <w:r>
        <w:rPr>
          <w:rFonts w:hint="eastAsia" w:ascii="宋体" w:hAnsi="宋体" w:eastAsia="宋体" w:cs="宋体"/>
          <w:lang w:val="en-US" w:eastAsia="zh-CN"/>
        </w:rPr>
        <w:t>竞赛</w:t>
      </w:r>
      <w:r>
        <w:rPr>
          <w:rFonts w:hint="eastAsia" w:ascii="宋体" w:hAnsi="宋体" w:eastAsia="宋体" w:cs="宋体"/>
          <w:lang w:val="zh-CN"/>
        </w:rPr>
        <w:t>分</w:t>
      </w:r>
      <w:r>
        <w:rPr>
          <w:rFonts w:hint="eastAsia" w:ascii="宋体" w:hAnsi="宋体" w:eastAsia="宋体" w:cs="宋体"/>
          <w:lang w:val="en-US" w:eastAsia="zh-CN"/>
        </w:rPr>
        <w:t>生活照料、</w:t>
      </w:r>
      <w:r>
        <w:rPr>
          <w:rFonts w:hint="eastAsia" w:ascii="宋体" w:hAnsi="宋体" w:eastAsia="宋体" w:cs="宋体"/>
        </w:rPr>
        <w:t>保健护理</w:t>
      </w:r>
      <w:r>
        <w:rPr>
          <w:rFonts w:hint="eastAsia" w:ascii="宋体" w:hAnsi="宋体" w:eastAsia="宋体" w:cs="宋体"/>
          <w:lang w:val="en-US" w:eastAsia="zh-CN"/>
        </w:rPr>
        <w:t>与</w:t>
      </w:r>
      <w:r>
        <w:rPr>
          <w:rFonts w:hint="eastAsia" w:ascii="宋体" w:hAnsi="宋体" w:eastAsia="宋体" w:cs="宋体"/>
        </w:rPr>
        <w:t>健康管理</w:t>
      </w:r>
      <w:r>
        <w:rPr>
          <w:rFonts w:hint="eastAsia" w:ascii="宋体" w:hAnsi="宋体" w:eastAsia="宋体" w:cs="宋体"/>
          <w:lang w:eastAsia="zh-CN"/>
        </w:rPr>
        <w:t>、</w:t>
      </w:r>
      <w:r>
        <w:rPr>
          <w:rFonts w:hint="eastAsia" w:ascii="宋体" w:hAnsi="宋体" w:eastAsia="宋体" w:cs="宋体"/>
        </w:rPr>
        <w:t>教育实施</w:t>
      </w:r>
      <w:r>
        <w:rPr>
          <w:rFonts w:hint="eastAsia" w:ascii="宋体" w:hAnsi="宋体" w:cs="宋体"/>
          <w:lang w:eastAsia="zh-CN"/>
        </w:rPr>
        <w:t>、</w:t>
      </w:r>
      <w:r>
        <w:rPr>
          <w:rFonts w:hint="eastAsia" w:ascii="宋体" w:hAnsi="宋体" w:eastAsia="宋体" w:cs="宋体"/>
          <w:lang w:val="en-US" w:eastAsia="zh-CN"/>
        </w:rPr>
        <w:t>教育实施与指导培训</w:t>
      </w:r>
      <w:r>
        <w:rPr>
          <w:rFonts w:hint="eastAsia" w:ascii="宋体" w:hAnsi="宋体" w:cs="宋体"/>
          <w:lang w:val="en-US" w:eastAsia="zh-CN"/>
        </w:rPr>
        <w:t>4</w:t>
      </w:r>
      <w:r>
        <w:rPr>
          <w:rFonts w:hint="eastAsia" w:ascii="宋体" w:hAnsi="宋体" w:eastAsia="宋体" w:cs="宋体"/>
          <w:lang w:val="zh-CN"/>
        </w:rPr>
        <w:t>个场景，</w:t>
      </w:r>
      <w:r>
        <w:rPr>
          <w:rFonts w:hint="eastAsia" w:ascii="宋体" w:hAnsi="宋体" w:cs="宋体"/>
          <w:lang w:val="en-US" w:eastAsia="zh-CN"/>
        </w:rPr>
        <w:t>4</w:t>
      </w:r>
      <w:r>
        <w:rPr>
          <w:rFonts w:hint="eastAsia" w:ascii="宋体" w:hAnsi="宋体" w:eastAsia="宋体" w:cs="宋体"/>
          <w:lang w:val="zh-CN"/>
        </w:rPr>
        <w:t>个场景总时间为</w:t>
      </w:r>
      <w:r>
        <w:rPr>
          <w:rFonts w:hint="eastAsia" w:ascii="宋体" w:hAnsi="宋体" w:cs="宋体"/>
          <w:lang w:val="en-US" w:eastAsia="zh-CN"/>
        </w:rPr>
        <w:t>60</w:t>
      </w:r>
      <w:r>
        <w:rPr>
          <w:rFonts w:hint="eastAsia" w:ascii="宋体" w:hAnsi="宋体" w:eastAsia="宋体" w:cs="宋体"/>
          <w:lang w:val="zh-CN"/>
        </w:rPr>
        <w:t>分钟。</w:t>
      </w:r>
      <w:r>
        <w:rPr>
          <w:rFonts w:hint="eastAsia" w:ascii="宋体" w:hAnsi="宋体" w:eastAsia="宋体" w:cs="宋体"/>
        </w:rPr>
        <w:t>具体情况见表</w:t>
      </w:r>
      <w:r>
        <w:rPr>
          <w:rFonts w:hint="eastAsia" w:ascii="宋体" w:hAnsi="宋体" w:eastAsia="宋体" w:cs="宋体"/>
          <w:lang w:val="en-US" w:eastAsia="zh-CN"/>
        </w:rPr>
        <w:t>1。</w:t>
      </w:r>
    </w:p>
    <w:p>
      <w:pPr>
        <w:bidi w:val="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lang w:val="en-US" w:eastAsia="zh-CN"/>
        </w:rPr>
        <w:t>.育婴</w:t>
      </w:r>
      <w:r>
        <w:rPr>
          <w:rFonts w:hint="eastAsia" w:ascii="宋体" w:hAnsi="宋体" w:eastAsia="宋体" w:cs="宋体"/>
        </w:rPr>
        <w:t>员赛项实行单人</w:t>
      </w:r>
      <w:r>
        <w:rPr>
          <w:rFonts w:hint="eastAsia" w:ascii="宋体" w:hAnsi="宋体" w:eastAsia="宋体" w:cs="宋体"/>
          <w:lang w:eastAsia="zh-CN"/>
        </w:rPr>
        <w:t>实操技能</w:t>
      </w:r>
      <w:r>
        <w:rPr>
          <w:rFonts w:hint="eastAsia" w:ascii="宋体" w:hAnsi="宋体" w:eastAsia="宋体" w:cs="宋体"/>
        </w:rPr>
        <w:t>赛；竞赛实操技能试题为</w:t>
      </w:r>
      <w:r>
        <w:rPr>
          <w:rFonts w:hint="eastAsia" w:ascii="宋体" w:hAnsi="宋体" w:eastAsia="宋体" w:cs="宋体"/>
          <w:lang w:val="en-US" w:eastAsia="zh-CN"/>
        </w:rPr>
        <w:t>单项组合</w:t>
      </w:r>
      <w:r>
        <w:rPr>
          <w:rFonts w:hint="eastAsia" w:ascii="宋体" w:hAnsi="宋体" w:eastAsia="宋体" w:cs="宋体"/>
          <w:lang w:eastAsia="zh-CN"/>
        </w:rPr>
        <w:t>操作试题</w:t>
      </w:r>
      <w:r>
        <w:rPr>
          <w:rFonts w:hint="eastAsia" w:ascii="宋体" w:hAnsi="宋体" w:eastAsia="宋体" w:cs="宋体"/>
        </w:rPr>
        <w:t>。赛前随技术文件公布试题2套。</w:t>
      </w:r>
    </w:p>
    <w:p>
      <w:pPr>
        <w:pStyle w:val="16"/>
        <w:rPr>
          <w:rFonts w:hint="default" w:eastAsia="宋体"/>
          <w:lang w:val="en-US" w:eastAsia="zh-CN"/>
        </w:rPr>
      </w:pPr>
      <w:r>
        <w:rPr>
          <w:rFonts w:hint="eastAsia" w:ascii="宋体" w:hAnsi="宋体" w:eastAsia="宋体" w:cs="宋体"/>
          <w:lang w:val="en-US" w:eastAsia="zh-CN"/>
        </w:rPr>
        <w:t>3.竞赛正式赛题由裁判长采用抽取方式于赛前2天从已公布试题中选取其中1道试题。</w:t>
      </w:r>
    </w:p>
    <w:p>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表1</w:t>
      </w:r>
      <w:r>
        <w:rPr>
          <w:rFonts w:hint="eastAsia" w:ascii="宋体" w:hAnsi="宋体" w:eastAsia="宋体" w:cs="宋体"/>
          <w:b/>
          <w:bCs/>
          <w:lang w:val="en-US" w:eastAsia="zh-CN"/>
        </w:rPr>
        <w:t xml:space="preserve"> </w:t>
      </w:r>
      <w:r>
        <w:rPr>
          <w:rFonts w:hint="eastAsia" w:ascii="宋体" w:hAnsi="宋体" w:eastAsia="宋体" w:cs="宋体"/>
          <w:b/>
          <w:bCs/>
        </w:rPr>
        <w:t xml:space="preserve"> 考核内容及配分、权重</w:t>
      </w:r>
    </w:p>
    <w:tbl>
      <w:tblPr>
        <w:tblStyle w:val="18"/>
        <w:tblW w:w="9396" w:type="dxa"/>
        <w:jc w:val="center"/>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Layout w:type="fixed"/>
        <w:tblCellMar>
          <w:top w:w="0" w:type="dxa"/>
          <w:left w:w="108" w:type="dxa"/>
          <w:bottom w:w="0" w:type="dxa"/>
          <w:right w:w="108" w:type="dxa"/>
        </w:tblCellMar>
      </w:tblPr>
      <w:tblGrid>
        <w:gridCol w:w="1328"/>
        <w:gridCol w:w="3525"/>
        <w:gridCol w:w="2040"/>
        <w:gridCol w:w="1440"/>
        <w:gridCol w:w="1063"/>
      </w:tblGrid>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模块</w:t>
            </w:r>
          </w:p>
        </w:tc>
        <w:tc>
          <w:tcPr>
            <w:tcW w:w="3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考核模块</w:t>
            </w:r>
          </w:p>
        </w:tc>
        <w:tc>
          <w:tcPr>
            <w:tcW w:w="20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时间分配(min)</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分值（分）</w:t>
            </w:r>
          </w:p>
        </w:tc>
        <w:tc>
          <w:tcPr>
            <w:tcW w:w="10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权重</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A</w:t>
            </w:r>
          </w:p>
        </w:tc>
        <w:tc>
          <w:tcPr>
            <w:tcW w:w="3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教育实施与指导培训</w:t>
            </w:r>
          </w:p>
        </w:tc>
        <w:tc>
          <w:tcPr>
            <w:tcW w:w="20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15</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100</w:t>
            </w:r>
          </w:p>
        </w:tc>
        <w:tc>
          <w:tcPr>
            <w:tcW w:w="10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35%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w:t>
            </w:r>
          </w:p>
        </w:tc>
        <w:tc>
          <w:tcPr>
            <w:tcW w:w="3525"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教育实施</w:t>
            </w:r>
          </w:p>
        </w:tc>
        <w:tc>
          <w:tcPr>
            <w:tcW w:w="20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c>
          <w:tcPr>
            <w:tcW w:w="14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100</w:t>
            </w:r>
          </w:p>
        </w:tc>
        <w:tc>
          <w:tcPr>
            <w:tcW w:w="106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C</w:t>
            </w:r>
          </w:p>
        </w:tc>
        <w:tc>
          <w:tcPr>
            <w:tcW w:w="3525"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生活照料</w:t>
            </w:r>
          </w:p>
        </w:tc>
        <w:tc>
          <w:tcPr>
            <w:tcW w:w="2040" w:type="dxa"/>
            <w:tcBorders>
              <w:top w:val="single" w:color="auto" w:sz="4" w:space="0"/>
              <w:left w:val="single" w:color="auto" w:sz="4" w:space="0"/>
              <w:bottom w:val="single" w:color="auto" w:sz="4" w:space="0"/>
              <w:right w:val="single" w:color="auto" w:sz="4" w:space="0"/>
            </w:tcBorders>
            <w:vAlign w:val="bottom"/>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c>
          <w:tcPr>
            <w:tcW w:w="1440" w:type="dxa"/>
            <w:tcBorders>
              <w:top w:val="single" w:color="auto" w:sz="4" w:space="0"/>
              <w:left w:val="single" w:color="auto" w:sz="4" w:space="0"/>
              <w:bottom w:val="single" w:color="auto" w:sz="4" w:space="0"/>
              <w:right w:val="single" w:color="auto" w:sz="4" w:space="0"/>
            </w:tcBorders>
            <w:vAlign w:val="bottom"/>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100</w:t>
            </w:r>
          </w:p>
        </w:tc>
        <w:tc>
          <w:tcPr>
            <w:tcW w:w="1063" w:type="dxa"/>
            <w:tcBorders>
              <w:top w:val="single" w:color="auto" w:sz="4" w:space="0"/>
              <w:left w:val="single" w:color="auto" w:sz="4" w:space="0"/>
              <w:bottom w:val="single" w:color="auto" w:sz="4" w:space="0"/>
              <w:right w:val="single" w:color="auto" w:sz="4" w:space="0"/>
            </w:tcBorders>
            <w:vAlign w:val="bottom"/>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D</w:t>
            </w:r>
          </w:p>
        </w:tc>
        <w:tc>
          <w:tcPr>
            <w:tcW w:w="3525"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保健护理与健康管理</w:t>
            </w:r>
          </w:p>
        </w:tc>
        <w:tc>
          <w:tcPr>
            <w:tcW w:w="20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15</w:t>
            </w:r>
          </w:p>
        </w:tc>
        <w:tc>
          <w:tcPr>
            <w:tcW w:w="14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100</w:t>
            </w:r>
          </w:p>
        </w:tc>
        <w:tc>
          <w:tcPr>
            <w:tcW w:w="106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25%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4853" w:type="dxa"/>
            <w:gridSpan w:val="2"/>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    计</w:t>
            </w:r>
          </w:p>
        </w:tc>
        <w:tc>
          <w:tcPr>
            <w:tcW w:w="20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w:t>
            </w:r>
          </w:p>
        </w:tc>
        <w:tc>
          <w:tcPr>
            <w:tcW w:w="144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400</w:t>
            </w:r>
          </w:p>
        </w:tc>
        <w:tc>
          <w:tcPr>
            <w:tcW w:w="106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100%</w:t>
            </w:r>
          </w:p>
        </w:tc>
      </w:tr>
    </w:tbl>
    <w:p>
      <w:pPr>
        <w:bidi w:val="0"/>
        <w:rPr>
          <w:rFonts w:hint="eastAsia" w:ascii="宋体" w:hAnsi="宋体" w:eastAsia="宋体" w:cs="宋体"/>
        </w:rPr>
      </w:pPr>
    </w:p>
    <w:p>
      <w:pPr>
        <w:pStyle w:val="4"/>
        <w:bidi w:val="0"/>
        <w:rPr>
          <w:rFonts w:hint="eastAsia" w:ascii="宋体" w:hAnsi="宋体" w:eastAsia="宋体" w:cs="宋体"/>
          <w:color w:val="5B9BD5" w:themeColor="accent1"/>
          <w:lang w:val="en-US" w:eastAsia="zh-CN"/>
          <w14:textFill>
            <w14:solidFill>
              <w14:schemeClr w14:val="accent1"/>
            </w14:solidFill>
          </w14:textFill>
        </w:rPr>
      </w:pPr>
      <w:bookmarkStart w:id="16" w:name="_Toc27669"/>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试题</w:t>
      </w:r>
      <w:bookmarkEnd w:id="16"/>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试题一.任务描述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大宝</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男</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个月</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小宝，男</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个月。</w:t>
      </w:r>
      <w:r>
        <w:rPr>
          <w:rFonts w:hint="eastAsia" w:ascii="宋体" w:hAnsi="宋体" w:cs="宋体"/>
          <w:color w:val="000000" w:themeColor="text1"/>
          <w:lang w:val="en-US" w:eastAsia="zh-CN"/>
          <w14:textFill>
            <w14:solidFill>
              <w14:schemeClr w14:val="tx1"/>
            </w14:solidFill>
          </w14:textFill>
        </w:rPr>
        <w:t>夏天，近期爸爸买了一个鱼缸，大宝很喜欢，经常趴在鱼缸前看小鱼游，有时还想用手去抓。周末，爸爸、妈妈休息在家，育婴员指导家长一起做小鱼头饰并与孩子们一起玩“小鱼游来了”亲子游戏。午睡起床后，育婴员给大宝准备了一盆水，放进磁铁小鱼，教大宝玩“钓鱼”游戏，宝妈抱小宝在旁边观看。大宝玩完游戏后全身衣服湿了，育婴员帮大宝淋浴。近几天，傍晚时小宝总是突然大声啼哭，烦躁不安，腹部膨胀，双腿屈曲，按压腹部无固定压痛部位，症状反复发作，经就医确症是肠痉挛</w:t>
      </w:r>
      <w:r>
        <w:rPr>
          <w:rFonts w:hint="eastAsia" w:ascii="宋体" w:hAnsi="宋体" w:eastAsia="宋体" w:cs="宋体"/>
          <w:color w:val="000000" w:themeColor="text1"/>
          <w:lang w:val="en-US" w:eastAsia="zh-CN"/>
          <w14:textFill>
            <w14:solidFill>
              <w14:schemeClr w14:val="tx1"/>
            </w14:solidFill>
          </w14:textFill>
        </w:rPr>
        <w:t>。您是育婴员，请完成以下</w:t>
      </w: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lang w:val="en-US" w:eastAsia="zh-CN"/>
          <w14:textFill>
            <w14:solidFill>
              <w14:schemeClr w14:val="tx1"/>
            </w14:solidFill>
          </w14:textFill>
        </w:rPr>
        <w:t>项任务：</w:t>
      </w:r>
    </w:p>
    <w:p>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模块A.</w:t>
      </w:r>
      <w:r>
        <w:rPr>
          <w:rFonts w:hint="eastAsia" w:ascii="宋体" w:hAnsi="宋体" w:cs="宋体"/>
          <w:color w:val="auto"/>
          <w:lang w:val="en-US" w:eastAsia="zh-CN"/>
        </w:rPr>
        <w:t>教育实施与指导培训</w:t>
      </w:r>
    </w:p>
    <w:p>
      <w:pPr>
        <w:bidi w:val="0"/>
        <w:rPr>
          <w:rFonts w:hint="eastAsia" w:ascii="宋体" w:hAnsi="宋体" w:eastAsia="宋体" w:cs="宋体"/>
          <w:color w:val="auto"/>
          <w:lang w:val="zh-CN" w:eastAsia="zh-CN"/>
        </w:rPr>
      </w:pPr>
      <w:r>
        <w:rPr>
          <w:rFonts w:hint="eastAsia" w:ascii="宋体" w:hAnsi="宋体" w:eastAsia="宋体" w:cs="宋体"/>
          <w:color w:val="auto"/>
          <w:lang w:val="en-US" w:eastAsia="zh-CN"/>
        </w:rPr>
        <w:t>任务描述：大宝，男，36个月，小宝，男，3个月。夏天，近期爸爸买了一个鱼缸，大宝很喜欢，经常趴在鱼缸前看小鱼游，有时还想用手去抓。周末，爸爸、妈妈</w:t>
      </w:r>
      <w:r>
        <w:rPr>
          <w:rFonts w:hint="eastAsia" w:ascii="宋体" w:hAnsi="宋体" w:cs="宋体"/>
          <w:color w:val="auto"/>
          <w:lang w:val="en-US" w:eastAsia="zh-CN"/>
        </w:rPr>
        <w:t>休息</w:t>
      </w:r>
      <w:r>
        <w:rPr>
          <w:rFonts w:hint="eastAsia" w:ascii="宋体" w:hAnsi="宋体" w:eastAsia="宋体" w:cs="宋体"/>
          <w:color w:val="auto"/>
          <w:lang w:val="en-US" w:eastAsia="zh-CN"/>
        </w:rPr>
        <w:t>在家，育婴员指导家长一起做小鱼头饰并与孩子们一起玩“小鱼游来了”亲子游戏</w:t>
      </w:r>
      <w:r>
        <w:rPr>
          <w:rFonts w:hint="eastAsia" w:ascii="宋体" w:hAnsi="宋体" w:cs="宋体"/>
          <w:color w:val="auto"/>
          <w:lang w:val="en-US" w:eastAsia="zh-CN"/>
        </w:rPr>
        <w:t>。</w:t>
      </w:r>
      <w:r>
        <w:rPr>
          <w:rFonts w:hint="eastAsia" w:ascii="宋体" w:hAnsi="宋体" w:eastAsia="宋体" w:cs="宋体"/>
          <w:color w:val="auto"/>
          <w:lang w:val="en-US" w:eastAsia="zh-CN"/>
        </w:rPr>
        <w:t>活动过程</w:t>
      </w:r>
      <w:r>
        <w:rPr>
          <w:rFonts w:hint="eastAsia" w:ascii="宋体" w:hAnsi="宋体" w:cs="宋体"/>
          <w:color w:val="auto"/>
          <w:lang w:val="en-US" w:eastAsia="zh-CN"/>
        </w:rPr>
        <w:t>锻炼大</w:t>
      </w:r>
      <w:r>
        <w:rPr>
          <w:rFonts w:hint="eastAsia" w:ascii="宋体" w:hAnsi="宋体" w:eastAsia="宋体" w:cs="宋体"/>
          <w:color w:val="auto"/>
          <w:lang w:val="en-US" w:eastAsia="zh-CN"/>
        </w:rPr>
        <w:t>宝</w:t>
      </w:r>
      <w:r>
        <w:rPr>
          <w:rFonts w:hint="eastAsia" w:ascii="宋体" w:hAnsi="宋体" w:cs="宋体"/>
          <w:color w:val="auto"/>
          <w:lang w:val="en-US" w:eastAsia="zh-CN"/>
        </w:rPr>
        <w:t>的精细动作、粗大动作、语言、认知，</w:t>
      </w:r>
      <w:r>
        <w:rPr>
          <w:rFonts w:hint="eastAsia" w:ascii="宋体" w:hAnsi="宋体" w:eastAsia="宋体" w:cs="宋体"/>
          <w:color w:val="auto"/>
          <w:lang w:val="en-US" w:eastAsia="zh-CN"/>
        </w:rPr>
        <w:t>培养</w:t>
      </w:r>
      <w:r>
        <w:rPr>
          <w:rFonts w:hint="eastAsia" w:ascii="宋体" w:hAnsi="宋体" w:cs="宋体"/>
          <w:color w:val="auto"/>
          <w:lang w:val="en-US" w:eastAsia="zh-CN"/>
        </w:rPr>
        <w:t>亲子关系</w:t>
      </w:r>
      <w:r>
        <w:rPr>
          <w:rFonts w:hint="eastAsia" w:ascii="宋体" w:hAnsi="宋体" w:eastAsia="宋体" w:cs="宋体"/>
          <w:color w:val="auto"/>
          <w:lang w:val="zh-CN" w:eastAsia="zh-CN"/>
        </w:rPr>
        <w:t>。</w:t>
      </w:r>
    </w:p>
    <w:p>
      <w:pPr>
        <w:bidi w:val="0"/>
        <w:rPr>
          <w:rFonts w:hint="eastAsia" w:ascii="宋体" w:hAnsi="宋体" w:eastAsia="宋体" w:cs="宋体"/>
          <w:color w:val="auto"/>
          <w:lang w:val="en-US" w:eastAsia="zh-CN"/>
        </w:rPr>
      </w:pPr>
      <w:r>
        <w:rPr>
          <w:rFonts w:hint="eastAsia" w:ascii="宋体" w:hAnsi="宋体" w:eastAsia="宋体" w:cs="宋体"/>
          <w:color w:val="auto"/>
          <w:lang w:val="zh-CN" w:eastAsia="zh-CN"/>
        </w:rPr>
        <w:t>（1）竞赛形式：自由选择合适教具、玩具，设计游戏教育活动并模拟实施展示</w:t>
      </w:r>
      <w:r>
        <w:rPr>
          <w:rFonts w:hint="eastAsia" w:ascii="宋体" w:hAnsi="宋体" w:eastAsia="宋体" w:cs="宋体"/>
          <w:color w:val="auto"/>
          <w:lang w:val="en-US" w:eastAsia="zh-CN"/>
        </w:rPr>
        <w:t>。</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竞赛时间：</w:t>
      </w:r>
      <w:r>
        <w:rPr>
          <w:rFonts w:hint="eastAsia" w:ascii="宋体" w:hAnsi="宋体" w:eastAsia="宋体" w:cs="宋体"/>
          <w:color w:val="auto"/>
          <w:lang w:val="zh-CN" w:eastAsia="zh-CN"/>
        </w:rPr>
        <w:t>总时间为</w:t>
      </w:r>
      <w:r>
        <w:rPr>
          <w:rFonts w:hint="eastAsia" w:ascii="宋体" w:hAnsi="宋体" w:eastAsia="宋体" w:cs="宋体"/>
          <w:color w:val="auto"/>
          <w:lang w:val="en-US" w:eastAsia="zh-CN"/>
        </w:rPr>
        <w:t>15</w:t>
      </w:r>
      <w:r>
        <w:rPr>
          <w:rFonts w:hint="eastAsia" w:ascii="宋体" w:hAnsi="宋体" w:eastAsia="宋体" w:cs="宋体"/>
          <w:color w:val="auto"/>
          <w:lang w:val="zh-CN" w:eastAsia="zh-CN"/>
        </w:rPr>
        <w:t>分钟，其中包括阅卷</w:t>
      </w:r>
      <w:r>
        <w:rPr>
          <w:rFonts w:hint="eastAsia" w:ascii="宋体" w:hAnsi="宋体" w:eastAsia="宋体" w:cs="宋体"/>
          <w:color w:val="auto"/>
          <w:lang w:val="en-US" w:eastAsia="zh-CN"/>
        </w:rPr>
        <w:t>备物5分钟，</w:t>
      </w:r>
      <w:r>
        <w:rPr>
          <w:rFonts w:hint="eastAsia" w:ascii="宋体" w:hAnsi="宋体" w:eastAsia="宋体" w:cs="宋体"/>
          <w:color w:val="auto"/>
          <w:lang w:val="zh-CN" w:eastAsia="zh-CN"/>
        </w:rPr>
        <w:t>技能实操时间</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0分钟。</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3</w:t>
      </w:r>
      <w:r>
        <w:rPr>
          <w:rFonts w:hint="eastAsia" w:ascii="宋体" w:hAnsi="宋体" w:eastAsia="宋体" w:cs="宋体"/>
          <w:color w:val="auto"/>
          <w:lang w:val="zh-CN" w:eastAsia="zh-CN"/>
        </w:rPr>
        <w:t>）</w:t>
      </w:r>
      <w:r>
        <w:rPr>
          <w:rFonts w:hint="eastAsia" w:ascii="宋体" w:hAnsi="宋体" w:eastAsia="宋体" w:cs="宋体"/>
          <w:color w:val="auto"/>
        </w:rPr>
        <w:t>口述并操作具体内容：准备评估、操作步骤（</w:t>
      </w:r>
      <w:r>
        <w:rPr>
          <w:rFonts w:hint="eastAsia" w:ascii="宋体" w:hAnsi="宋体" w:cs="宋体"/>
          <w:color w:val="auto"/>
          <w:lang w:val="en-US" w:eastAsia="zh-CN"/>
        </w:rPr>
        <w:t>介绍</w:t>
      </w:r>
      <w:r>
        <w:rPr>
          <w:rFonts w:hint="eastAsia" w:ascii="宋体" w:hAnsi="宋体" w:eastAsia="宋体" w:cs="宋体"/>
          <w:color w:val="auto"/>
          <w:lang w:val="en-US" w:eastAsia="zh-CN"/>
        </w:rPr>
        <w:t>活动目的</w:t>
      </w:r>
      <w:r>
        <w:rPr>
          <w:rFonts w:hint="eastAsia" w:ascii="宋体" w:hAnsi="宋体" w:eastAsia="宋体" w:cs="宋体"/>
          <w:color w:val="auto"/>
        </w:rPr>
        <w:t>、</w:t>
      </w:r>
      <w:r>
        <w:rPr>
          <w:rFonts w:hint="eastAsia" w:ascii="宋体" w:hAnsi="宋体" w:cs="宋体"/>
          <w:color w:val="auto"/>
          <w:lang w:val="en-US" w:eastAsia="zh-CN"/>
        </w:rPr>
        <w:t>认识图型</w:t>
      </w:r>
      <w:r>
        <w:rPr>
          <w:rFonts w:hint="eastAsia" w:ascii="宋体" w:hAnsi="宋体" w:eastAsia="宋体" w:cs="宋体"/>
          <w:color w:val="auto"/>
        </w:rPr>
        <w:t>、</w:t>
      </w:r>
      <w:r>
        <w:rPr>
          <w:rFonts w:hint="eastAsia" w:ascii="宋体" w:hAnsi="宋体" w:cs="宋体"/>
          <w:color w:val="auto"/>
          <w:lang w:val="en-US" w:eastAsia="zh-CN"/>
        </w:rPr>
        <w:t>认识大小</w:t>
      </w:r>
      <w:r>
        <w:rPr>
          <w:rFonts w:hint="eastAsia" w:ascii="宋体" w:hAnsi="宋体" w:eastAsia="宋体" w:cs="宋体"/>
          <w:color w:val="auto"/>
        </w:rPr>
        <w:t>、</w:t>
      </w:r>
      <w:r>
        <w:rPr>
          <w:rFonts w:hint="eastAsia" w:ascii="宋体" w:hAnsi="宋体" w:cs="宋体"/>
          <w:color w:val="auto"/>
          <w:lang w:val="en-US" w:eastAsia="zh-CN"/>
        </w:rPr>
        <w:t>用“贴”制作小</w:t>
      </w:r>
      <w:r>
        <w:rPr>
          <w:rFonts w:hint="eastAsia" w:ascii="宋体" w:hAnsi="宋体" w:eastAsia="宋体" w:cs="宋体"/>
          <w:color w:val="auto"/>
          <w:lang w:val="en-US" w:eastAsia="zh-CN"/>
        </w:rPr>
        <w:t>鱼</w:t>
      </w:r>
      <w:r>
        <w:rPr>
          <w:rFonts w:hint="eastAsia" w:ascii="宋体" w:hAnsi="宋体" w:cs="宋体"/>
          <w:color w:val="auto"/>
          <w:lang w:val="en-US" w:eastAsia="zh-CN"/>
        </w:rPr>
        <w:t>头饰、唱儿歌、玩亲子游戏、</w:t>
      </w:r>
      <w:r>
        <w:rPr>
          <w:rFonts w:hint="eastAsia" w:ascii="宋体" w:hAnsi="宋体" w:eastAsia="宋体" w:cs="宋体"/>
          <w:color w:val="auto"/>
          <w:lang w:val="en-US" w:eastAsia="zh-CN"/>
        </w:rPr>
        <w:t>与</w:t>
      </w:r>
      <w:r>
        <w:rPr>
          <w:rFonts w:hint="eastAsia" w:ascii="宋体" w:hAnsi="宋体" w:cs="宋体"/>
          <w:color w:val="auto"/>
          <w:lang w:val="en-US" w:eastAsia="zh-CN"/>
        </w:rPr>
        <w:t>家长</w:t>
      </w:r>
      <w:r>
        <w:rPr>
          <w:rFonts w:hint="eastAsia" w:ascii="宋体" w:hAnsi="宋体" w:eastAsia="宋体" w:cs="宋体"/>
          <w:color w:val="auto"/>
          <w:lang w:val="en-US" w:eastAsia="zh-CN"/>
        </w:rPr>
        <w:t>总结</w:t>
      </w:r>
      <w:r>
        <w:rPr>
          <w:rFonts w:hint="eastAsia" w:ascii="宋体" w:hAnsi="宋体" w:eastAsia="宋体" w:cs="宋体"/>
          <w:color w:val="auto"/>
        </w:rPr>
        <w:t>分享</w:t>
      </w:r>
      <w:r>
        <w:rPr>
          <w:rFonts w:hint="eastAsia" w:ascii="宋体" w:hAnsi="宋体" w:eastAsia="宋体" w:cs="宋体"/>
          <w:color w:val="auto"/>
          <w:lang w:eastAsia="zh-CN"/>
        </w:rPr>
        <w:t>、</w:t>
      </w:r>
      <w:r>
        <w:rPr>
          <w:rFonts w:hint="eastAsia" w:ascii="宋体" w:hAnsi="宋体" w:eastAsia="宋体" w:cs="宋体"/>
          <w:color w:val="auto"/>
        </w:rPr>
        <w:t>整理记录</w:t>
      </w:r>
      <w:r>
        <w:rPr>
          <w:rFonts w:hint="eastAsia" w:ascii="宋体" w:hAnsi="宋体" w:eastAsia="宋体" w:cs="宋体"/>
          <w:color w:val="auto"/>
          <w:lang w:eastAsia="zh-CN"/>
        </w:rPr>
        <w:t>）</w:t>
      </w:r>
      <w:r>
        <w:rPr>
          <w:rFonts w:hint="eastAsia" w:ascii="宋体" w:hAnsi="宋体" w:cs="宋体"/>
          <w:color w:val="auto"/>
          <w:lang w:eastAsia="zh-CN"/>
        </w:rPr>
        <w:t>、</w:t>
      </w:r>
      <w:r>
        <w:rPr>
          <w:rFonts w:hint="eastAsia" w:ascii="宋体" w:hAnsi="宋体" w:eastAsia="宋体" w:cs="宋体"/>
          <w:color w:val="auto"/>
        </w:rPr>
        <w:t>注意事项（口述或在操作中渗透）、综合评价</w:t>
      </w:r>
      <w:r>
        <w:rPr>
          <w:rFonts w:hint="eastAsia" w:ascii="宋体" w:hAnsi="宋体" w:eastAsia="宋体" w:cs="宋体"/>
          <w:color w:val="auto"/>
          <w:lang w:val="en-US" w:eastAsia="zh-CN"/>
        </w:rPr>
        <w:t>；</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4</w:t>
      </w:r>
      <w:r>
        <w:rPr>
          <w:rFonts w:hint="eastAsia" w:ascii="宋体" w:hAnsi="宋体" w:eastAsia="宋体" w:cs="宋体"/>
          <w:color w:val="auto"/>
          <w:lang w:val="zh-CN" w:eastAsia="zh-CN"/>
        </w:rPr>
        <w:t>）竞赛要点：所用物品安全卫生，所实施的游戏目标、步骤、内容、教具选择、选手语言、感情、仪态、动作等均符合该年龄阶段</w:t>
      </w:r>
      <w:r>
        <w:rPr>
          <w:rFonts w:hint="eastAsia" w:ascii="宋体" w:hAnsi="宋体" w:eastAsia="宋体" w:cs="宋体"/>
          <w:color w:val="auto"/>
          <w:lang w:val="en-US" w:eastAsia="zh-CN"/>
        </w:rPr>
        <w:t>精细</w:t>
      </w:r>
      <w:r>
        <w:rPr>
          <w:rFonts w:hint="eastAsia" w:ascii="宋体" w:hAnsi="宋体" w:eastAsia="宋体" w:cs="宋体"/>
          <w:color w:val="auto"/>
          <w:lang w:val="zh-CN" w:eastAsia="zh-CN"/>
        </w:rPr>
        <w:t>动作、</w:t>
      </w:r>
      <w:r>
        <w:rPr>
          <w:rFonts w:hint="eastAsia" w:ascii="宋体" w:hAnsi="宋体" w:cs="宋体"/>
          <w:color w:val="auto"/>
          <w:lang w:val="en-US" w:eastAsia="zh-CN"/>
        </w:rPr>
        <w:t>粗大动作、</w:t>
      </w:r>
      <w:r>
        <w:rPr>
          <w:rFonts w:hint="eastAsia" w:ascii="宋体" w:hAnsi="宋体" w:eastAsia="宋体" w:cs="宋体"/>
          <w:color w:val="auto"/>
          <w:lang w:val="en-US" w:eastAsia="zh-CN"/>
        </w:rPr>
        <w:t>认知活动、情绪情感培养</w:t>
      </w:r>
      <w:r>
        <w:rPr>
          <w:rFonts w:hint="eastAsia" w:ascii="宋体" w:hAnsi="宋体" w:eastAsia="宋体" w:cs="宋体"/>
          <w:color w:val="auto"/>
          <w:lang w:val="zh-CN" w:eastAsia="zh-CN"/>
        </w:rPr>
        <w:t>活动，游戏效果良好，</w:t>
      </w:r>
      <w:r>
        <w:rPr>
          <w:rFonts w:hint="eastAsia" w:ascii="宋体" w:hAnsi="宋体" w:eastAsia="宋体" w:cs="宋体"/>
          <w:color w:val="auto"/>
          <w:lang w:val="en-US" w:eastAsia="zh-CN"/>
        </w:rPr>
        <w:t>选手要对</w:t>
      </w:r>
      <w:r>
        <w:rPr>
          <w:rFonts w:hint="eastAsia" w:ascii="宋体" w:hAnsi="宋体" w:cs="宋体"/>
          <w:color w:val="auto"/>
          <w:lang w:val="en-US" w:eastAsia="zh-CN"/>
        </w:rPr>
        <w:t>家长</w:t>
      </w:r>
      <w:r>
        <w:rPr>
          <w:rFonts w:hint="eastAsia" w:ascii="宋体" w:hAnsi="宋体" w:eastAsia="宋体" w:cs="宋体"/>
          <w:color w:val="auto"/>
          <w:lang w:val="en-US" w:eastAsia="zh-CN"/>
        </w:rPr>
        <w:t>的教养行为进行指导</w:t>
      </w:r>
      <w:r>
        <w:rPr>
          <w:rFonts w:hint="eastAsia" w:ascii="宋体" w:hAnsi="宋体" w:eastAsia="宋体" w:cs="宋体"/>
          <w:color w:val="auto"/>
          <w:lang w:val="zh-CN" w:eastAsia="zh-CN"/>
        </w:rPr>
        <w:t>。</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（5）参考儿歌：</w:t>
      </w:r>
    </w:p>
    <w:p>
      <w:pPr>
        <w:bidi w:val="0"/>
        <w:rPr>
          <w:rFonts w:hint="eastAsia" w:ascii="宋体" w:hAnsi="宋体" w:eastAsia="宋体" w:cs="宋体"/>
          <w:color w:val="auto"/>
          <w:lang w:val="zh-CN" w:eastAsia="zh-CN"/>
        </w:rPr>
      </w:pPr>
      <w:r>
        <w:rPr>
          <w:rFonts w:hint="eastAsia" w:ascii="宋体" w:hAnsi="宋体" w:cs="宋体"/>
          <w:color w:val="auto"/>
          <w:lang w:val="en-US" w:eastAsia="zh-CN"/>
        </w:rPr>
        <w:t>一条</w:t>
      </w:r>
      <w:r>
        <w:rPr>
          <w:rFonts w:hint="eastAsia" w:ascii="宋体" w:hAnsi="宋体" w:eastAsia="宋体" w:cs="宋体"/>
          <w:color w:val="auto"/>
          <w:lang w:val="en-US" w:eastAsia="zh-CN"/>
        </w:rPr>
        <w:t>鱼</w:t>
      </w:r>
      <w:r>
        <w:rPr>
          <w:rFonts w:hint="eastAsia" w:ascii="宋体" w:hAnsi="宋体" w:cs="宋体"/>
          <w:color w:val="auto"/>
          <w:lang w:val="en-US" w:eastAsia="zh-CN"/>
        </w:rPr>
        <w:t>儿游来了，游来了，快快抓住</w:t>
      </w:r>
      <w:r>
        <w:rPr>
          <w:rFonts w:hint="eastAsia" w:ascii="宋体" w:hAnsi="宋体" w:eastAsia="宋体" w:cs="宋体"/>
          <w:color w:val="auto"/>
          <w:lang w:val="zh-CN" w:eastAsia="zh-CN"/>
        </w:rPr>
        <w:t>。</w:t>
      </w:r>
    </w:p>
    <w:p>
      <w:pPr>
        <w:bidi w:val="0"/>
        <w:rPr>
          <w:rFonts w:hint="eastAsia" w:ascii="宋体" w:hAnsi="宋体" w:eastAsia="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6</w:t>
      </w:r>
      <w:r>
        <w:rPr>
          <w:rFonts w:hint="eastAsia" w:ascii="宋体" w:hAnsi="宋体" w:cs="宋体"/>
          <w:color w:val="auto"/>
          <w:lang w:val="zh-CN" w:eastAsia="zh-CN"/>
        </w:rPr>
        <w:t>）</w:t>
      </w:r>
      <w:r>
        <w:rPr>
          <w:rFonts w:hint="eastAsia" w:ascii="宋体" w:hAnsi="宋体" w:eastAsia="宋体" w:cs="宋体"/>
          <w:color w:val="auto"/>
          <w:lang w:val="zh-CN" w:eastAsia="zh-CN"/>
        </w:rPr>
        <w:t>否定项说明：若选手发生下列情况之一，则及时终止比赛。</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①设计的活动与主题要求严重不符或者教育目标无法实现；</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②实施过程中表达的观念背离主流价值观。</w:t>
      </w:r>
    </w:p>
    <w:p>
      <w:pPr>
        <w:bidi w:val="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rPr>
        <w:t>赛场准备</w:t>
      </w:r>
    </w:p>
    <w:tbl>
      <w:tblPr>
        <w:tblStyle w:val="26"/>
        <w:tblW w:w="827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2162"/>
        <w:gridCol w:w="2570"/>
        <w:gridCol w:w="1626"/>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2162"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名称</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规格与要求</w:t>
            </w:r>
          </w:p>
        </w:tc>
        <w:tc>
          <w:tcPr>
            <w:tcW w:w="1626"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2162"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幼儿模型</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p>
        </w:tc>
        <w:tc>
          <w:tcPr>
            <w:tcW w:w="1626"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2个</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162"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儿童桌子</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p>
        </w:tc>
        <w:tc>
          <w:tcPr>
            <w:tcW w:w="1626"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1张</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2162"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儿童椅子</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p>
        </w:tc>
        <w:tc>
          <w:tcPr>
            <w:tcW w:w="1626"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4个</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162"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生日帽</w:t>
            </w:r>
          </w:p>
        </w:tc>
        <w:tc>
          <w:tcPr>
            <w:tcW w:w="2570"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纸质</w:t>
            </w:r>
          </w:p>
        </w:tc>
        <w:tc>
          <w:tcPr>
            <w:tcW w:w="1626"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按选手数量</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5</w:t>
            </w:r>
          </w:p>
        </w:tc>
        <w:tc>
          <w:tcPr>
            <w:tcW w:w="2162"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三角形卡纸</w:t>
            </w:r>
          </w:p>
        </w:tc>
        <w:tc>
          <w:tcPr>
            <w:tcW w:w="2570"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红、黄、蓝、绿，大小各1</w:t>
            </w:r>
          </w:p>
        </w:tc>
        <w:tc>
          <w:tcPr>
            <w:tcW w:w="1626"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8张</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6</w:t>
            </w:r>
          </w:p>
        </w:tc>
        <w:tc>
          <w:tcPr>
            <w:tcW w:w="2162"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胶棒</w:t>
            </w:r>
          </w:p>
        </w:tc>
        <w:tc>
          <w:tcPr>
            <w:tcW w:w="2570" w:type="dxa"/>
            <w:vAlign w:val="center"/>
          </w:tcPr>
          <w:p>
            <w:pPr>
              <w:bidi w:val="0"/>
              <w:ind w:left="0" w:leftChars="0" w:firstLine="0" w:firstLineChars="0"/>
              <w:jc w:val="center"/>
              <w:rPr>
                <w:rFonts w:hint="eastAsia" w:ascii="宋体" w:hAnsi="宋体" w:cs="宋体"/>
                <w:color w:val="auto"/>
                <w:lang w:val="en-US" w:eastAsia="zh-CN"/>
              </w:rPr>
            </w:pPr>
          </w:p>
        </w:tc>
        <w:tc>
          <w:tcPr>
            <w:tcW w:w="1626"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1支</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7</w:t>
            </w:r>
          </w:p>
        </w:tc>
        <w:tc>
          <w:tcPr>
            <w:tcW w:w="2162"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彩纸</w:t>
            </w:r>
          </w:p>
        </w:tc>
        <w:tc>
          <w:tcPr>
            <w:tcW w:w="2570" w:type="dxa"/>
            <w:vAlign w:val="center"/>
          </w:tcPr>
          <w:p>
            <w:pPr>
              <w:bidi w:val="0"/>
              <w:ind w:left="0" w:leftChars="0" w:firstLine="0" w:firstLineChars="0"/>
              <w:jc w:val="center"/>
              <w:rPr>
                <w:rFonts w:hint="eastAsia" w:ascii="宋体" w:hAnsi="宋体" w:cs="宋体"/>
                <w:color w:val="auto"/>
                <w:lang w:val="en-US" w:eastAsia="zh-CN"/>
              </w:rPr>
            </w:pPr>
          </w:p>
        </w:tc>
        <w:tc>
          <w:tcPr>
            <w:tcW w:w="1626"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若干</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2162"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垃圾筒</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p>
        </w:tc>
        <w:tc>
          <w:tcPr>
            <w:tcW w:w="1626"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1个</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9</w:t>
            </w:r>
          </w:p>
        </w:tc>
        <w:tc>
          <w:tcPr>
            <w:tcW w:w="2162"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订书机</w:t>
            </w:r>
          </w:p>
        </w:tc>
        <w:tc>
          <w:tcPr>
            <w:tcW w:w="2570" w:type="dxa"/>
            <w:vAlign w:val="center"/>
          </w:tcPr>
          <w:p>
            <w:pPr>
              <w:bidi w:val="0"/>
              <w:ind w:left="0" w:leftChars="0" w:firstLine="0" w:firstLineChars="0"/>
              <w:jc w:val="center"/>
              <w:rPr>
                <w:rFonts w:hint="eastAsia" w:ascii="宋体" w:hAnsi="宋体" w:eastAsia="宋体" w:cs="宋体"/>
                <w:color w:val="auto"/>
                <w:lang w:val="en-US" w:eastAsia="zh-CN"/>
              </w:rPr>
            </w:pPr>
          </w:p>
        </w:tc>
        <w:tc>
          <w:tcPr>
            <w:tcW w:w="1626" w:type="dxa"/>
            <w:vAlign w:val="center"/>
          </w:tcPr>
          <w:p>
            <w:pPr>
              <w:bidi w:val="0"/>
              <w:ind w:left="0" w:lef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1个</w:t>
            </w:r>
          </w:p>
        </w:tc>
        <w:tc>
          <w:tcPr>
            <w:tcW w:w="1014"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根据现场提供的材料自行选择</w:t>
            </w:r>
          </w:p>
        </w:tc>
      </w:tr>
    </w:tbl>
    <w:p>
      <w:pPr>
        <w:bidi w:val="0"/>
        <w:rPr>
          <w:rFonts w:hint="eastAsia" w:ascii="宋体" w:hAnsi="宋体" w:eastAsia="宋体" w:cs="宋体"/>
          <w:color w:val="000000" w:themeColor="text1"/>
          <w:lang w:val="en-US" w:eastAsia="zh-CN"/>
          <w14:textFill>
            <w14:solidFill>
              <w14:schemeClr w14:val="tx1"/>
            </w14:solidFill>
          </w14:textFill>
        </w:rPr>
      </w:pPr>
    </w:p>
    <w:p>
      <w:pPr>
        <w:bidi w:val="0"/>
        <w:rPr>
          <w:rFonts w:hint="eastAsia" w:ascii="宋体" w:hAnsi="宋体" w:eastAsia="宋体" w:cs="宋体"/>
          <w:color w:val="auto"/>
          <w:lang w:eastAsia="zh-CN"/>
        </w:rPr>
      </w:pPr>
      <w:r>
        <w:rPr>
          <w:rFonts w:hint="eastAsia" w:ascii="宋体" w:hAnsi="宋体" w:eastAsia="宋体" w:cs="宋体"/>
          <w:color w:val="auto"/>
          <w:lang w:val="en-US" w:eastAsia="zh-CN"/>
        </w:rPr>
        <w:t>模块</w:t>
      </w:r>
      <w:r>
        <w:rPr>
          <w:rFonts w:hint="eastAsia" w:ascii="宋体" w:hAnsi="宋体" w:cs="宋体"/>
          <w:color w:val="auto"/>
          <w:lang w:val="en-US" w:eastAsia="zh-CN"/>
        </w:rPr>
        <w:t>B</w:t>
      </w:r>
      <w:r>
        <w:rPr>
          <w:rFonts w:hint="eastAsia" w:ascii="宋体" w:hAnsi="宋体" w:eastAsia="宋体" w:cs="宋体"/>
          <w:color w:val="auto"/>
          <w:lang w:val="en-US" w:eastAsia="zh-CN"/>
        </w:rPr>
        <w:t>.</w:t>
      </w:r>
      <w:r>
        <w:rPr>
          <w:rFonts w:hint="eastAsia" w:ascii="宋体" w:hAnsi="宋体" w:eastAsia="宋体" w:cs="宋体"/>
          <w:color w:val="auto"/>
        </w:rPr>
        <w:t>教育实施</w:t>
      </w:r>
      <w:r>
        <w:rPr>
          <w:rFonts w:hint="eastAsia" w:ascii="宋体" w:hAnsi="宋体" w:eastAsia="宋体" w:cs="宋体"/>
          <w:color w:val="auto"/>
          <w:lang w:eastAsia="zh-CN"/>
        </w:rPr>
        <w:t>：</w:t>
      </w:r>
    </w:p>
    <w:p>
      <w:pPr>
        <w:bidi w:val="0"/>
        <w:rPr>
          <w:rFonts w:hint="eastAsia" w:ascii="宋体" w:hAnsi="宋体" w:eastAsia="宋体" w:cs="宋体"/>
          <w:color w:val="auto"/>
        </w:rPr>
      </w:pPr>
      <w:r>
        <w:rPr>
          <w:rFonts w:hint="eastAsia" w:ascii="宋体" w:hAnsi="宋体" w:eastAsia="宋体" w:cs="宋体"/>
          <w:color w:val="auto"/>
        </w:rPr>
        <w:t>任务说明</w:t>
      </w:r>
      <w:r>
        <w:rPr>
          <w:rFonts w:hint="eastAsia" w:ascii="宋体" w:hAnsi="宋体" w:eastAsia="宋体" w:cs="宋体"/>
          <w:color w:val="auto"/>
          <w:lang w:eastAsia="zh-CN"/>
        </w:rPr>
        <w:t>：大宝，男，36个月，小宝，男，3个月。夏天，午睡</w:t>
      </w:r>
      <w:r>
        <w:rPr>
          <w:rFonts w:hint="eastAsia" w:ascii="宋体" w:hAnsi="宋体" w:cs="宋体"/>
          <w:color w:val="auto"/>
          <w:lang w:val="en-US" w:eastAsia="zh-CN"/>
        </w:rPr>
        <w:t>起床后</w:t>
      </w:r>
      <w:r>
        <w:rPr>
          <w:rFonts w:hint="eastAsia" w:ascii="宋体" w:hAnsi="宋体" w:eastAsia="宋体" w:cs="宋体"/>
          <w:color w:val="auto"/>
          <w:lang w:eastAsia="zh-CN"/>
        </w:rPr>
        <w:t>，育婴员给大宝准备了一盆水，放进磁铁小鱼，教大宝玩“钓鱼”游戏，宝妈抱小宝在旁边观看</w:t>
      </w:r>
      <w:r>
        <w:rPr>
          <w:rFonts w:hint="eastAsia" w:ascii="宋体" w:hAnsi="宋体" w:eastAsia="宋体" w:cs="宋体"/>
          <w:color w:val="auto"/>
        </w:rPr>
        <w:t>。</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rPr>
        <w:t>竞赛形式：自由选择合适教具、玩具，设计游戏</w:t>
      </w:r>
      <w:r>
        <w:rPr>
          <w:rFonts w:hint="eastAsia" w:ascii="宋体" w:hAnsi="宋体" w:eastAsia="宋体" w:cs="宋体"/>
          <w:color w:val="auto"/>
          <w:lang w:eastAsia="zh-CN"/>
        </w:rPr>
        <w:t>《钓鱼》</w:t>
      </w:r>
      <w:r>
        <w:rPr>
          <w:rFonts w:hint="eastAsia" w:ascii="宋体" w:hAnsi="宋体" w:eastAsia="宋体" w:cs="宋体"/>
          <w:color w:val="auto"/>
          <w:lang w:val="en-US" w:eastAsia="zh-CN"/>
        </w:rPr>
        <w:t>的</w:t>
      </w:r>
      <w:r>
        <w:rPr>
          <w:rFonts w:hint="eastAsia" w:ascii="宋体" w:hAnsi="宋体" w:cs="宋体"/>
          <w:color w:val="auto"/>
          <w:lang w:val="en-US" w:eastAsia="zh-CN"/>
        </w:rPr>
        <w:t>游戏</w:t>
      </w:r>
      <w:r>
        <w:rPr>
          <w:rFonts w:hint="eastAsia" w:ascii="宋体" w:hAnsi="宋体" w:eastAsia="宋体" w:cs="宋体"/>
          <w:color w:val="auto"/>
        </w:rPr>
        <w:t>活动并模拟实施展示</w:t>
      </w:r>
      <w:r>
        <w:rPr>
          <w:rFonts w:hint="eastAsia" w:ascii="宋体" w:hAnsi="宋体" w:eastAsia="宋体" w:cs="宋体"/>
          <w:color w:val="auto"/>
          <w:lang w:eastAsia="zh-CN"/>
        </w:rPr>
        <w:t>。</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（2）竞赛时间：</w:t>
      </w:r>
      <w:r>
        <w:rPr>
          <w:rFonts w:hint="eastAsia" w:ascii="宋体" w:hAnsi="宋体" w:eastAsia="宋体" w:cs="宋体"/>
          <w:color w:val="auto"/>
        </w:rPr>
        <w:t>总时间为</w:t>
      </w:r>
      <w:r>
        <w:rPr>
          <w:rFonts w:hint="eastAsia" w:ascii="宋体" w:hAnsi="宋体" w:eastAsia="宋体" w:cs="宋体"/>
          <w:color w:val="auto"/>
          <w:lang w:val="en-US" w:eastAsia="zh-CN"/>
        </w:rPr>
        <w:t>15</w:t>
      </w:r>
      <w:r>
        <w:rPr>
          <w:rFonts w:hint="eastAsia" w:ascii="宋体" w:hAnsi="宋体" w:eastAsia="宋体" w:cs="宋体"/>
          <w:color w:val="auto"/>
        </w:rPr>
        <w:t>分钟，</w:t>
      </w:r>
      <w:r>
        <w:rPr>
          <w:rFonts w:hint="eastAsia" w:ascii="宋体" w:hAnsi="宋体" w:eastAsia="宋体" w:cs="宋体"/>
          <w:color w:val="auto"/>
          <w:lang w:val="zh-CN" w:eastAsia="zh-CN"/>
        </w:rPr>
        <w:t>其中包括阅卷</w:t>
      </w:r>
      <w:r>
        <w:rPr>
          <w:rFonts w:hint="eastAsia" w:ascii="宋体" w:hAnsi="宋体" w:eastAsia="宋体" w:cs="宋体"/>
          <w:color w:val="auto"/>
          <w:lang w:val="en-US" w:eastAsia="zh-CN"/>
        </w:rPr>
        <w:t>备物5分钟，</w:t>
      </w:r>
      <w:r>
        <w:rPr>
          <w:rFonts w:hint="eastAsia" w:ascii="宋体" w:hAnsi="宋体" w:eastAsia="宋体" w:cs="宋体"/>
          <w:color w:val="auto"/>
          <w:lang w:val="zh-CN" w:eastAsia="zh-CN"/>
        </w:rPr>
        <w:t>技能实操时间</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0分钟</w:t>
      </w:r>
      <w:r>
        <w:rPr>
          <w:rFonts w:hint="eastAsia" w:ascii="宋体" w:hAnsi="宋体" w:eastAsia="宋体" w:cs="宋体"/>
          <w:color w:val="auto"/>
          <w:lang w:eastAsia="zh-CN"/>
        </w:rPr>
        <w:t>。</w:t>
      </w:r>
    </w:p>
    <w:p>
      <w:pPr>
        <w:bidi w:val="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口述并操作具体内容：准备评估、操作步骤（</w:t>
      </w:r>
      <w:r>
        <w:rPr>
          <w:rFonts w:hint="eastAsia" w:ascii="宋体" w:hAnsi="宋体" w:cs="宋体"/>
          <w:color w:val="auto"/>
          <w:lang w:val="en-US" w:eastAsia="zh-CN"/>
        </w:rPr>
        <w:t>热</w:t>
      </w:r>
      <w:r>
        <w:rPr>
          <w:rFonts w:hint="eastAsia" w:ascii="宋体" w:hAnsi="宋体" w:eastAsia="宋体" w:cs="宋体"/>
          <w:color w:val="auto"/>
        </w:rPr>
        <w:t>身活动、</w:t>
      </w:r>
      <w:r>
        <w:rPr>
          <w:rFonts w:hint="eastAsia" w:ascii="宋体" w:hAnsi="宋体" w:cs="宋体"/>
          <w:color w:val="auto"/>
          <w:lang w:val="en-US" w:eastAsia="zh-CN"/>
        </w:rPr>
        <w:t>给大宝</w:t>
      </w:r>
      <w:r>
        <w:rPr>
          <w:rFonts w:hint="eastAsia" w:ascii="宋体" w:hAnsi="宋体" w:eastAsia="宋体" w:cs="宋体"/>
          <w:color w:val="auto"/>
        </w:rPr>
        <w:t>示范捞鱼、</w:t>
      </w:r>
      <w:r>
        <w:rPr>
          <w:rFonts w:hint="eastAsia" w:ascii="宋体" w:hAnsi="宋体" w:cs="宋体"/>
          <w:color w:val="auto"/>
          <w:lang w:val="en-US" w:eastAsia="zh-CN"/>
        </w:rPr>
        <w:t>给大宝</w:t>
      </w:r>
      <w:r>
        <w:rPr>
          <w:rFonts w:hint="eastAsia" w:ascii="宋体" w:hAnsi="宋体" w:eastAsia="宋体" w:cs="宋体"/>
          <w:color w:val="auto"/>
        </w:rPr>
        <w:t>示范钓鱼、</w:t>
      </w:r>
      <w:r>
        <w:rPr>
          <w:rFonts w:hint="eastAsia" w:ascii="宋体" w:hAnsi="宋体" w:cs="宋体"/>
          <w:color w:val="auto"/>
          <w:lang w:val="en-US" w:eastAsia="zh-CN"/>
        </w:rPr>
        <w:t>给小宝指认物品、与大宝比赛</w:t>
      </w:r>
      <w:r>
        <w:rPr>
          <w:rFonts w:hint="eastAsia" w:ascii="宋体" w:hAnsi="宋体" w:eastAsia="宋体" w:cs="宋体"/>
          <w:color w:val="auto"/>
        </w:rPr>
        <w:t>钓鱼</w:t>
      </w:r>
      <w:r>
        <w:rPr>
          <w:rFonts w:hint="eastAsia" w:ascii="宋体" w:hAnsi="宋体" w:cs="宋体"/>
          <w:color w:val="auto"/>
          <w:lang w:eastAsia="zh-CN"/>
        </w:rPr>
        <w:t>、</w:t>
      </w:r>
      <w:r>
        <w:rPr>
          <w:rFonts w:hint="eastAsia" w:ascii="宋体" w:hAnsi="宋体" w:cs="宋体"/>
          <w:color w:val="auto"/>
          <w:lang w:val="en-US" w:eastAsia="zh-CN"/>
        </w:rPr>
        <w:t>比较多少</w:t>
      </w:r>
      <w:r>
        <w:rPr>
          <w:rFonts w:hint="eastAsia" w:ascii="宋体" w:hAnsi="宋体" w:eastAsia="宋体" w:cs="宋体"/>
          <w:color w:val="auto"/>
        </w:rPr>
        <w:t>、</w:t>
      </w:r>
      <w:r>
        <w:rPr>
          <w:rFonts w:hint="eastAsia" w:ascii="宋体" w:hAnsi="宋体" w:eastAsia="宋体" w:cs="宋体"/>
          <w:color w:val="auto"/>
          <w:lang w:val="en-US" w:eastAsia="zh-CN"/>
        </w:rPr>
        <w:t>与幼儿</w:t>
      </w:r>
      <w:r>
        <w:rPr>
          <w:rFonts w:hint="eastAsia" w:ascii="宋体" w:hAnsi="宋体" w:eastAsia="宋体" w:cs="宋体"/>
          <w:color w:val="auto"/>
        </w:rPr>
        <w:t>互动分享</w:t>
      </w:r>
      <w:r>
        <w:rPr>
          <w:rFonts w:hint="eastAsia" w:ascii="宋体" w:hAnsi="宋体" w:eastAsia="宋体" w:cs="宋体"/>
          <w:color w:val="auto"/>
          <w:lang w:eastAsia="zh-CN"/>
        </w:rPr>
        <w:t>、</w:t>
      </w:r>
      <w:r>
        <w:rPr>
          <w:rFonts w:hint="eastAsia" w:ascii="宋体" w:hAnsi="宋体" w:eastAsia="宋体" w:cs="宋体"/>
          <w:color w:val="auto"/>
        </w:rPr>
        <w:t>整理</w:t>
      </w:r>
      <w:r>
        <w:rPr>
          <w:rFonts w:hint="eastAsia" w:ascii="宋体" w:hAnsi="宋体" w:eastAsia="宋体" w:cs="宋体"/>
          <w:color w:val="auto"/>
          <w:lang w:eastAsia="zh-CN"/>
        </w:rPr>
        <w:t>）、</w:t>
      </w:r>
      <w:r>
        <w:rPr>
          <w:rFonts w:hint="eastAsia" w:ascii="宋体" w:hAnsi="宋体" w:eastAsia="宋体" w:cs="宋体"/>
          <w:color w:val="auto"/>
        </w:rPr>
        <w:t>注意事项（口述或在操作中渗透）、综合评价</w:t>
      </w:r>
      <w:r>
        <w:rPr>
          <w:rFonts w:hint="eastAsia" w:ascii="宋体" w:hAnsi="宋体" w:eastAsia="宋体" w:cs="宋体"/>
          <w:color w:val="auto"/>
          <w:lang w:val="en-US" w:eastAsia="zh-CN"/>
        </w:rPr>
        <w:t>；</w:t>
      </w:r>
    </w:p>
    <w:p>
      <w:pPr>
        <w:bidi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竞赛要点：所用物品安全卫生，所实施的游戏目标、步骤、内容、教具选择、选手语言、感情、仪态、动作等均符合该年龄阶段动作锻炼活动</w:t>
      </w:r>
      <w:r>
        <w:rPr>
          <w:rFonts w:hint="eastAsia" w:ascii="宋体" w:hAnsi="宋体" w:eastAsia="宋体" w:cs="宋体"/>
          <w:color w:val="auto"/>
          <w:lang w:val="en-US" w:eastAsia="zh-CN"/>
        </w:rPr>
        <w:t>与语言发展训练</w:t>
      </w:r>
      <w:r>
        <w:rPr>
          <w:rFonts w:hint="eastAsia" w:ascii="宋体" w:hAnsi="宋体" w:eastAsia="宋体" w:cs="宋体"/>
          <w:color w:val="auto"/>
        </w:rPr>
        <w:t>，游戏效果良好。</w:t>
      </w:r>
    </w:p>
    <w:p>
      <w:pPr>
        <w:bidi w:val="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否定项说明：若选手发生下列情况之一，则及时终止比赛。</w:t>
      </w:r>
    </w:p>
    <w:p>
      <w:pPr>
        <w:bidi w:val="0"/>
        <w:rPr>
          <w:rFonts w:hint="eastAsia" w:ascii="宋体" w:hAnsi="宋体" w:eastAsia="宋体" w:cs="宋体"/>
          <w:color w:val="auto"/>
        </w:rPr>
      </w:pPr>
      <w:r>
        <w:rPr>
          <w:rFonts w:hint="eastAsia" w:ascii="宋体" w:hAnsi="宋体" w:eastAsia="宋体" w:cs="宋体"/>
          <w:color w:val="auto"/>
        </w:rPr>
        <w:t>①设计的活动与主题要求严重不符或者教育目标无法实现；</w:t>
      </w:r>
    </w:p>
    <w:p>
      <w:pPr>
        <w:bidi w:val="0"/>
        <w:rPr>
          <w:rFonts w:hint="eastAsia" w:ascii="宋体" w:hAnsi="宋体" w:eastAsia="宋体" w:cs="宋体"/>
          <w:color w:val="auto"/>
        </w:rPr>
      </w:pPr>
      <w:r>
        <w:rPr>
          <w:rFonts w:hint="eastAsia" w:ascii="宋体" w:hAnsi="宋体" w:eastAsia="宋体" w:cs="宋体"/>
          <w:color w:val="auto"/>
        </w:rPr>
        <w:t>②实施过程中表达的观念背离主流价值观。</w:t>
      </w:r>
    </w:p>
    <w:p>
      <w:pPr>
        <w:bidi w:val="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赛场准备</w:t>
      </w:r>
    </w:p>
    <w:tbl>
      <w:tblPr>
        <w:tblStyle w:val="26"/>
        <w:tblW w:w="825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914"/>
        <w:gridCol w:w="2810"/>
        <w:gridCol w:w="1530"/>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1914"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名称</w:t>
            </w:r>
          </w:p>
        </w:tc>
        <w:tc>
          <w:tcPr>
            <w:tcW w:w="281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规格与要求</w:t>
            </w:r>
          </w:p>
        </w:tc>
        <w:tc>
          <w:tcPr>
            <w:tcW w:w="153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9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幼儿模型</w:t>
            </w:r>
          </w:p>
        </w:tc>
        <w:tc>
          <w:tcPr>
            <w:tcW w:w="2810"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530"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个</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914" w:type="dxa"/>
            <w:vAlign w:val="top"/>
          </w:tcPr>
          <w:p>
            <w:pPr>
              <w:spacing w:before="145" w:line="360" w:lineRule="auto"/>
              <w:ind w:firstLine="111" w:firstLineChars="0"/>
              <w:jc w:val="center"/>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highlight w:val="none"/>
                <w:lang w:val="en-US" w:eastAsia="zh-CN"/>
              </w:rPr>
              <w:t>水盆</w:t>
            </w:r>
          </w:p>
        </w:tc>
        <w:tc>
          <w:tcPr>
            <w:tcW w:w="2810" w:type="dxa"/>
            <w:vAlign w:val="top"/>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装水</w:t>
            </w:r>
          </w:p>
        </w:tc>
        <w:tc>
          <w:tcPr>
            <w:tcW w:w="1530"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2个</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914" w:type="dxa"/>
            <w:vAlign w:val="top"/>
          </w:tcPr>
          <w:p>
            <w:pPr>
              <w:spacing w:before="144" w:line="360" w:lineRule="auto"/>
              <w:ind w:firstLine="111" w:firstLineChars="0"/>
              <w:jc w:val="center"/>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highlight w:val="none"/>
                <w:lang w:val="en-US" w:eastAsia="zh-CN"/>
              </w:rPr>
              <w:t>小毛巾</w:t>
            </w:r>
          </w:p>
        </w:tc>
        <w:tc>
          <w:tcPr>
            <w:tcW w:w="2810" w:type="dxa"/>
            <w:vAlign w:val="top"/>
          </w:tcPr>
          <w:p>
            <w:pPr>
              <w:ind w:firstLine="560" w:firstLineChars="200"/>
              <w:jc w:val="center"/>
              <w:rPr>
                <w:rFonts w:hint="eastAsia" w:ascii="宋体" w:hAnsi="宋体" w:eastAsia="宋体" w:cs="宋体"/>
                <w:color w:val="auto"/>
                <w:sz w:val="28"/>
                <w:szCs w:val="28"/>
                <w:lang w:val="en-US" w:eastAsia="zh-CN"/>
              </w:rPr>
            </w:pPr>
          </w:p>
        </w:tc>
        <w:tc>
          <w:tcPr>
            <w:tcW w:w="1530"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2条</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1914" w:type="dxa"/>
            <w:vAlign w:val="top"/>
          </w:tcPr>
          <w:p>
            <w:pPr>
              <w:spacing w:before="147" w:line="360" w:lineRule="auto"/>
              <w:ind w:firstLine="111" w:firstLineChars="0"/>
              <w:jc w:val="center"/>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highlight w:val="none"/>
                <w:lang w:val="en-US" w:eastAsia="zh-CN"/>
              </w:rPr>
              <w:t>小鱼</w:t>
            </w:r>
          </w:p>
        </w:tc>
        <w:tc>
          <w:tcPr>
            <w:tcW w:w="2810" w:type="dxa"/>
            <w:vAlign w:val="top"/>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可放入水</w:t>
            </w:r>
          </w:p>
        </w:tc>
        <w:tc>
          <w:tcPr>
            <w:tcW w:w="1530"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若干</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1914" w:type="dxa"/>
            <w:vAlign w:val="top"/>
          </w:tcPr>
          <w:p>
            <w:pPr>
              <w:spacing w:before="148" w:line="360" w:lineRule="auto"/>
              <w:ind w:firstLine="111" w:firstLineChars="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钓鱼竿</w:t>
            </w:r>
          </w:p>
        </w:tc>
        <w:tc>
          <w:tcPr>
            <w:tcW w:w="2810" w:type="dxa"/>
            <w:vAlign w:val="top"/>
          </w:tcPr>
          <w:p>
            <w:pPr>
              <w:ind w:firstLine="560" w:firstLineChars="200"/>
              <w:jc w:val="center"/>
              <w:rPr>
                <w:rFonts w:hint="eastAsia" w:ascii="宋体" w:hAnsi="宋体" w:eastAsia="宋体" w:cs="宋体"/>
                <w:color w:val="auto"/>
                <w:sz w:val="28"/>
                <w:szCs w:val="28"/>
                <w:lang w:val="en-US" w:eastAsia="zh-CN"/>
              </w:rPr>
            </w:pPr>
          </w:p>
        </w:tc>
        <w:tc>
          <w:tcPr>
            <w:tcW w:w="1530"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枝</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1914" w:type="dxa"/>
            <w:vAlign w:val="top"/>
          </w:tcPr>
          <w:p>
            <w:pPr>
              <w:spacing w:before="151" w:line="360" w:lineRule="auto"/>
              <w:ind w:firstLine="111" w:firstLineChars="0"/>
              <w:jc w:val="center"/>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highlight w:val="none"/>
                <w:lang w:val="en-US" w:eastAsia="zh-CN"/>
              </w:rPr>
              <w:t>捞鱼杆</w:t>
            </w:r>
          </w:p>
        </w:tc>
        <w:tc>
          <w:tcPr>
            <w:tcW w:w="2810" w:type="dxa"/>
            <w:vAlign w:val="top"/>
          </w:tcPr>
          <w:p>
            <w:pPr>
              <w:ind w:firstLine="560" w:firstLineChars="200"/>
              <w:jc w:val="center"/>
              <w:rPr>
                <w:rFonts w:hint="eastAsia" w:ascii="宋体" w:hAnsi="宋体" w:eastAsia="宋体" w:cs="宋体"/>
                <w:color w:val="auto"/>
                <w:sz w:val="28"/>
                <w:szCs w:val="28"/>
                <w:lang w:val="en-US" w:eastAsia="zh-CN"/>
              </w:rPr>
            </w:pPr>
          </w:p>
        </w:tc>
        <w:tc>
          <w:tcPr>
            <w:tcW w:w="1530"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枝</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8255" w:type="dxa"/>
            <w:gridSpan w:val="5"/>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根据现场提供的材料自行选择</w:t>
            </w:r>
          </w:p>
        </w:tc>
      </w:tr>
    </w:tbl>
    <w:p>
      <w:pPr>
        <w:pStyle w:val="16"/>
        <w:rPr>
          <w:rFonts w:hint="eastAsia"/>
          <w:lang w:val="en-US" w:eastAsia="zh-CN"/>
        </w:rPr>
      </w:pP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模块</w:t>
      </w:r>
      <w:r>
        <w:rPr>
          <w:rFonts w:hint="eastAsia" w:ascii="宋体" w:hAnsi="宋体" w:cs="宋体"/>
          <w:color w:val="000000" w:themeColor="text1"/>
          <w:lang w:val="en-US" w:eastAsia="zh-CN"/>
          <w14:textFill>
            <w14:solidFill>
              <w14:schemeClr w14:val="tx1"/>
            </w14:solidFill>
          </w14:textFill>
        </w:rPr>
        <w:t>C</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生活照料</w:t>
      </w:r>
      <w:r>
        <w:rPr>
          <w:rFonts w:hint="eastAsia" w:ascii="宋体" w:hAnsi="宋体" w:eastAsia="宋体" w:cs="宋体"/>
          <w:color w:val="000000" w:themeColor="text1"/>
          <w:lang w:eastAsia="zh-CN"/>
          <w14:textFill>
            <w14:solidFill>
              <w14:schemeClr w14:val="tx1"/>
            </w14:solidFill>
          </w14:textFill>
        </w:rPr>
        <w:t>：淋浴</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任务说明</w:t>
      </w:r>
      <w:r>
        <w:rPr>
          <w:rFonts w:hint="eastAsia" w:ascii="宋体" w:hAnsi="宋体" w:eastAsia="宋体" w:cs="宋体"/>
          <w:color w:val="000000" w:themeColor="text1"/>
          <w:lang w:eastAsia="zh-CN"/>
          <w14:textFill>
            <w14:solidFill>
              <w14:schemeClr w14:val="tx1"/>
            </w14:solidFill>
          </w14:textFill>
        </w:rPr>
        <w:t>：大宝，男，36个月，夏天，大宝玩完游戏后全身衣服湿了，育婴员帮大宝淋浴</w:t>
      </w:r>
      <w:r>
        <w:rPr>
          <w:rFonts w:hint="eastAsia" w:ascii="宋体" w:hAnsi="宋体" w:eastAsia="宋体" w:cs="宋体"/>
          <w:color w:val="000000" w:themeColor="text1"/>
          <w14:textFill>
            <w14:solidFill>
              <w14:schemeClr w14:val="tx1"/>
            </w14:solidFill>
          </w14:textFill>
        </w:rPr>
        <w:t>。</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）竞赛形式：模拟操作并口述技术要点</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竞赛时间：</w:t>
      </w:r>
      <w:r>
        <w:rPr>
          <w:rFonts w:hint="eastAsia" w:ascii="宋体" w:hAnsi="宋体" w:eastAsia="宋体" w:cs="宋体"/>
          <w:color w:val="000000" w:themeColor="text1"/>
          <w14:textFill>
            <w14:solidFill>
              <w14:schemeClr w14:val="tx1"/>
            </w14:solidFill>
          </w14:textFill>
        </w:rPr>
        <w:t>总时间为</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分钟，</w:t>
      </w:r>
      <w:r>
        <w:rPr>
          <w:rFonts w:hint="eastAsia" w:ascii="宋体" w:hAnsi="宋体" w:eastAsia="宋体" w:cs="宋体"/>
          <w:color w:val="000000" w:themeColor="text1"/>
          <w:lang w:val="zh-CN" w:eastAsia="zh-CN"/>
          <w14:textFill>
            <w14:solidFill>
              <w14:schemeClr w14:val="tx1"/>
            </w14:solidFill>
          </w14:textFill>
        </w:rPr>
        <w:t>其中包括阅卷</w:t>
      </w:r>
      <w:r>
        <w:rPr>
          <w:rFonts w:hint="eastAsia" w:ascii="宋体" w:hAnsi="宋体" w:eastAsia="宋体" w:cs="宋体"/>
          <w:color w:val="000000" w:themeColor="text1"/>
          <w:lang w:val="en-US" w:eastAsia="zh-CN"/>
          <w14:textFill>
            <w14:solidFill>
              <w14:schemeClr w14:val="tx1"/>
            </w14:solidFill>
          </w14:textFill>
        </w:rPr>
        <w:t>备物5分钟，</w:t>
      </w:r>
      <w:r>
        <w:rPr>
          <w:rFonts w:hint="eastAsia" w:ascii="宋体" w:hAnsi="宋体" w:eastAsia="宋体" w:cs="宋体"/>
          <w:color w:val="000000" w:themeColor="text1"/>
          <w:lang w:val="zh-CN" w:eastAsia="zh-CN"/>
          <w14:textFill>
            <w14:solidFill>
              <w14:schemeClr w14:val="tx1"/>
            </w14:solidFill>
          </w14:textFill>
        </w:rPr>
        <w:t>技能实操时间</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eastAsia="zh-CN"/>
          <w14:textFill>
            <w14:solidFill>
              <w14:schemeClr w14:val="tx1"/>
            </w14:solidFill>
          </w14:textFill>
        </w:rPr>
        <w:t>0分钟</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（3）口述并操作具体内容：准备评估、操作步骤（洗脸、淋浴、物品整理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注意事项（口述或在操作中渗透）、综合评价</w:t>
      </w:r>
      <w:r>
        <w:rPr>
          <w:rFonts w:hint="eastAsia" w:ascii="宋体" w:hAnsi="宋体" w:eastAsia="宋体" w:cs="宋体"/>
          <w:color w:val="000000" w:themeColor="text1"/>
          <w:lang w:val="en-US"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）竞赛要点：能正确</w:t>
      </w:r>
      <w:r>
        <w:rPr>
          <w:rFonts w:hint="eastAsia" w:ascii="宋体" w:hAnsi="宋体" w:eastAsia="宋体" w:cs="宋体"/>
          <w:color w:val="000000" w:themeColor="text1"/>
          <w:lang w:val="en-US" w:eastAsia="zh-CN"/>
          <w14:textFill>
            <w14:solidFill>
              <w14:schemeClr w14:val="tx1"/>
            </w14:solidFill>
          </w14:textFill>
        </w:rPr>
        <w:t>指导幼儿，</w:t>
      </w:r>
      <w:r>
        <w:rPr>
          <w:rFonts w:hint="eastAsia" w:ascii="宋体" w:hAnsi="宋体" w:eastAsia="宋体" w:cs="宋体"/>
          <w:color w:val="000000" w:themeColor="text1"/>
          <w14:textFill>
            <w14:solidFill>
              <w14:schemeClr w14:val="tx1"/>
            </w14:solidFill>
          </w14:textFill>
        </w:rPr>
        <w:t>手法、动作规范，各注意事项陈述完整，操作过程与</w:t>
      </w:r>
      <w:r>
        <w:rPr>
          <w:rFonts w:hint="eastAsia" w:ascii="宋体" w:hAnsi="宋体" w:eastAsia="宋体" w:cs="宋体"/>
          <w:color w:val="000000" w:themeColor="text1"/>
          <w:lang w:val="en-US" w:eastAsia="zh-CN"/>
          <w14:textFill>
            <w14:solidFill>
              <w14:schemeClr w14:val="tx1"/>
            </w14:solidFill>
          </w14:textFill>
        </w:rPr>
        <w:t>幼</w:t>
      </w:r>
      <w:r>
        <w:rPr>
          <w:rFonts w:hint="eastAsia" w:ascii="宋体" w:hAnsi="宋体" w:eastAsia="宋体" w:cs="宋体"/>
          <w:color w:val="000000" w:themeColor="text1"/>
          <w14:textFill>
            <w14:solidFill>
              <w14:schemeClr w14:val="tx1"/>
            </w14:solidFill>
          </w14:textFill>
        </w:rPr>
        <w:t>儿保持有眼神、表情、语言交流。</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）否定项说明：若操作中发生下列情况之一，则及时终止竞赛。</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①在操作过程中，不能保证婴幼儿的安全，如有将幼儿独自放置于危险环境等情形；</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②在操作过程中，动作生硬粗鲁，使婴儿受伤。</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赛场准备</w:t>
      </w:r>
    </w:p>
    <w:tbl>
      <w:tblPr>
        <w:tblStyle w:val="26"/>
        <w:tblW w:w="826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2730"/>
        <w:gridCol w:w="2414"/>
        <w:gridCol w:w="1230"/>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bookmarkStart w:id="17" w:name="_bookmark42"/>
            <w:bookmarkEnd w:id="17"/>
            <w:r>
              <w:rPr>
                <w:rFonts w:hint="eastAsia" w:ascii="宋体" w:hAnsi="宋体" w:eastAsia="宋体" w:cs="宋体"/>
                <w:color w:val="000000" w:themeColor="text1"/>
                <w:lang w:val="en-US" w:eastAsia="zh-CN"/>
                <w14:textFill>
                  <w14:solidFill>
                    <w14:schemeClr w14:val="tx1"/>
                  </w14:solidFill>
                </w14:textFill>
              </w:rPr>
              <w:t>序号</w:t>
            </w:r>
          </w:p>
        </w:tc>
        <w:tc>
          <w:tcPr>
            <w:tcW w:w="273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p>
        </w:tc>
        <w:tc>
          <w:tcPr>
            <w:tcW w:w="2414"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规格与要求</w:t>
            </w:r>
          </w:p>
        </w:tc>
        <w:tc>
          <w:tcPr>
            <w:tcW w:w="123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116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c>
          <w:tcPr>
            <w:tcW w:w="2730" w:type="dxa"/>
            <w:vAlign w:val="top"/>
          </w:tcPr>
          <w:p>
            <w:pPr>
              <w:spacing w:line="360" w:lineRule="auto"/>
              <w:ind w:firstLine="560" w:firstLineChars="200"/>
              <w:contextualSpacing/>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highlight w:val="none"/>
                <w:lang w:val="en-US" w:eastAsia="zh-CN"/>
              </w:rPr>
              <w:t>幼儿模型</w:t>
            </w:r>
          </w:p>
        </w:tc>
        <w:tc>
          <w:tcPr>
            <w:tcW w:w="2414" w:type="dxa"/>
            <w:vAlign w:val="top"/>
          </w:tcPr>
          <w:p>
            <w:pPr>
              <w:spacing w:line="360" w:lineRule="auto"/>
              <w:ind w:left="0" w:leftChars="0" w:firstLine="280" w:firstLineChars="100"/>
              <w:contextualSpacing/>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短袖，有</w:t>
            </w:r>
            <w:r>
              <w:rPr>
                <w:rFonts w:hint="eastAsia" w:ascii="宋体" w:hAnsi="宋体" w:eastAsia="宋体" w:cs="宋体"/>
                <w:kern w:val="2"/>
                <w:sz w:val="28"/>
                <w:szCs w:val="28"/>
                <w:lang w:val="en-US" w:eastAsia="zh-CN"/>
              </w:rPr>
              <w:t>纽扣</w:t>
            </w:r>
          </w:p>
        </w:tc>
        <w:tc>
          <w:tcPr>
            <w:tcW w:w="123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c>
          <w:tcPr>
            <w:tcW w:w="2730" w:type="dxa"/>
            <w:vAlign w:val="top"/>
          </w:tcPr>
          <w:p>
            <w:pPr>
              <w:spacing w:before="164"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水龙头装置</w:t>
            </w:r>
          </w:p>
        </w:tc>
        <w:tc>
          <w:tcPr>
            <w:tcW w:w="2414" w:type="dxa"/>
            <w:vAlign w:val="top"/>
          </w:tcPr>
          <w:p>
            <w:pPr>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冷、暖标识</w:t>
            </w:r>
          </w:p>
        </w:tc>
        <w:tc>
          <w:tcPr>
            <w:tcW w:w="1230" w:type="dxa"/>
            <w:vAlign w:val="top"/>
          </w:tcPr>
          <w:p>
            <w:pPr>
              <w:spacing w:before="164"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c>
          <w:tcPr>
            <w:tcW w:w="2730" w:type="dxa"/>
            <w:vAlign w:val="top"/>
          </w:tcPr>
          <w:p>
            <w:pPr>
              <w:spacing w:before="163" w:line="360" w:lineRule="auto"/>
              <w:ind w:firstLine="280" w:firstLineChars="1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儿童花洒淋浴喷头</w:t>
            </w:r>
          </w:p>
        </w:tc>
        <w:tc>
          <w:tcPr>
            <w:tcW w:w="2414" w:type="dxa"/>
            <w:vAlign w:val="top"/>
          </w:tcPr>
          <w:p>
            <w:pPr>
              <w:spacing w:before="163"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3" w:line="360" w:lineRule="auto"/>
              <w:ind w:firstLine="508"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10"/>
                <w:w w:val="98"/>
                <w:sz w:val="28"/>
                <w:szCs w:val="28"/>
                <w:highlight w:val="none"/>
                <w:lang w:val="en-US" w:eastAsia="zh-CN"/>
                <w14:textFill>
                  <w14:solidFill>
                    <w14:schemeClr w14:val="tx1"/>
                  </w14:solidFill>
                </w14:textFill>
              </w:rPr>
              <w:t>１个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p>
        </w:tc>
        <w:tc>
          <w:tcPr>
            <w:tcW w:w="2730" w:type="dxa"/>
            <w:vAlign w:val="top"/>
          </w:tcPr>
          <w:p>
            <w:pPr>
              <w:spacing w:before="163"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脸盆</w:t>
            </w:r>
          </w:p>
        </w:tc>
        <w:tc>
          <w:tcPr>
            <w:tcW w:w="2414" w:type="dxa"/>
            <w:vAlign w:val="top"/>
          </w:tcPr>
          <w:p>
            <w:pPr>
              <w:spacing w:before="163"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3" w:line="360" w:lineRule="auto"/>
              <w:ind w:firstLine="536"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6"/>
                <w:sz w:val="28"/>
                <w:szCs w:val="28"/>
                <w:highlight w:val="none"/>
                <w:lang w:val="en-US" w:eastAsia="zh-CN"/>
                <w14:textFill>
                  <w14:solidFill>
                    <w14:schemeClr w14:val="tx1"/>
                  </w14:solidFill>
                </w14:textFill>
              </w:rPr>
              <w:t>2个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p>
        </w:tc>
        <w:tc>
          <w:tcPr>
            <w:tcW w:w="2730" w:type="dxa"/>
            <w:vAlign w:val="top"/>
          </w:tcPr>
          <w:p>
            <w:pPr>
              <w:spacing w:before="166"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幼儿洗澡凳子</w:t>
            </w:r>
          </w:p>
        </w:tc>
        <w:tc>
          <w:tcPr>
            <w:tcW w:w="2414" w:type="dxa"/>
            <w:vAlign w:val="top"/>
          </w:tcPr>
          <w:p>
            <w:pPr>
              <w:spacing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6"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１张</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p>
        </w:tc>
        <w:tc>
          <w:tcPr>
            <w:tcW w:w="2730" w:type="dxa"/>
            <w:vAlign w:val="top"/>
          </w:tcPr>
          <w:p>
            <w:pPr>
              <w:spacing w:before="166"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幼儿洗澡</w:t>
            </w:r>
            <w:r>
              <w:rPr>
                <w:rFonts w:hint="eastAsia" w:ascii="宋体" w:hAnsi="宋体" w:cs="宋体"/>
                <w:b w:val="0"/>
                <w:bCs/>
                <w:color w:val="000000" w:themeColor="text1"/>
                <w:sz w:val="28"/>
                <w:szCs w:val="28"/>
                <w:highlight w:val="none"/>
                <w:lang w:val="en-US" w:eastAsia="zh-CN"/>
                <w14:textFill>
                  <w14:solidFill>
                    <w14:schemeClr w14:val="tx1"/>
                  </w14:solidFill>
                </w14:textFill>
              </w:rPr>
              <w:t>海绵</w:t>
            </w:r>
          </w:p>
        </w:tc>
        <w:tc>
          <w:tcPr>
            <w:tcW w:w="2414" w:type="dxa"/>
            <w:vAlign w:val="top"/>
          </w:tcPr>
          <w:p>
            <w:pPr>
              <w:spacing w:before="166"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6"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p>
        </w:tc>
        <w:tc>
          <w:tcPr>
            <w:tcW w:w="2730" w:type="dxa"/>
            <w:vAlign w:val="top"/>
          </w:tcPr>
          <w:p>
            <w:pPr>
              <w:spacing w:before="165"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大毛巾</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2条</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p>
        </w:tc>
        <w:tc>
          <w:tcPr>
            <w:tcW w:w="2730" w:type="dxa"/>
            <w:vAlign w:val="top"/>
          </w:tcPr>
          <w:p>
            <w:pPr>
              <w:spacing w:before="165"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小毛巾</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条</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p>
        </w:tc>
        <w:tc>
          <w:tcPr>
            <w:tcW w:w="2730" w:type="dxa"/>
            <w:vAlign w:val="top"/>
          </w:tcPr>
          <w:p>
            <w:pPr>
              <w:spacing w:before="165"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婴幼儿沐浴露</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瓶</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w:t>
            </w:r>
          </w:p>
        </w:tc>
        <w:tc>
          <w:tcPr>
            <w:tcW w:w="2730" w:type="dxa"/>
            <w:vAlign w:val="top"/>
          </w:tcPr>
          <w:p>
            <w:pPr>
              <w:spacing w:before="165" w:line="360" w:lineRule="auto"/>
              <w:ind w:firstLine="840" w:firstLineChars="3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干净衣裤</w:t>
            </w:r>
          </w:p>
        </w:tc>
        <w:tc>
          <w:tcPr>
            <w:tcW w:w="2414" w:type="dxa"/>
            <w:vAlign w:val="top"/>
          </w:tcPr>
          <w:p>
            <w:pPr>
              <w:spacing w:before="165"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短袖，有</w:t>
            </w:r>
            <w:r>
              <w:rPr>
                <w:rFonts w:hint="eastAsia" w:ascii="宋体" w:hAnsi="宋体" w:eastAsia="宋体" w:cs="宋体"/>
                <w:kern w:val="2"/>
                <w:sz w:val="28"/>
                <w:szCs w:val="28"/>
                <w:lang w:val="en-US" w:eastAsia="zh-CN"/>
              </w:rPr>
              <w:t>纽扣</w:t>
            </w: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套</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p>
        </w:tc>
        <w:tc>
          <w:tcPr>
            <w:tcW w:w="2730" w:type="dxa"/>
            <w:vAlign w:val="top"/>
          </w:tcPr>
          <w:p>
            <w:pPr>
              <w:spacing w:before="165" w:line="360" w:lineRule="auto"/>
              <w:ind w:firstLine="840" w:firstLineChars="3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水温计</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65" w:type="dxa"/>
            <w:gridSpan w:val="5"/>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根据现场提供的材料自行选择</w:t>
            </w:r>
          </w:p>
        </w:tc>
      </w:tr>
    </w:tbl>
    <w:p>
      <w:pPr>
        <w:bidi w:val="0"/>
        <w:rPr>
          <w:rFonts w:hint="eastAsia" w:ascii="宋体" w:hAnsi="宋体" w:eastAsia="宋体" w:cs="宋体"/>
          <w:color w:val="000000" w:themeColor="text1"/>
          <w:lang w:val="en-US" w:eastAsia="zh-CN"/>
          <w14:textFill>
            <w14:solidFill>
              <w14:schemeClr w14:val="tx1"/>
            </w14:solidFill>
          </w14:textFill>
        </w:rPr>
      </w:pP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模块</w:t>
      </w: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保健护理</w:t>
      </w:r>
      <w:r>
        <w:rPr>
          <w:rFonts w:hint="eastAsia" w:ascii="宋体" w:hAnsi="宋体" w:eastAsia="宋体" w:cs="宋体"/>
          <w:color w:val="000000" w:themeColor="text1"/>
          <w:lang w:val="en-US" w:eastAsia="zh-CN"/>
          <w14:textFill>
            <w14:solidFill>
              <w14:schemeClr w14:val="tx1"/>
            </w14:solidFill>
          </w14:textFill>
        </w:rPr>
        <w:t>与</w:t>
      </w:r>
      <w:r>
        <w:rPr>
          <w:rFonts w:hint="eastAsia" w:ascii="宋体" w:hAnsi="宋体" w:eastAsia="宋体" w:cs="宋体"/>
          <w:color w:val="000000" w:themeColor="text1"/>
          <w14:textFill>
            <w14:solidFill>
              <w14:schemeClr w14:val="tx1"/>
            </w14:solidFill>
          </w14:textFill>
        </w:rPr>
        <w:t>健康管理</w:t>
      </w:r>
      <w:r>
        <w:rPr>
          <w:rFonts w:hint="eastAsia" w:ascii="宋体" w:hAnsi="宋体" w:eastAsia="宋体" w:cs="宋体"/>
          <w:color w:val="000000" w:themeColor="text1"/>
          <w:lang w:eastAsia="zh-CN"/>
          <w14:textFill>
            <w14:solidFill>
              <w14:schemeClr w14:val="tx1"/>
            </w14:solidFill>
          </w14:textFill>
        </w:rPr>
        <w:t>：为婴儿肠痉挛进行护理</w:t>
      </w:r>
      <w:r>
        <w:rPr>
          <w:rFonts w:hint="eastAsia" w:ascii="宋体" w:hAnsi="宋体" w:eastAsia="宋体" w:cs="宋体"/>
          <w:color w:val="000000" w:themeColor="text1"/>
          <w:lang w:val="en-US" w:eastAsia="zh-CN"/>
          <w14:textFill>
            <w14:solidFill>
              <w14:schemeClr w14:val="tx1"/>
            </w14:solidFill>
          </w14:textFill>
        </w:rPr>
        <w:t>并为</w:t>
      </w:r>
      <w:r>
        <w:rPr>
          <w:rFonts w:hint="eastAsia" w:ascii="宋体" w:hAnsi="宋体" w:cs="宋体"/>
          <w:color w:val="000000" w:themeColor="text1"/>
          <w:lang w:val="en-US" w:eastAsia="zh-CN"/>
          <w14:textFill>
            <w14:solidFill>
              <w14:schemeClr w14:val="tx1"/>
            </w14:solidFill>
          </w14:textFill>
        </w:rPr>
        <w:t>婴</w:t>
      </w:r>
      <w:r>
        <w:rPr>
          <w:rFonts w:hint="eastAsia" w:ascii="宋体" w:hAnsi="宋体" w:eastAsia="宋体" w:cs="宋体"/>
          <w:color w:val="000000" w:themeColor="text1"/>
          <w:lang w:val="en-US" w:eastAsia="zh-CN"/>
          <w14:textFill>
            <w14:solidFill>
              <w14:schemeClr w14:val="tx1"/>
            </w14:solidFill>
          </w14:textFill>
        </w:rPr>
        <w:t>儿</w:t>
      </w:r>
      <w:r>
        <w:rPr>
          <w:rFonts w:hint="eastAsia" w:ascii="宋体" w:hAnsi="宋体" w:cs="宋体"/>
          <w:color w:val="000000" w:themeColor="text1"/>
          <w:lang w:val="en-US" w:eastAsia="zh-CN"/>
          <w14:textFill>
            <w14:solidFill>
              <w14:schemeClr w14:val="tx1"/>
            </w14:solidFill>
          </w14:textFill>
        </w:rPr>
        <w:t>腹部按摩</w:t>
      </w:r>
      <w:r>
        <w:rPr>
          <w:rFonts w:hint="eastAsia" w:ascii="宋体" w:hAnsi="宋体" w:eastAsia="宋体" w:cs="宋体"/>
          <w:color w:val="000000" w:themeColor="text1"/>
          <w:lang w:val="en-US" w:eastAsia="zh-CN"/>
          <w14:textFill>
            <w14:solidFill>
              <w14:schemeClr w14:val="tx1"/>
            </w14:solidFill>
          </w14:textFill>
        </w:rPr>
        <w:t>保健</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任务说明</w:t>
      </w:r>
      <w:r>
        <w:rPr>
          <w:rFonts w:hint="eastAsia" w:ascii="宋体" w:hAnsi="宋体" w:eastAsia="宋体" w:cs="宋体"/>
          <w:color w:val="000000" w:themeColor="text1"/>
          <w:lang w:eastAsia="zh-CN"/>
          <w14:textFill>
            <w14:solidFill>
              <w14:schemeClr w14:val="tx1"/>
            </w14:solidFill>
          </w14:textFill>
        </w:rPr>
        <w:t>：小宝，男，3个月。近几天，傍晚时小宝</w:t>
      </w:r>
      <w:r>
        <w:rPr>
          <w:rFonts w:hint="eastAsia" w:ascii="宋体" w:hAnsi="宋体" w:cs="宋体"/>
          <w:color w:val="000000" w:themeColor="text1"/>
          <w:lang w:val="en-US" w:eastAsia="zh-CN"/>
          <w14:textFill>
            <w14:solidFill>
              <w14:schemeClr w14:val="tx1"/>
            </w14:solidFill>
          </w14:textFill>
        </w:rPr>
        <w:t>总是</w:t>
      </w:r>
      <w:r>
        <w:rPr>
          <w:rFonts w:hint="eastAsia" w:ascii="宋体" w:hAnsi="宋体" w:eastAsia="宋体" w:cs="宋体"/>
          <w:color w:val="000000" w:themeColor="text1"/>
          <w:lang w:eastAsia="zh-CN"/>
          <w14:textFill>
            <w14:solidFill>
              <w14:schemeClr w14:val="tx1"/>
            </w14:solidFill>
          </w14:textFill>
        </w:rPr>
        <w:t>突然大声啼哭，烦躁不安，腹部膨胀，双腿屈曲，按压腹部无固定压痛部位，症状反复发作，经就医确症是肠痉挛。</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）竞赛形式：模拟操作并口述技术要点</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竞赛时间：</w:t>
      </w:r>
      <w:r>
        <w:rPr>
          <w:rFonts w:hint="eastAsia" w:ascii="宋体" w:hAnsi="宋体" w:eastAsia="宋体" w:cs="宋体"/>
          <w:color w:val="000000" w:themeColor="text1"/>
          <w14:textFill>
            <w14:solidFill>
              <w14:schemeClr w14:val="tx1"/>
            </w14:solidFill>
          </w14:textFill>
        </w:rPr>
        <w:t>总时间为</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分钟，</w:t>
      </w:r>
      <w:r>
        <w:rPr>
          <w:rFonts w:hint="eastAsia" w:ascii="宋体" w:hAnsi="宋体" w:eastAsia="宋体" w:cs="宋体"/>
          <w:color w:val="000000" w:themeColor="text1"/>
          <w:lang w:val="zh-CN" w:eastAsia="zh-CN"/>
          <w14:textFill>
            <w14:solidFill>
              <w14:schemeClr w14:val="tx1"/>
            </w14:solidFill>
          </w14:textFill>
        </w:rPr>
        <w:t>其中包括阅卷</w:t>
      </w:r>
      <w:r>
        <w:rPr>
          <w:rFonts w:hint="eastAsia" w:ascii="宋体" w:hAnsi="宋体" w:eastAsia="宋体" w:cs="宋体"/>
          <w:color w:val="000000" w:themeColor="text1"/>
          <w:lang w:val="en-US" w:eastAsia="zh-CN"/>
          <w14:textFill>
            <w14:solidFill>
              <w14:schemeClr w14:val="tx1"/>
            </w14:solidFill>
          </w14:textFill>
        </w:rPr>
        <w:t>备物5分钟，</w:t>
      </w:r>
      <w:r>
        <w:rPr>
          <w:rFonts w:hint="eastAsia" w:ascii="宋体" w:hAnsi="宋体" w:eastAsia="宋体" w:cs="宋体"/>
          <w:color w:val="000000" w:themeColor="text1"/>
          <w:lang w:val="zh-CN" w:eastAsia="zh-CN"/>
          <w14:textFill>
            <w14:solidFill>
              <w14:schemeClr w14:val="tx1"/>
            </w14:solidFill>
          </w14:textFill>
        </w:rPr>
        <w:t>技能实操时间</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eastAsia="zh-CN"/>
          <w14:textFill>
            <w14:solidFill>
              <w14:schemeClr w14:val="tx1"/>
            </w14:solidFill>
          </w14:textFill>
        </w:rPr>
        <w:t>0分钟</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）口述并操作具体内容：准备评估、操作步骤（腹部保暖、飞机抱法安抚、腹贴腹抱法安抚</w:t>
      </w:r>
      <w:r>
        <w:rPr>
          <w:rFonts w:hint="eastAsia" w:ascii="宋体" w:hAnsi="宋体" w:cs="宋体"/>
          <w:color w:val="000000" w:themeColor="text1"/>
          <w:lang w:val="en-US" w:eastAsia="zh-CN"/>
          <w14:textFill>
            <w14:solidFill>
              <w14:schemeClr w14:val="tx1"/>
            </w14:solidFill>
          </w14:textFill>
        </w:rPr>
        <w:t>、腹部保健按摩、</w:t>
      </w:r>
      <w:r>
        <w:rPr>
          <w:rFonts w:hint="eastAsia" w:ascii="宋体" w:hAnsi="宋体" w:eastAsia="宋体" w:cs="宋体"/>
          <w:color w:val="000000" w:themeColor="text1"/>
          <w14:textFill>
            <w14:solidFill>
              <w14:schemeClr w14:val="tx1"/>
            </w14:solidFill>
          </w14:textFill>
        </w:rPr>
        <w:t>整理记录</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注意事项（口述或在操作中渗透）、综合评价</w:t>
      </w:r>
      <w:r>
        <w:rPr>
          <w:rFonts w:hint="eastAsia" w:ascii="宋体" w:hAnsi="宋体" w:eastAsia="宋体" w:cs="宋体"/>
          <w:color w:val="000000" w:themeColor="text1"/>
          <w:lang w:val="en-US"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）竞赛要点：</w:t>
      </w:r>
      <w:r>
        <w:rPr>
          <w:rFonts w:hint="eastAsia" w:ascii="宋体" w:hAnsi="宋体" w:eastAsia="宋体" w:cs="宋体"/>
          <w:color w:val="000000" w:themeColor="text1"/>
          <w:lang w:val="en-US" w:eastAsia="zh-CN"/>
          <w14:textFill>
            <w14:solidFill>
              <w14:schemeClr w14:val="tx1"/>
            </w14:solidFill>
          </w14:textFill>
        </w:rPr>
        <w:t>能按流程为婴儿肠痉挛进行护理并为婴儿腹部按摩保健</w:t>
      </w:r>
      <w:r>
        <w:rPr>
          <w:rFonts w:hint="eastAsia" w:ascii="宋体" w:hAnsi="宋体" w:eastAsia="宋体" w:cs="宋体"/>
          <w:color w:val="000000" w:themeColor="text1"/>
          <w14:textFill>
            <w14:solidFill>
              <w14:schemeClr w14:val="tx1"/>
            </w14:solidFill>
          </w14:textFill>
        </w:rPr>
        <w:t>，操作规范，过程流畅，能时刻关注幼</w:t>
      </w:r>
      <w:r>
        <w:rPr>
          <w:rFonts w:hint="eastAsia" w:ascii="宋体" w:hAnsi="宋体" w:eastAsia="宋体" w:cs="宋体"/>
          <w:color w:val="000000" w:themeColor="text1"/>
          <w:lang w:val="en-US" w:eastAsia="zh-CN"/>
          <w14:textFill>
            <w14:solidFill>
              <w14:schemeClr w14:val="tx1"/>
            </w14:solidFill>
          </w14:textFill>
        </w:rPr>
        <w:t>儿状态变化。</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）否定项说明：</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若操作中发生下列情况之一，则及时终止竞赛。</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①在操作过程中，动作生硬粗鲁，使婴</w:t>
      </w:r>
      <w:r>
        <w:rPr>
          <w:rFonts w:hint="eastAsia" w:ascii="宋体" w:hAnsi="宋体" w:eastAsia="宋体" w:cs="宋体"/>
          <w:color w:val="000000" w:themeColor="text1"/>
          <w:lang w:val="en-US" w:eastAsia="zh-CN"/>
          <w14:textFill>
            <w14:solidFill>
              <w14:schemeClr w14:val="tx1"/>
            </w14:solidFill>
          </w14:textFill>
        </w:rPr>
        <w:t>幼</w:t>
      </w:r>
      <w:r>
        <w:rPr>
          <w:rFonts w:hint="eastAsia" w:ascii="宋体" w:hAnsi="宋体" w:eastAsia="宋体" w:cs="宋体"/>
          <w:color w:val="000000" w:themeColor="text1"/>
          <w14:textFill>
            <w14:solidFill>
              <w14:schemeClr w14:val="tx1"/>
            </w14:solidFill>
          </w14:textFill>
        </w:rPr>
        <w:t>儿受伤；</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护理</w:t>
      </w:r>
      <w:r>
        <w:rPr>
          <w:rFonts w:hint="eastAsia" w:ascii="宋体" w:hAnsi="宋体" w:eastAsia="宋体" w:cs="宋体"/>
          <w:color w:val="000000" w:themeColor="text1"/>
          <w14:textFill>
            <w14:solidFill>
              <w14:schemeClr w14:val="tx1"/>
            </w14:solidFill>
          </w14:textFill>
        </w:rPr>
        <w:t>方法违背肠痉挛</w:t>
      </w:r>
      <w:r>
        <w:rPr>
          <w:rFonts w:hint="eastAsia" w:ascii="宋体" w:hAnsi="宋体" w:eastAsia="宋体" w:cs="宋体"/>
          <w:color w:val="000000" w:themeColor="text1"/>
          <w:lang w:val="en-US" w:eastAsia="zh-CN"/>
          <w14:textFill>
            <w14:solidFill>
              <w14:schemeClr w14:val="tx1"/>
            </w14:solidFill>
          </w14:textFill>
        </w:rPr>
        <w:t>护理</w:t>
      </w:r>
      <w:r>
        <w:rPr>
          <w:rFonts w:hint="eastAsia" w:ascii="宋体" w:hAnsi="宋体" w:eastAsia="宋体" w:cs="宋体"/>
          <w:color w:val="000000" w:themeColor="text1"/>
          <w14:textFill>
            <w14:solidFill>
              <w14:schemeClr w14:val="tx1"/>
            </w14:solidFill>
          </w14:textFill>
        </w:rPr>
        <w:t>原则</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赛场准备</w:t>
      </w:r>
    </w:p>
    <w:tbl>
      <w:tblPr>
        <w:tblStyle w:val="26"/>
        <w:tblW w:w="8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2153"/>
        <w:gridCol w:w="2370"/>
        <w:gridCol w:w="1310"/>
        <w:gridCol w:w="1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033"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bookmarkStart w:id="18" w:name="_bookmark34"/>
            <w:bookmarkEnd w:id="18"/>
            <w:r>
              <w:rPr>
                <w:rFonts w:hint="eastAsia" w:ascii="宋体" w:hAnsi="宋体" w:eastAsia="宋体" w:cs="宋体"/>
                <w:color w:val="000000" w:themeColor="text1"/>
                <w:lang w:val="en-US" w:eastAsia="zh-CN"/>
                <w14:textFill>
                  <w14:solidFill>
                    <w14:schemeClr w14:val="tx1"/>
                  </w14:solidFill>
                </w14:textFill>
              </w:rPr>
              <w:t>序号</w:t>
            </w:r>
          </w:p>
        </w:tc>
        <w:tc>
          <w:tcPr>
            <w:tcW w:w="2153"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p>
        </w:tc>
        <w:tc>
          <w:tcPr>
            <w:tcW w:w="237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规格与要求</w:t>
            </w:r>
          </w:p>
        </w:tc>
        <w:tc>
          <w:tcPr>
            <w:tcW w:w="131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146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婴幼儿模型</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center"/>
          </w:tcPr>
          <w:p>
            <w:pPr>
              <w:ind w:firstLine="560" w:firstLineChars="20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szCs w:val="21"/>
                <w:lang w:val="en-US" w:eastAsia="zh-CN"/>
              </w:rPr>
              <w:t>1个</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40"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操作台</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top"/>
          </w:tcPr>
          <w:p>
            <w:pPr>
              <w:ind w:firstLine="560" w:firstLineChars="20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szCs w:val="21"/>
                <w:lang w:val="en-US" w:eastAsia="zh-CN"/>
              </w:rPr>
              <w:t>1张</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40"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lang w:val="en-US" w:eastAsia="zh-CN"/>
              </w:rPr>
              <w:t>游戏垫</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top"/>
          </w:tcPr>
          <w:p>
            <w:pPr>
              <w:ind w:firstLine="560" w:firstLineChars="20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szCs w:val="21"/>
                <w:lang w:val="en-US" w:eastAsia="zh-CN"/>
              </w:rPr>
              <w:t>1张</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40"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温水</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top"/>
          </w:tcPr>
          <w:p>
            <w:pPr>
              <w:ind w:firstLine="560" w:firstLineChars="20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瓶</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40"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热水袋</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top"/>
          </w:tcPr>
          <w:p>
            <w:pPr>
              <w:ind w:firstLine="560" w:firstLineChars="20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个</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40"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润肤油</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top"/>
          </w:tcPr>
          <w:p>
            <w:pPr>
              <w:ind w:firstLine="560" w:firstLineChars="20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szCs w:val="21"/>
                <w:lang w:val="en-US" w:eastAsia="zh-CN"/>
              </w:rPr>
              <w:t>1瓶</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134" w:firstLineChars="5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pacing w:val="-6"/>
                <w:sz w:val="28"/>
                <w:szCs w:val="28"/>
                <w:lang w:val="en-US" w:eastAsia="zh-CN"/>
              </w:rPr>
              <w:t>毛巾</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center"/>
          </w:tcPr>
          <w:p>
            <w:pPr>
              <w:ind w:firstLine="560" w:firstLineChars="20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szCs w:val="21"/>
                <w:lang w:val="en-US" w:eastAsia="zh-CN"/>
              </w:rPr>
              <w:t>2条</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记录</w:t>
            </w:r>
            <w:r>
              <w:rPr>
                <w:rFonts w:hint="eastAsia" w:ascii="宋体" w:hAnsi="宋体" w:eastAsia="宋体" w:cs="宋体"/>
                <w:color w:val="000000"/>
                <w:sz w:val="28"/>
                <w:szCs w:val="28"/>
                <w:lang w:val="en-US" w:eastAsia="zh-CN"/>
              </w:rPr>
              <w:t>本</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center"/>
          </w:tcPr>
          <w:p>
            <w:pPr>
              <w:ind w:firstLine="560" w:firstLineChars="200"/>
              <w:contextualSpacing/>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Cs/>
                <w:szCs w:val="21"/>
                <w:lang w:val="en-US" w:eastAsia="zh-CN"/>
              </w:rPr>
              <w:t>1本</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033" w:type="dxa"/>
            <w:vAlign w:val="top"/>
          </w:tcPr>
          <w:p>
            <w:pPr>
              <w:bidi w:val="0"/>
              <w:ind w:left="0" w:leftChars="0"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840" w:firstLineChars="3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笔</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center"/>
          </w:tcPr>
          <w:p>
            <w:pPr>
              <w:ind w:firstLine="560" w:firstLineChars="200"/>
              <w:contextualSpacing/>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Cs/>
                <w:szCs w:val="21"/>
                <w:lang w:val="en-US" w:eastAsia="zh-CN"/>
              </w:rPr>
              <w:t>1支</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1033" w:type="dxa"/>
            <w:vAlign w:val="top"/>
          </w:tcPr>
          <w:p>
            <w:pPr>
              <w:bidi w:val="0"/>
              <w:ind w:left="0" w:leftChars="0"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p>
        </w:tc>
        <w:tc>
          <w:tcPr>
            <w:tcW w:w="2153" w:type="dxa"/>
            <w:vAlign w:val="center"/>
          </w:tcPr>
          <w:p>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lang w:val="en-US" w:eastAsia="zh-CN"/>
              </w:rPr>
              <w:t>靠背椅子</w:t>
            </w:r>
          </w:p>
        </w:tc>
        <w:tc>
          <w:tcPr>
            <w:tcW w:w="237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c>
          <w:tcPr>
            <w:tcW w:w="1310" w:type="dxa"/>
            <w:vAlign w:val="center"/>
          </w:tcPr>
          <w:p>
            <w:pPr>
              <w:ind w:firstLine="560" w:firstLineChars="200"/>
              <w:contextualSpacing/>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Cs/>
                <w:szCs w:val="21"/>
                <w:lang w:val="en-US" w:eastAsia="zh-CN"/>
              </w:rPr>
              <w:t>1张</w:t>
            </w:r>
          </w:p>
        </w:tc>
        <w:tc>
          <w:tcPr>
            <w:tcW w:w="1460"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8326" w:type="dxa"/>
            <w:gridSpan w:val="5"/>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根据现场提供的材料自行选择</w:t>
            </w:r>
          </w:p>
        </w:tc>
      </w:tr>
    </w:tbl>
    <w:p>
      <w:pPr>
        <w:bidi w:val="0"/>
        <w:rPr>
          <w:rFonts w:hint="eastAsia" w:ascii="宋体" w:hAnsi="宋体" w:eastAsia="宋体" w:cs="宋体"/>
          <w:color w:val="000000" w:themeColor="text1"/>
          <w:lang w:val="en-US" w:eastAsia="zh-CN"/>
          <w14:textFill>
            <w14:solidFill>
              <w14:schemeClr w14:val="tx1"/>
            </w14:solidFill>
          </w14:textFill>
        </w:rPr>
      </w:pP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试题</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lang w:val="en-US" w:eastAsia="zh-CN"/>
          <w14:textFill>
            <w14:solidFill>
              <w14:schemeClr w14:val="tx1"/>
            </w14:solidFill>
          </w14:textFill>
        </w:rPr>
        <w:t>.任务描述</w:t>
      </w:r>
      <w:r>
        <w:rPr>
          <w:rFonts w:hint="eastAsia" w:ascii="宋体" w:hAnsi="宋体" w:eastAsia="宋体" w:cs="宋体"/>
          <w:color w:val="000000" w:themeColor="text1"/>
          <w14:textFill>
            <w14:solidFill>
              <w14:schemeClr w14:val="tx1"/>
            </w14:solidFill>
          </w14:textFill>
        </w:rPr>
        <w:t>：早教中心</w:t>
      </w:r>
      <w:r>
        <w:rPr>
          <w:rFonts w:hint="eastAsia" w:ascii="宋体" w:hAnsi="宋体" w:cs="宋体"/>
          <w:color w:val="000000" w:themeColor="text1"/>
          <w:lang w:val="en-US" w:eastAsia="zh-CN"/>
          <w14:textFill>
            <w14:solidFill>
              <w14:schemeClr w14:val="tx1"/>
            </w14:solidFill>
          </w14:textFill>
        </w:rPr>
        <w:t>宝宝班（</w:t>
      </w:r>
      <w:r>
        <w:rPr>
          <w:rFonts w:hint="eastAsia" w:ascii="宋体" w:hAnsi="宋体" w:eastAsia="宋体" w:cs="宋体"/>
          <w:color w:val="000000" w:themeColor="text1"/>
          <w14:textFill>
            <w14:solidFill>
              <w14:schemeClr w14:val="tx1"/>
            </w14:solidFill>
          </w14:textFill>
        </w:rPr>
        <w:t>20-25个月</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要</w:t>
      </w:r>
      <w:r>
        <w:rPr>
          <w:rFonts w:hint="eastAsia" w:ascii="宋体" w:hAnsi="宋体" w:eastAsia="宋体" w:cs="宋体"/>
          <w:color w:val="000000" w:themeColor="text1"/>
          <w14:textFill>
            <w14:solidFill>
              <w14:schemeClr w14:val="tx1"/>
            </w14:solidFill>
          </w14:textFill>
        </w:rPr>
        <w:t>举办一次新生亲子活动</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第一环节亲子互动：</w:t>
      </w:r>
      <w:r>
        <w:rPr>
          <w:rFonts w:hint="eastAsia" w:ascii="宋体" w:hAnsi="宋体" w:eastAsia="宋体" w:cs="宋体"/>
          <w:color w:val="000000" w:themeColor="text1"/>
          <w14:textFill>
            <w14:solidFill>
              <w14:schemeClr w14:val="tx1"/>
            </w14:solidFill>
          </w14:textFill>
        </w:rPr>
        <w:t>主题是“大手牵小手，一起来运动”</w:t>
      </w:r>
      <w:r>
        <w:rPr>
          <w:rFonts w:hint="eastAsia" w:ascii="宋体" w:hAnsi="宋体" w:cs="宋体"/>
          <w:color w:val="000000" w:themeColor="text1"/>
          <w:lang w:eastAsia="zh-CN"/>
          <w14:textFill>
            <w14:solidFill>
              <w14:schemeClr w14:val="tx1"/>
            </w14:solidFill>
          </w14:textFill>
        </w:rPr>
        <w:t>，游戏规则：游戏分三组进行，每组</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个家庭，在</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分钟内运气球最多的家庭获胜并给予奖励</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第二环节手指涂鸦：育婴员与幼儿一起用手指涂鸦气球相关的作画。活动结束后育婴员清洁消毒幼儿们的杯具和毛巾。洋洋小朋友有鼻疾，午睡起床时发现流鼻血，止血后按医嘱为洋洋滴鼻药。</w:t>
      </w:r>
      <w:r>
        <w:rPr>
          <w:rFonts w:hint="eastAsia" w:ascii="宋体" w:hAnsi="宋体" w:eastAsia="宋体" w:cs="宋体"/>
          <w:color w:val="000000" w:themeColor="text1"/>
          <w:lang w:val="en-US" w:eastAsia="zh-CN"/>
          <w14:textFill>
            <w14:solidFill>
              <w14:schemeClr w14:val="tx1"/>
            </w14:solidFill>
          </w14:textFill>
        </w:rPr>
        <w:t>您是育婴员，请完成以下</w:t>
      </w: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lang w:val="en-US" w:eastAsia="zh-CN"/>
          <w14:textFill>
            <w14:solidFill>
              <w14:schemeClr w14:val="tx1"/>
            </w14:solidFill>
          </w14:textFill>
        </w:rPr>
        <w:t>项任务：</w:t>
      </w:r>
    </w:p>
    <w:p>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模块A.</w:t>
      </w:r>
      <w:r>
        <w:rPr>
          <w:rFonts w:hint="eastAsia" w:ascii="宋体" w:hAnsi="宋体" w:cs="宋体"/>
          <w:color w:val="auto"/>
          <w:lang w:val="en-US" w:eastAsia="zh-CN"/>
        </w:rPr>
        <w:t>教育实施与指导培训</w:t>
      </w:r>
    </w:p>
    <w:p>
      <w:pPr>
        <w:bidi w:val="0"/>
        <w:rPr>
          <w:rFonts w:hint="eastAsia" w:ascii="宋体" w:hAnsi="宋体" w:eastAsia="宋体" w:cs="宋体"/>
          <w:color w:val="auto"/>
          <w:lang w:val="zh-CN" w:eastAsia="zh-CN"/>
        </w:rPr>
      </w:pPr>
      <w:r>
        <w:rPr>
          <w:rFonts w:hint="eastAsia" w:ascii="宋体" w:hAnsi="宋体" w:eastAsia="宋体" w:cs="宋体"/>
          <w:color w:val="auto"/>
          <w:lang w:val="en-US" w:eastAsia="zh-CN"/>
        </w:rPr>
        <w:t>任务描述：早教中心宝宝班（20-25个月）要举办一次新生亲子活动。第一环节亲子互动：主题是“大手牵小手，一起来运动”，游戏规则：游戏分三组进行，每组二个家庭，在五分钟内运</w:t>
      </w:r>
      <w:r>
        <w:rPr>
          <w:rFonts w:hint="eastAsia" w:ascii="宋体" w:hAnsi="宋体" w:cs="宋体"/>
          <w:color w:val="auto"/>
          <w:lang w:val="en-US" w:eastAsia="zh-CN"/>
        </w:rPr>
        <w:t>气球</w:t>
      </w:r>
      <w:r>
        <w:rPr>
          <w:rFonts w:hint="eastAsia" w:ascii="宋体" w:hAnsi="宋体" w:eastAsia="宋体" w:cs="宋体"/>
          <w:color w:val="auto"/>
          <w:lang w:val="en-US" w:eastAsia="zh-CN"/>
        </w:rPr>
        <w:t>最多的家庭获胜并给予奖励</w:t>
      </w:r>
      <w:r>
        <w:rPr>
          <w:rFonts w:hint="eastAsia" w:ascii="宋体" w:hAnsi="宋体" w:cs="宋体"/>
          <w:color w:val="auto"/>
          <w:lang w:val="en-US" w:eastAsia="zh-CN"/>
        </w:rPr>
        <w:t>。</w:t>
      </w:r>
      <w:r>
        <w:rPr>
          <w:rFonts w:hint="eastAsia" w:ascii="宋体" w:hAnsi="宋体" w:eastAsia="宋体" w:cs="宋体"/>
          <w:color w:val="auto"/>
          <w:lang w:val="en-US" w:eastAsia="zh-CN"/>
        </w:rPr>
        <w:t>活动过程</w:t>
      </w:r>
      <w:r>
        <w:rPr>
          <w:rFonts w:hint="eastAsia" w:ascii="宋体" w:hAnsi="宋体" w:cs="宋体"/>
          <w:color w:val="auto"/>
          <w:lang w:val="en-US" w:eastAsia="zh-CN"/>
        </w:rPr>
        <w:t>锻炼幼儿的精细动作、粗大动作、语言、认知，</w:t>
      </w:r>
      <w:r>
        <w:rPr>
          <w:rFonts w:hint="eastAsia" w:ascii="宋体" w:hAnsi="宋体" w:eastAsia="宋体" w:cs="宋体"/>
          <w:color w:val="auto"/>
          <w:lang w:val="en-US" w:eastAsia="zh-CN"/>
        </w:rPr>
        <w:t>培养</w:t>
      </w:r>
      <w:r>
        <w:rPr>
          <w:rFonts w:hint="eastAsia" w:ascii="宋体" w:hAnsi="宋体" w:cs="宋体"/>
          <w:color w:val="auto"/>
          <w:lang w:val="en-US" w:eastAsia="zh-CN"/>
        </w:rPr>
        <w:t>亲子关系</w:t>
      </w:r>
      <w:r>
        <w:rPr>
          <w:rFonts w:hint="eastAsia" w:ascii="宋体" w:hAnsi="宋体" w:eastAsia="宋体" w:cs="宋体"/>
          <w:color w:val="auto"/>
          <w:lang w:val="zh-CN" w:eastAsia="zh-CN"/>
        </w:rPr>
        <w:t>。</w:t>
      </w:r>
    </w:p>
    <w:p>
      <w:pPr>
        <w:bidi w:val="0"/>
        <w:rPr>
          <w:rFonts w:hint="eastAsia" w:ascii="宋体" w:hAnsi="宋体" w:eastAsia="宋体" w:cs="宋体"/>
          <w:color w:val="auto"/>
          <w:lang w:val="en-US" w:eastAsia="zh-CN"/>
        </w:rPr>
      </w:pPr>
      <w:r>
        <w:rPr>
          <w:rFonts w:hint="eastAsia" w:ascii="宋体" w:hAnsi="宋体" w:eastAsia="宋体" w:cs="宋体"/>
          <w:color w:val="auto"/>
          <w:lang w:val="zh-CN" w:eastAsia="zh-CN"/>
        </w:rPr>
        <w:t>（1）竞赛形式：自由选择合适教具、玩具，设计游戏教育活动并模拟实施展示</w:t>
      </w:r>
      <w:r>
        <w:rPr>
          <w:rFonts w:hint="eastAsia" w:ascii="宋体" w:hAnsi="宋体" w:eastAsia="宋体" w:cs="宋体"/>
          <w:color w:val="auto"/>
          <w:lang w:val="en-US" w:eastAsia="zh-CN"/>
        </w:rPr>
        <w:t>。</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竞赛时间：</w:t>
      </w:r>
      <w:r>
        <w:rPr>
          <w:rFonts w:hint="eastAsia" w:ascii="宋体" w:hAnsi="宋体" w:eastAsia="宋体" w:cs="宋体"/>
          <w:color w:val="auto"/>
          <w:lang w:val="zh-CN" w:eastAsia="zh-CN"/>
        </w:rPr>
        <w:t>总时间为</w:t>
      </w:r>
      <w:r>
        <w:rPr>
          <w:rFonts w:hint="eastAsia" w:ascii="宋体" w:hAnsi="宋体" w:eastAsia="宋体" w:cs="宋体"/>
          <w:color w:val="auto"/>
          <w:lang w:val="en-US" w:eastAsia="zh-CN"/>
        </w:rPr>
        <w:t>15</w:t>
      </w:r>
      <w:r>
        <w:rPr>
          <w:rFonts w:hint="eastAsia" w:ascii="宋体" w:hAnsi="宋体" w:eastAsia="宋体" w:cs="宋体"/>
          <w:color w:val="auto"/>
          <w:lang w:val="zh-CN" w:eastAsia="zh-CN"/>
        </w:rPr>
        <w:t>分钟，其中包括阅卷</w:t>
      </w:r>
      <w:r>
        <w:rPr>
          <w:rFonts w:hint="eastAsia" w:ascii="宋体" w:hAnsi="宋体" w:eastAsia="宋体" w:cs="宋体"/>
          <w:color w:val="auto"/>
          <w:lang w:val="en-US" w:eastAsia="zh-CN"/>
        </w:rPr>
        <w:t>备物5分钟，</w:t>
      </w:r>
      <w:r>
        <w:rPr>
          <w:rFonts w:hint="eastAsia" w:ascii="宋体" w:hAnsi="宋体" w:eastAsia="宋体" w:cs="宋体"/>
          <w:color w:val="auto"/>
          <w:lang w:val="zh-CN" w:eastAsia="zh-CN"/>
        </w:rPr>
        <w:t>技能实操时间</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0分钟。</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3</w:t>
      </w:r>
      <w:r>
        <w:rPr>
          <w:rFonts w:hint="eastAsia" w:ascii="宋体" w:hAnsi="宋体" w:eastAsia="宋体" w:cs="宋体"/>
          <w:color w:val="auto"/>
          <w:lang w:val="zh-CN" w:eastAsia="zh-CN"/>
        </w:rPr>
        <w:t>）</w:t>
      </w:r>
      <w:r>
        <w:rPr>
          <w:rFonts w:hint="eastAsia" w:ascii="宋体" w:hAnsi="宋体" w:eastAsia="宋体" w:cs="宋体"/>
          <w:color w:val="auto"/>
        </w:rPr>
        <w:t>口述并操作具体内容：准备评估、操作步骤（走步热身、幼儿自我介绍、认识大小</w:t>
      </w:r>
      <w:r>
        <w:rPr>
          <w:rFonts w:hint="eastAsia" w:ascii="宋体" w:hAnsi="宋体" w:cs="宋体"/>
          <w:color w:val="auto"/>
          <w:lang w:eastAsia="zh-CN"/>
        </w:rPr>
        <w:t>、</w:t>
      </w:r>
      <w:r>
        <w:rPr>
          <w:rFonts w:hint="eastAsia" w:ascii="宋体" w:hAnsi="宋体" w:eastAsia="宋体" w:cs="宋体"/>
          <w:color w:val="auto"/>
        </w:rPr>
        <w:t>介绍</w:t>
      </w:r>
      <w:r>
        <w:rPr>
          <w:rFonts w:hint="eastAsia" w:ascii="宋体" w:hAnsi="宋体" w:cs="宋体"/>
          <w:color w:val="auto"/>
          <w:lang w:val="en-US" w:eastAsia="zh-CN"/>
        </w:rPr>
        <w:t>运球</w:t>
      </w:r>
      <w:r>
        <w:rPr>
          <w:rFonts w:hint="eastAsia" w:ascii="宋体" w:hAnsi="宋体" w:eastAsia="宋体" w:cs="宋体"/>
          <w:color w:val="auto"/>
        </w:rPr>
        <w:t>游戏规则、</w:t>
      </w:r>
      <w:r>
        <w:rPr>
          <w:rFonts w:hint="eastAsia" w:ascii="宋体" w:hAnsi="宋体" w:cs="宋体"/>
          <w:color w:val="auto"/>
          <w:lang w:val="en-US" w:eastAsia="zh-CN"/>
        </w:rPr>
        <w:t>游戏互动、</w:t>
      </w:r>
      <w:r>
        <w:rPr>
          <w:rFonts w:hint="eastAsia" w:ascii="宋体" w:hAnsi="宋体" w:eastAsia="宋体" w:cs="宋体"/>
          <w:color w:val="auto"/>
          <w:lang w:val="en-US" w:eastAsia="zh-CN"/>
        </w:rPr>
        <w:t>与</w:t>
      </w:r>
      <w:r>
        <w:rPr>
          <w:rFonts w:hint="eastAsia" w:ascii="宋体" w:hAnsi="宋体" w:cs="宋体"/>
          <w:color w:val="auto"/>
          <w:lang w:val="en-US" w:eastAsia="zh-CN"/>
        </w:rPr>
        <w:t>家长</w:t>
      </w:r>
      <w:r>
        <w:rPr>
          <w:rFonts w:hint="eastAsia" w:ascii="宋体" w:hAnsi="宋体" w:eastAsia="宋体" w:cs="宋体"/>
          <w:color w:val="auto"/>
          <w:lang w:val="en-US" w:eastAsia="zh-CN"/>
        </w:rPr>
        <w:t>总结</w:t>
      </w:r>
      <w:r>
        <w:rPr>
          <w:rFonts w:hint="eastAsia" w:ascii="宋体" w:hAnsi="宋体" w:eastAsia="宋体" w:cs="宋体"/>
          <w:color w:val="auto"/>
        </w:rPr>
        <w:t>分享</w:t>
      </w:r>
      <w:r>
        <w:rPr>
          <w:rFonts w:hint="eastAsia" w:ascii="宋体" w:hAnsi="宋体" w:eastAsia="宋体" w:cs="宋体"/>
          <w:color w:val="auto"/>
          <w:lang w:eastAsia="zh-CN"/>
        </w:rPr>
        <w:t>、</w:t>
      </w:r>
      <w:r>
        <w:rPr>
          <w:rFonts w:hint="eastAsia" w:ascii="宋体" w:hAnsi="宋体" w:eastAsia="宋体" w:cs="宋体"/>
          <w:color w:val="auto"/>
        </w:rPr>
        <w:t>整理记录</w:t>
      </w:r>
      <w:r>
        <w:rPr>
          <w:rFonts w:hint="eastAsia" w:ascii="宋体" w:hAnsi="宋体" w:eastAsia="宋体" w:cs="宋体"/>
          <w:color w:val="auto"/>
          <w:lang w:eastAsia="zh-CN"/>
        </w:rPr>
        <w:t>）</w:t>
      </w:r>
      <w:r>
        <w:rPr>
          <w:rFonts w:hint="eastAsia" w:ascii="宋体" w:hAnsi="宋体" w:cs="宋体"/>
          <w:color w:val="auto"/>
          <w:lang w:eastAsia="zh-CN"/>
        </w:rPr>
        <w:t>、</w:t>
      </w:r>
      <w:r>
        <w:rPr>
          <w:rFonts w:hint="eastAsia" w:ascii="宋体" w:hAnsi="宋体" w:eastAsia="宋体" w:cs="宋体"/>
          <w:color w:val="auto"/>
        </w:rPr>
        <w:t>注意事项（口述或在操作中渗透）、综合评价</w:t>
      </w:r>
      <w:r>
        <w:rPr>
          <w:rFonts w:hint="eastAsia" w:ascii="宋体" w:hAnsi="宋体" w:eastAsia="宋体" w:cs="宋体"/>
          <w:color w:val="auto"/>
          <w:lang w:val="en-US" w:eastAsia="zh-CN"/>
        </w:rPr>
        <w:t>；</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4</w:t>
      </w:r>
      <w:r>
        <w:rPr>
          <w:rFonts w:hint="eastAsia" w:ascii="宋体" w:hAnsi="宋体" w:eastAsia="宋体" w:cs="宋体"/>
          <w:color w:val="auto"/>
          <w:lang w:val="zh-CN" w:eastAsia="zh-CN"/>
        </w:rPr>
        <w:t>）竞赛要点：所用物品安全卫生，所实施的游戏目标、步骤、内容、教具选择、选手语言、感情、仪态、动作等均符合该年龄阶段</w:t>
      </w:r>
      <w:r>
        <w:rPr>
          <w:rFonts w:hint="eastAsia" w:ascii="宋体" w:hAnsi="宋体" w:eastAsia="宋体" w:cs="宋体"/>
          <w:color w:val="auto"/>
          <w:lang w:val="en-US" w:eastAsia="zh-CN"/>
        </w:rPr>
        <w:t>精细</w:t>
      </w:r>
      <w:r>
        <w:rPr>
          <w:rFonts w:hint="eastAsia" w:ascii="宋体" w:hAnsi="宋体" w:eastAsia="宋体" w:cs="宋体"/>
          <w:color w:val="auto"/>
          <w:lang w:val="zh-CN" w:eastAsia="zh-CN"/>
        </w:rPr>
        <w:t>动作、</w:t>
      </w:r>
      <w:r>
        <w:rPr>
          <w:rFonts w:hint="eastAsia" w:ascii="宋体" w:hAnsi="宋体" w:cs="宋体"/>
          <w:color w:val="auto"/>
          <w:lang w:val="en-US" w:eastAsia="zh-CN"/>
        </w:rPr>
        <w:t>粗大动作、</w:t>
      </w:r>
      <w:r>
        <w:rPr>
          <w:rFonts w:hint="eastAsia" w:ascii="宋体" w:hAnsi="宋体" w:eastAsia="宋体" w:cs="宋体"/>
          <w:color w:val="auto"/>
          <w:lang w:val="en-US" w:eastAsia="zh-CN"/>
        </w:rPr>
        <w:t>认知活动、情绪情感培养</w:t>
      </w:r>
      <w:r>
        <w:rPr>
          <w:rFonts w:hint="eastAsia" w:ascii="宋体" w:hAnsi="宋体" w:eastAsia="宋体" w:cs="宋体"/>
          <w:color w:val="auto"/>
          <w:lang w:val="zh-CN" w:eastAsia="zh-CN"/>
        </w:rPr>
        <w:t>活动，游戏效果良好，</w:t>
      </w:r>
      <w:r>
        <w:rPr>
          <w:rFonts w:hint="eastAsia" w:ascii="宋体" w:hAnsi="宋体" w:eastAsia="宋体" w:cs="宋体"/>
          <w:color w:val="auto"/>
          <w:lang w:val="en-US" w:eastAsia="zh-CN"/>
        </w:rPr>
        <w:t>选手要对</w:t>
      </w:r>
      <w:r>
        <w:rPr>
          <w:rFonts w:hint="eastAsia" w:ascii="宋体" w:hAnsi="宋体" w:cs="宋体"/>
          <w:color w:val="auto"/>
          <w:lang w:val="en-US" w:eastAsia="zh-CN"/>
        </w:rPr>
        <w:t>家长</w:t>
      </w:r>
      <w:r>
        <w:rPr>
          <w:rFonts w:hint="eastAsia" w:ascii="宋体" w:hAnsi="宋体" w:eastAsia="宋体" w:cs="宋体"/>
          <w:color w:val="auto"/>
          <w:lang w:val="en-US" w:eastAsia="zh-CN"/>
        </w:rPr>
        <w:t>的教养行为进行指导</w:t>
      </w:r>
      <w:r>
        <w:rPr>
          <w:rFonts w:hint="eastAsia" w:ascii="宋体" w:hAnsi="宋体" w:eastAsia="宋体" w:cs="宋体"/>
          <w:color w:val="auto"/>
          <w:lang w:val="zh-CN" w:eastAsia="zh-CN"/>
        </w:rPr>
        <w:t>。</w:t>
      </w:r>
    </w:p>
    <w:p>
      <w:pPr>
        <w:bidi w:val="0"/>
        <w:rPr>
          <w:rFonts w:hint="eastAsia" w:ascii="宋体" w:hAnsi="宋体" w:eastAsia="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5</w:t>
      </w:r>
      <w:r>
        <w:rPr>
          <w:rFonts w:hint="eastAsia" w:ascii="宋体" w:hAnsi="宋体" w:cs="宋体"/>
          <w:color w:val="auto"/>
          <w:lang w:val="zh-CN" w:eastAsia="zh-CN"/>
        </w:rPr>
        <w:t>）</w:t>
      </w:r>
      <w:r>
        <w:rPr>
          <w:rFonts w:hint="eastAsia" w:ascii="宋体" w:hAnsi="宋体" w:eastAsia="宋体" w:cs="宋体"/>
          <w:color w:val="auto"/>
          <w:lang w:val="zh-CN" w:eastAsia="zh-CN"/>
        </w:rPr>
        <w:t>否定项说明：若选手发生下列情况之一，则及时终止比赛。</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①设计的活动与主题要求严重不符或者教育目标无法实现；</w:t>
      </w:r>
    </w:p>
    <w:p>
      <w:pPr>
        <w:bidi w:val="0"/>
        <w:rPr>
          <w:rFonts w:hint="eastAsia" w:ascii="宋体" w:hAnsi="宋体" w:eastAsia="宋体" w:cs="宋体"/>
          <w:color w:val="auto"/>
          <w:lang w:val="zh-CN" w:eastAsia="zh-CN"/>
        </w:rPr>
      </w:pPr>
      <w:r>
        <w:rPr>
          <w:rFonts w:hint="eastAsia" w:ascii="宋体" w:hAnsi="宋体" w:eastAsia="宋体" w:cs="宋体"/>
          <w:color w:val="auto"/>
          <w:lang w:val="zh-CN" w:eastAsia="zh-CN"/>
        </w:rPr>
        <w:t>②实施过程中表达的观念背离主流价值观。</w:t>
      </w:r>
    </w:p>
    <w:p>
      <w:pPr>
        <w:bidi w:val="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rPr>
        <w:t>赛场准备</w:t>
      </w:r>
    </w:p>
    <w:tbl>
      <w:tblPr>
        <w:tblStyle w:val="26"/>
        <w:tblW w:w="827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2218"/>
        <w:gridCol w:w="2514"/>
        <w:gridCol w:w="1626"/>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序号</w:t>
            </w:r>
          </w:p>
        </w:tc>
        <w:tc>
          <w:tcPr>
            <w:tcW w:w="2218"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w:t>
            </w:r>
          </w:p>
        </w:tc>
        <w:tc>
          <w:tcPr>
            <w:tcW w:w="25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规格与要求</w:t>
            </w:r>
          </w:p>
        </w:tc>
        <w:tc>
          <w:tcPr>
            <w:tcW w:w="1626"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数量</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Cs/>
                <w:sz w:val="28"/>
                <w:szCs w:val="28"/>
                <w:lang w:val="en-US" w:eastAsia="zh-CN"/>
              </w:rPr>
              <w:t>游戏垫</w:t>
            </w:r>
          </w:p>
        </w:tc>
        <w:tc>
          <w:tcPr>
            <w:tcW w:w="25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张</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rPr>
              <w:t>婴儿模型</w:t>
            </w:r>
          </w:p>
        </w:tc>
        <w:tc>
          <w:tcPr>
            <w:tcW w:w="25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4个</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6" w:firstLineChars="200"/>
              <w:jc w:val="center"/>
              <w:textAlignment w:val="auto"/>
              <w:rPr>
                <w:rFonts w:hint="eastAsia" w:ascii="宋体" w:hAnsi="宋体" w:eastAsia="宋体" w:cs="宋体"/>
                <w:color w:val="auto"/>
                <w:sz w:val="28"/>
                <w:szCs w:val="28"/>
                <w:lang w:val="en-US" w:eastAsia="zh-CN"/>
              </w:rPr>
            </w:pPr>
            <w:r>
              <w:rPr>
                <w:rFonts w:hint="eastAsia" w:ascii="宋体" w:hAnsi="宋体" w:cs="宋体"/>
                <w:color w:val="auto"/>
                <w:spacing w:val="-6"/>
                <w:sz w:val="28"/>
                <w:szCs w:val="28"/>
                <w:lang w:val="en-US" w:eastAsia="zh-CN"/>
              </w:rPr>
              <w:t>大气球</w:t>
            </w:r>
          </w:p>
        </w:tc>
        <w:tc>
          <w:tcPr>
            <w:tcW w:w="25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626"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个</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6"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pacing w:val="-6"/>
                <w:sz w:val="28"/>
                <w:szCs w:val="28"/>
                <w:lang w:val="en-US" w:eastAsia="zh-CN"/>
              </w:rPr>
              <w:t>小</w:t>
            </w:r>
            <w:r>
              <w:rPr>
                <w:rFonts w:hint="eastAsia" w:ascii="宋体" w:hAnsi="宋体" w:cs="宋体"/>
                <w:color w:val="auto"/>
                <w:spacing w:val="-6"/>
                <w:sz w:val="28"/>
                <w:szCs w:val="28"/>
                <w:lang w:val="en-US" w:eastAsia="zh-CN"/>
              </w:rPr>
              <w:t>气球</w:t>
            </w:r>
          </w:p>
        </w:tc>
        <w:tc>
          <w:tcPr>
            <w:tcW w:w="2514"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宋体" w:hAnsi="宋体" w:cs="宋体"/>
                <w:color w:val="auto"/>
                <w:sz w:val="28"/>
                <w:szCs w:val="28"/>
                <w:lang w:val="en-US" w:eastAsia="zh-CN"/>
              </w:rPr>
            </w:pPr>
            <w:r>
              <w:rPr>
                <w:rFonts w:hint="eastAsia" w:ascii="宋体" w:hAnsi="宋体" w:eastAsia="宋体" w:cs="宋体"/>
                <w:bCs/>
                <w:color w:val="auto"/>
                <w:sz w:val="28"/>
                <w:szCs w:val="28"/>
                <w:lang w:val="en-US" w:eastAsia="zh-CN"/>
              </w:rPr>
              <w:t>大篮子</w:t>
            </w:r>
          </w:p>
        </w:tc>
        <w:tc>
          <w:tcPr>
            <w:tcW w:w="2514" w:type="dxa"/>
            <w:vAlign w:val="center"/>
          </w:tcPr>
          <w:p>
            <w:pPr>
              <w:bidi w:val="0"/>
              <w:ind w:left="0" w:leftChars="0" w:firstLine="0" w:firstLineChars="0"/>
              <w:jc w:val="center"/>
              <w:rPr>
                <w:rFonts w:hint="default" w:ascii="宋体" w:hAnsi="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2个</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6</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t>小篮子</w:t>
            </w:r>
          </w:p>
        </w:tc>
        <w:tc>
          <w:tcPr>
            <w:tcW w:w="2514" w:type="dxa"/>
            <w:vAlign w:val="center"/>
          </w:tcPr>
          <w:p>
            <w:pPr>
              <w:bidi w:val="0"/>
              <w:ind w:left="0" w:leftChars="0" w:firstLine="0" w:firstLineChars="0"/>
              <w:jc w:val="center"/>
              <w:rPr>
                <w:rFonts w:hint="eastAsia" w:ascii="宋体" w:hAnsi="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2个</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7</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6" w:firstLineChars="2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pacing w:val="-6"/>
                <w:sz w:val="28"/>
                <w:szCs w:val="28"/>
                <w:lang w:val="en-US" w:eastAsia="zh-CN"/>
              </w:rPr>
              <w:t>音乐</w:t>
            </w:r>
          </w:p>
        </w:tc>
        <w:tc>
          <w:tcPr>
            <w:tcW w:w="2514"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带音箱MP3播放器</w:t>
            </w:r>
          </w:p>
        </w:tc>
        <w:tc>
          <w:tcPr>
            <w:tcW w:w="1626"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1首</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8</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rPr>
              <w:t>记录</w:t>
            </w:r>
            <w:r>
              <w:rPr>
                <w:rFonts w:hint="eastAsia" w:ascii="宋体" w:hAnsi="宋体" w:eastAsia="宋体" w:cs="宋体"/>
                <w:color w:val="000000"/>
                <w:sz w:val="28"/>
                <w:szCs w:val="28"/>
                <w:lang w:val="en-US" w:eastAsia="zh-CN"/>
              </w:rPr>
              <w:t>本</w:t>
            </w:r>
          </w:p>
        </w:tc>
        <w:tc>
          <w:tcPr>
            <w:tcW w:w="2514" w:type="dxa"/>
            <w:vAlign w:val="center"/>
          </w:tcPr>
          <w:p>
            <w:pPr>
              <w:bidi w:val="0"/>
              <w:ind w:left="0" w:leftChars="0" w:firstLine="0" w:firstLineChars="0"/>
              <w:jc w:val="center"/>
              <w:rPr>
                <w:rFonts w:hint="eastAsia" w:ascii="宋体" w:hAnsi="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1本</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03"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9</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宋体" w:hAnsi="宋体" w:cs="宋体"/>
                <w:color w:val="auto"/>
                <w:sz w:val="28"/>
                <w:szCs w:val="28"/>
                <w:lang w:val="en-US" w:eastAsia="zh-CN"/>
              </w:rPr>
            </w:pPr>
            <w:r>
              <w:rPr>
                <w:rFonts w:hint="eastAsia" w:ascii="宋体" w:hAnsi="宋体" w:eastAsia="宋体" w:cs="宋体"/>
                <w:color w:val="000000"/>
                <w:sz w:val="28"/>
                <w:szCs w:val="28"/>
              </w:rPr>
              <w:t>笔</w:t>
            </w:r>
          </w:p>
        </w:tc>
        <w:tc>
          <w:tcPr>
            <w:tcW w:w="2514" w:type="dxa"/>
            <w:vAlign w:val="center"/>
          </w:tcPr>
          <w:p>
            <w:pPr>
              <w:bidi w:val="0"/>
              <w:ind w:left="0" w:leftChars="0" w:firstLine="0" w:firstLineChars="0"/>
              <w:jc w:val="center"/>
              <w:rPr>
                <w:rFonts w:hint="eastAsia" w:ascii="宋体" w:hAnsi="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1支</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903"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6" w:firstLineChars="2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pacing w:val="-6"/>
                <w:sz w:val="28"/>
                <w:szCs w:val="28"/>
                <w:lang w:val="en-US" w:eastAsia="zh-CN"/>
              </w:rPr>
              <w:t>奖励贴纸</w:t>
            </w:r>
          </w:p>
        </w:tc>
        <w:tc>
          <w:tcPr>
            <w:tcW w:w="25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626"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包</w:t>
            </w:r>
          </w:p>
        </w:tc>
        <w:tc>
          <w:tcPr>
            <w:tcW w:w="1014"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8275" w:type="dxa"/>
            <w:gridSpan w:val="5"/>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根据现场提供的材料自行选择</w:t>
            </w:r>
          </w:p>
        </w:tc>
      </w:tr>
    </w:tbl>
    <w:p>
      <w:pPr>
        <w:bidi w:val="0"/>
        <w:rPr>
          <w:rFonts w:hint="eastAsia" w:ascii="宋体" w:hAnsi="宋体" w:eastAsia="宋体" w:cs="宋体"/>
          <w:color w:val="000000" w:themeColor="text1"/>
          <w:sz w:val="28"/>
          <w:szCs w:val="28"/>
          <w:lang w:val="en-US" w:eastAsia="zh-CN"/>
          <w14:textFill>
            <w14:solidFill>
              <w14:schemeClr w14:val="tx1"/>
            </w14:solidFill>
          </w14:textFill>
        </w:rPr>
      </w:pPr>
    </w:p>
    <w:p>
      <w:pPr>
        <w:bidi w:val="0"/>
        <w:rPr>
          <w:rFonts w:hint="eastAsia" w:ascii="宋体" w:hAnsi="宋体" w:eastAsia="宋体" w:cs="宋体"/>
          <w:color w:val="auto"/>
          <w:lang w:eastAsia="zh-CN"/>
        </w:rPr>
      </w:pPr>
      <w:r>
        <w:rPr>
          <w:rFonts w:hint="eastAsia" w:ascii="宋体" w:hAnsi="宋体" w:eastAsia="宋体" w:cs="宋体"/>
          <w:color w:val="auto"/>
          <w:lang w:val="en-US" w:eastAsia="zh-CN"/>
        </w:rPr>
        <w:t>模块</w:t>
      </w:r>
      <w:r>
        <w:rPr>
          <w:rFonts w:hint="eastAsia" w:ascii="宋体" w:hAnsi="宋体" w:cs="宋体"/>
          <w:color w:val="auto"/>
          <w:lang w:val="en-US" w:eastAsia="zh-CN"/>
        </w:rPr>
        <w:t>B</w:t>
      </w:r>
      <w:r>
        <w:rPr>
          <w:rFonts w:hint="eastAsia" w:ascii="宋体" w:hAnsi="宋体" w:eastAsia="宋体" w:cs="宋体"/>
          <w:color w:val="auto"/>
          <w:lang w:val="en-US" w:eastAsia="zh-CN"/>
        </w:rPr>
        <w:t>.</w:t>
      </w:r>
      <w:r>
        <w:rPr>
          <w:rFonts w:hint="eastAsia" w:ascii="宋体" w:hAnsi="宋体" w:eastAsia="宋体" w:cs="宋体"/>
          <w:color w:val="auto"/>
        </w:rPr>
        <w:t>教育实施</w:t>
      </w:r>
      <w:r>
        <w:rPr>
          <w:rFonts w:hint="eastAsia" w:ascii="宋体" w:hAnsi="宋体" w:eastAsia="宋体" w:cs="宋体"/>
          <w:color w:val="auto"/>
          <w:lang w:eastAsia="zh-CN"/>
        </w:rPr>
        <w:t>：</w:t>
      </w:r>
    </w:p>
    <w:p>
      <w:pPr>
        <w:bidi w:val="0"/>
        <w:rPr>
          <w:rFonts w:hint="eastAsia" w:ascii="宋体" w:hAnsi="宋体" w:eastAsia="宋体" w:cs="宋体"/>
          <w:color w:val="auto"/>
        </w:rPr>
      </w:pPr>
      <w:r>
        <w:rPr>
          <w:rFonts w:hint="eastAsia" w:ascii="宋体" w:hAnsi="宋体" w:eastAsia="宋体" w:cs="宋体"/>
          <w:color w:val="auto"/>
        </w:rPr>
        <w:t>任务说明</w:t>
      </w:r>
      <w:r>
        <w:rPr>
          <w:rFonts w:hint="eastAsia" w:ascii="宋体" w:hAnsi="宋体" w:eastAsia="宋体" w:cs="宋体"/>
          <w:color w:val="auto"/>
          <w:lang w:eastAsia="zh-CN"/>
        </w:rPr>
        <w:t>：早教中心宝宝班（20-25个月）要举办一次新生亲子活动。第二环节手指涂鸦：育婴员与幼儿一起用手指涂鸦</w:t>
      </w:r>
      <w:r>
        <w:rPr>
          <w:rFonts w:hint="eastAsia" w:ascii="宋体" w:hAnsi="宋体" w:cs="宋体"/>
          <w:color w:val="auto"/>
          <w:lang w:eastAsia="zh-CN"/>
        </w:rPr>
        <w:t>气球</w:t>
      </w:r>
      <w:r>
        <w:rPr>
          <w:rFonts w:hint="eastAsia" w:ascii="宋体" w:hAnsi="宋体" w:cs="宋体"/>
          <w:color w:val="auto"/>
          <w:lang w:val="en-US" w:eastAsia="zh-CN"/>
        </w:rPr>
        <w:t>相关的作画</w:t>
      </w:r>
      <w:r>
        <w:rPr>
          <w:rFonts w:hint="eastAsia" w:ascii="宋体" w:hAnsi="宋体" w:eastAsia="宋体" w:cs="宋体"/>
          <w:color w:val="auto"/>
        </w:rPr>
        <w:t>。</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rPr>
        <w:t>竞赛形式：自由选择合适教具、玩具，设计游戏</w:t>
      </w:r>
      <w:r>
        <w:rPr>
          <w:rFonts w:hint="eastAsia" w:ascii="宋体" w:hAnsi="宋体" w:eastAsia="宋体" w:cs="宋体"/>
          <w:color w:val="auto"/>
          <w:lang w:eastAsia="zh-CN"/>
        </w:rPr>
        <w:t>《手指涂鸦》</w:t>
      </w:r>
      <w:r>
        <w:rPr>
          <w:rFonts w:hint="eastAsia" w:ascii="宋体" w:hAnsi="宋体" w:eastAsia="宋体" w:cs="宋体"/>
          <w:color w:val="auto"/>
          <w:lang w:val="en-US" w:eastAsia="zh-CN"/>
        </w:rPr>
        <w:t>的</w:t>
      </w:r>
      <w:r>
        <w:rPr>
          <w:rFonts w:hint="eastAsia" w:ascii="宋体" w:hAnsi="宋体" w:cs="宋体"/>
          <w:color w:val="auto"/>
          <w:lang w:val="en-US" w:eastAsia="zh-CN"/>
        </w:rPr>
        <w:t>游戏</w:t>
      </w:r>
      <w:r>
        <w:rPr>
          <w:rFonts w:hint="eastAsia" w:ascii="宋体" w:hAnsi="宋体" w:eastAsia="宋体" w:cs="宋体"/>
          <w:color w:val="auto"/>
        </w:rPr>
        <w:t>活动并模拟实施展示</w:t>
      </w:r>
      <w:r>
        <w:rPr>
          <w:rFonts w:hint="eastAsia" w:ascii="宋体" w:hAnsi="宋体" w:eastAsia="宋体" w:cs="宋体"/>
          <w:color w:val="auto"/>
          <w:lang w:eastAsia="zh-CN"/>
        </w:rPr>
        <w:t>。</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（2）竞赛时间：</w:t>
      </w:r>
      <w:r>
        <w:rPr>
          <w:rFonts w:hint="eastAsia" w:ascii="宋体" w:hAnsi="宋体" w:eastAsia="宋体" w:cs="宋体"/>
          <w:color w:val="auto"/>
        </w:rPr>
        <w:t>总时间为</w:t>
      </w:r>
      <w:r>
        <w:rPr>
          <w:rFonts w:hint="eastAsia" w:ascii="宋体" w:hAnsi="宋体" w:eastAsia="宋体" w:cs="宋体"/>
          <w:color w:val="auto"/>
          <w:lang w:val="en-US" w:eastAsia="zh-CN"/>
        </w:rPr>
        <w:t>15</w:t>
      </w:r>
      <w:r>
        <w:rPr>
          <w:rFonts w:hint="eastAsia" w:ascii="宋体" w:hAnsi="宋体" w:eastAsia="宋体" w:cs="宋体"/>
          <w:color w:val="auto"/>
        </w:rPr>
        <w:t>分钟，</w:t>
      </w:r>
      <w:r>
        <w:rPr>
          <w:rFonts w:hint="eastAsia" w:ascii="宋体" w:hAnsi="宋体" w:eastAsia="宋体" w:cs="宋体"/>
          <w:color w:val="auto"/>
          <w:lang w:val="zh-CN" w:eastAsia="zh-CN"/>
        </w:rPr>
        <w:t>其中包括阅卷</w:t>
      </w:r>
      <w:r>
        <w:rPr>
          <w:rFonts w:hint="eastAsia" w:ascii="宋体" w:hAnsi="宋体" w:eastAsia="宋体" w:cs="宋体"/>
          <w:color w:val="auto"/>
          <w:lang w:val="en-US" w:eastAsia="zh-CN"/>
        </w:rPr>
        <w:t>备物5分钟，</w:t>
      </w:r>
      <w:r>
        <w:rPr>
          <w:rFonts w:hint="eastAsia" w:ascii="宋体" w:hAnsi="宋体" w:eastAsia="宋体" w:cs="宋体"/>
          <w:color w:val="auto"/>
          <w:lang w:val="zh-CN" w:eastAsia="zh-CN"/>
        </w:rPr>
        <w:t>技能实操时间</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0分钟</w:t>
      </w:r>
      <w:r>
        <w:rPr>
          <w:rFonts w:hint="eastAsia" w:ascii="宋体" w:hAnsi="宋体" w:eastAsia="宋体" w:cs="宋体"/>
          <w:color w:val="auto"/>
          <w:lang w:eastAsia="zh-CN"/>
        </w:rPr>
        <w:t>。</w:t>
      </w:r>
    </w:p>
    <w:p>
      <w:pPr>
        <w:bidi w:val="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口述并操作具体内容：准备评估、操作步骤（热身活动、认知颜色、练习手掌</w:t>
      </w:r>
      <w:r>
        <w:rPr>
          <w:rFonts w:hint="eastAsia" w:ascii="宋体" w:hAnsi="宋体" w:cs="宋体"/>
          <w:color w:val="auto"/>
          <w:lang w:val="en-US" w:eastAsia="zh-CN"/>
        </w:rPr>
        <w:t>和手</w:t>
      </w:r>
      <w:r>
        <w:rPr>
          <w:rFonts w:hint="eastAsia" w:ascii="宋体" w:hAnsi="宋体" w:eastAsia="宋体" w:cs="宋体"/>
          <w:color w:val="auto"/>
        </w:rPr>
        <w:t>指涂鸦、</w:t>
      </w:r>
      <w:r>
        <w:rPr>
          <w:rFonts w:hint="eastAsia" w:ascii="宋体" w:hAnsi="宋体" w:cs="宋体"/>
          <w:color w:val="auto"/>
          <w:lang w:eastAsia="zh-CN"/>
        </w:rPr>
        <w:t>气球</w:t>
      </w:r>
      <w:r>
        <w:rPr>
          <w:rFonts w:hint="eastAsia" w:ascii="宋体" w:hAnsi="宋体" w:cs="宋体"/>
          <w:color w:val="auto"/>
          <w:lang w:val="en-US" w:eastAsia="zh-CN"/>
        </w:rPr>
        <w:t>相关的作画</w:t>
      </w:r>
      <w:r>
        <w:rPr>
          <w:rFonts w:hint="eastAsia" w:ascii="宋体" w:hAnsi="宋体" w:eastAsia="宋体" w:cs="宋体"/>
          <w:color w:val="auto"/>
        </w:rPr>
        <w:t>、欣赏整理</w:t>
      </w:r>
      <w:r>
        <w:rPr>
          <w:rFonts w:hint="eastAsia" w:ascii="宋体" w:hAnsi="宋体" w:eastAsia="宋体" w:cs="宋体"/>
          <w:color w:val="auto"/>
          <w:lang w:eastAsia="zh-CN"/>
        </w:rPr>
        <w:t>）、</w:t>
      </w:r>
      <w:r>
        <w:rPr>
          <w:rFonts w:hint="eastAsia" w:ascii="宋体" w:hAnsi="宋体" w:eastAsia="宋体" w:cs="宋体"/>
          <w:color w:val="auto"/>
        </w:rPr>
        <w:t>注意事项（口述或在操作中渗透）、综合评价</w:t>
      </w:r>
      <w:r>
        <w:rPr>
          <w:rFonts w:hint="eastAsia" w:ascii="宋体" w:hAnsi="宋体" w:eastAsia="宋体" w:cs="宋体"/>
          <w:color w:val="auto"/>
          <w:lang w:val="en-US" w:eastAsia="zh-CN"/>
        </w:rPr>
        <w:t>；</w:t>
      </w:r>
    </w:p>
    <w:p>
      <w:pPr>
        <w:bidi w:val="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竞赛要点：所用物品安全卫生，所实施的游戏目标、步骤、内容、教具选择、选手语言、感情、仪态、动作等均符合该年龄阶段动作锻炼活动</w:t>
      </w:r>
      <w:r>
        <w:rPr>
          <w:rFonts w:hint="eastAsia" w:ascii="宋体" w:hAnsi="宋体" w:eastAsia="宋体" w:cs="宋体"/>
          <w:color w:val="auto"/>
          <w:lang w:val="en-US" w:eastAsia="zh-CN"/>
        </w:rPr>
        <w:t>与</w:t>
      </w:r>
      <w:r>
        <w:rPr>
          <w:rFonts w:hint="eastAsia" w:ascii="宋体" w:hAnsi="宋体" w:cs="宋体"/>
          <w:color w:val="auto"/>
          <w:lang w:val="en-US" w:eastAsia="zh-CN"/>
        </w:rPr>
        <w:t>认知</w:t>
      </w:r>
      <w:r>
        <w:rPr>
          <w:rFonts w:hint="eastAsia" w:ascii="宋体" w:hAnsi="宋体" w:eastAsia="宋体" w:cs="宋体"/>
          <w:color w:val="auto"/>
          <w:lang w:val="en-US" w:eastAsia="zh-CN"/>
        </w:rPr>
        <w:t>发展训练</w:t>
      </w:r>
      <w:r>
        <w:rPr>
          <w:rFonts w:hint="eastAsia" w:ascii="宋体" w:hAnsi="宋体" w:eastAsia="宋体" w:cs="宋体"/>
          <w:color w:val="auto"/>
        </w:rPr>
        <w:t>，游戏效果良好。</w:t>
      </w:r>
    </w:p>
    <w:p>
      <w:pPr>
        <w:bidi w:val="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否定项说明：若选手发生下列情况之一，则及时终止比赛。</w:t>
      </w:r>
    </w:p>
    <w:p>
      <w:pPr>
        <w:bidi w:val="0"/>
        <w:rPr>
          <w:rFonts w:hint="eastAsia" w:ascii="宋体" w:hAnsi="宋体" w:eastAsia="宋体" w:cs="宋体"/>
          <w:color w:val="auto"/>
        </w:rPr>
      </w:pPr>
      <w:r>
        <w:rPr>
          <w:rFonts w:hint="eastAsia" w:ascii="宋体" w:hAnsi="宋体" w:eastAsia="宋体" w:cs="宋体"/>
          <w:color w:val="auto"/>
        </w:rPr>
        <w:t>①设计的活动与主题要求严重不符或者教育目标无法实现；</w:t>
      </w:r>
    </w:p>
    <w:p>
      <w:pPr>
        <w:bidi w:val="0"/>
        <w:rPr>
          <w:rFonts w:hint="eastAsia" w:ascii="宋体" w:hAnsi="宋体" w:eastAsia="宋体" w:cs="宋体"/>
          <w:color w:val="auto"/>
        </w:rPr>
      </w:pPr>
      <w:r>
        <w:rPr>
          <w:rFonts w:hint="eastAsia" w:ascii="宋体" w:hAnsi="宋体" w:eastAsia="宋体" w:cs="宋体"/>
          <w:color w:val="auto"/>
        </w:rPr>
        <w:t>②实施过程中表达的观念背离主流价值观。</w:t>
      </w:r>
    </w:p>
    <w:p>
      <w:pPr>
        <w:bidi w:val="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赛场准备</w:t>
      </w:r>
    </w:p>
    <w:tbl>
      <w:tblPr>
        <w:tblStyle w:val="26"/>
        <w:tblW w:w="825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2480"/>
        <w:gridCol w:w="2540"/>
        <w:gridCol w:w="1234"/>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248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名称</w:t>
            </w:r>
          </w:p>
        </w:tc>
        <w:tc>
          <w:tcPr>
            <w:tcW w:w="254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规格与要求</w:t>
            </w:r>
          </w:p>
        </w:tc>
        <w:tc>
          <w:tcPr>
            <w:tcW w:w="1234"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2480" w:type="dxa"/>
            <w:vAlign w:val="center"/>
          </w:tcPr>
          <w:p>
            <w:pPr>
              <w:jc w:val="both"/>
              <w:rPr>
                <w:rFonts w:hint="eastAsia" w:ascii="宋体" w:hAnsi="宋体" w:eastAsia="宋体" w:cs="宋体"/>
                <w:color w:val="auto"/>
                <w:sz w:val="28"/>
                <w:szCs w:val="28"/>
                <w:lang w:val="en-US" w:eastAsia="zh-CN"/>
              </w:rPr>
            </w:pPr>
            <w:r>
              <w:rPr>
                <w:rFonts w:hint="eastAsia" w:ascii="宋体" w:hAnsi="宋体" w:cs="宋体"/>
                <w:szCs w:val="21"/>
              </w:rPr>
              <w:t>幼儿模型</w:t>
            </w:r>
          </w:p>
        </w:tc>
        <w:tc>
          <w:tcPr>
            <w:tcW w:w="2540"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cs="宋体"/>
                <w:szCs w:val="21"/>
                <w:lang w:val="en-US" w:eastAsia="zh-CN"/>
              </w:rPr>
              <w:t>3</w:t>
            </w:r>
            <w:r>
              <w:rPr>
                <w:rFonts w:hint="eastAsia" w:ascii="宋体" w:hAnsi="宋体" w:cs="宋体"/>
                <w:szCs w:val="21"/>
              </w:rPr>
              <w:t>具</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2480" w:type="dxa"/>
            <w:vAlign w:val="center"/>
          </w:tcPr>
          <w:p>
            <w:pPr>
              <w:ind w:firstLine="560" w:firstLineChars="200"/>
              <w:jc w:val="both"/>
              <w:rPr>
                <w:rFonts w:hint="eastAsia" w:ascii="宋体" w:hAnsi="宋体" w:eastAsia="宋体" w:cs="宋体"/>
                <w:color w:val="auto"/>
                <w:sz w:val="28"/>
                <w:szCs w:val="28"/>
                <w:lang w:val="en-US" w:eastAsia="zh-CN"/>
              </w:rPr>
            </w:pPr>
            <w:r>
              <w:rPr>
                <w:rFonts w:hint="eastAsia" w:ascii="宋体" w:hAnsi="宋体" w:cs="宋体"/>
                <w:bCs/>
                <w:szCs w:val="21"/>
              </w:rPr>
              <w:t>围裙</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default" w:ascii="宋体" w:hAnsi="宋体" w:eastAsia="宋体" w:cs="宋体"/>
                <w:color w:val="auto"/>
                <w:sz w:val="28"/>
                <w:szCs w:val="28"/>
                <w:lang w:val="en-US" w:eastAsia="zh-CN"/>
              </w:rPr>
            </w:pPr>
            <w:r>
              <w:rPr>
                <w:rFonts w:hint="eastAsia" w:ascii="宋体" w:hAnsi="宋体" w:cs="宋体"/>
                <w:bCs/>
                <w:szCs w:val="21"/>
                <w:lang w:val="en-US" w:eastAsia="zh-CN"/>
              </w:rPr>
              <w:t>3</w:t>
            </w:r>
            <w:r>
              <w:rPr>
                <w:rFonts w:hint="eastAsia" w:ascii="宋体" w:hAnsi="宋体" w:cs="宋体"/>
                <w:bCs/>
                <w:szCs w:val="21"/>
              </w:rPr>
              <w:t>条</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2480" w:type="dxa"/>
            <w:vAlign w:val="center"/>
          </w:tcPr>
          <w:p>
            <w:pPr>
              <w:ind w:firstLine="560" w:firstLineChars="200"/>
              <w:jc w:val="both"/>
              <w:rPr>
                <w:rFonts w:hint="eastAsia" w:ascii="宋体" w:hAnsi="宋体" w:eastAsia="宋体" w:cs="宋体"/>
                <w:color w:val="auto"/>
                <w:sz w:val="28"/>
                <w:szCs w:val="28"/>
                <w:lang w:val="en-US" w:eastAsia="zh-CN"/>
              </w:rPr>
            </w:pPr>
            <w:r>
              <w:rPr>
                <w:rFonts w:hint="eastAsia" w:ascii="宋体" w:hAnsi="宋体" w:cs="宋体"/>
                <w:szCs w:val="21"/>
              </w:rPr>
              <w:t>儿童椅</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cs="宋体"/>
                <w:bCs/>
                <w:szCs w:val="21"/>
                <w:lang w:val="en-US" w:eastAsia="zh-CN"/>
              </w:rPr>
              <w:t>4</w:t>
            </w:r>
            <w:r>
              <w:rPr>
                <w:rFonts w:hint="eastAsia" w:ascii="宋体" w:hAnsi="宋体" w:cs="宋体"/>
                <w:bCs/>
                <w:szCs w:val="21"/>
              </w:rPr>
              <w:t>张</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4</w:t>
            </w:r>
          </w:p>
        </w:tc>
        <w:tc>
          <w:tcPr>
            <w:tcW w:w="2480" w:type="dxa"/>
            <w:vAlign w:val="center"/>
          </w:tcPr>
          <w:p>
            <w:pPr>
              <w:ind w:firstLine="560" w:firstLineChars="200"/>
              <w:jc w:val="both"/>
              <w:rPr>
                <w:rFonts w:hint="eastAsia" w:ascii="宋体" w:hAnsi="宋体" w:eastAsia="宋体" w:cs="宋体"/>
                <w:color w:val="auto"/>
                <w:sz w:val="28"/>
                <w:szCs w:val="28"/>
                <w:lang w:val="en-US" w:eastAsia="zh-CN"/>
              </w:rPr>
            </w:pPr>
            <w:r>
              <w:rPr>
                <w:rFonts w:hint="eastAsia" w:ascii="宋体" w:hAnsi="宋体" w:cs="宋体"/>
                <w:szCs w:val="21"/>
              </w:rPr>
              <w:t>儿童桌子</w:t>
            </w:r>
          </w:p>
        </w:tc>
        <w:tc>
          <w:tcPr>
            <w:tcW w:w="2540" w:type="dxa"/>
            <w:vAlign w:val="top"/>
          </w:tcPr>
          <w:p>
            <w:pPr>
              <w:ind w:firstLine="560" w:firstLineChars="200"/>
              <w:jc w:val="center"/>
              <w:rPr>
                <w:rFonts w:hint="default"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cs="宋体"/>
                <w:bCs/>
                <w:szCs w:val="21"/>
              </w:rPr>
              <w:t>张</w:t>
            </w:r>
            <w:r>
              <w:rPr>
                <w:rFonts w:hint="eastAsia" w:ascii="宋体" w:hAnsi="宋体" w:cs="宋体"/>
                <w:bCs/>
                <w:szCs w:val="21"/>
                <w:lang w:val="en-US" w:eastAsia="zh-CN"/>
              </w:rPr>
              <w:t>1</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5</w:t>
            </w:r>
          </w:p>
        </w:tc>
        <w:tc>
          <w:tcPr>
            <w:tcW w:w="2480" w:type="dxa"/>
            <w:vAlign w:val="center"/>
          </w:tcPr>
          <w:p>
            <w:pPr>
              <w:ind w:left="0" w:leftChars="0" w:firstLine="0" w:firstLineChars="0"/>
              <w:jc w:val="both"/>
              <w:rPr>
                <w:rFonts w:hint="eastAsia" w:ascii="宋体" w:hAnsi="宋体" w:eastAsia="宋体" w:cs="宋体"/>
                <w:color w:val="auto"/>
                <w:sz w:val="28"/>
                <w:szCs w:val="28"/>
                <w:lang w:val="en-US" w:eastAsia="zh-CN"/>
              </w:rPr>
            </w:pPr>
            <w:r>
              <w:rPr>
                <w:rFonts w:hint="eastAsia" w:ascii="宋体" w:hAnsi="宋体" w:cs="宋体"/>
                <w:szCs w:val="21"/>
                <w:shd w:val="clear" w:color="auto" w:fill="FFFFFF"/>
              </w:rPr>
              <w:t>手指画颜料</w:t>
            </w:r>
          </w:p>
        </w:tc>
        <w:tc>
          <w:tcPr>
            <w:tcW w:w="2540" w:type="dxa"/>
            <w:vAlign w:val="top"/>
          </w:tcPr>
          <w:p>
            <w:p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红、黄、蓝、绿</w:t>
            </w:r>
          </w:p>
        </w:tc>
        <w:tc>
          <w:tcPr>
            <w:tcW w:w="1234" w:type="dxa"/>
            <w:vAlign w:val="center"/>
          </w:tcPr>
          <w:p>
            <w:pPr>
              <w:ind w:firstLine="560" w:firstLineChars="200"/>
              <w:jc w:val="center"/>
              <w:rPr>
                <w:rFonts w:hint="default" w:ascii="宋体" w:hAnsi="宋体" w:eastAsia="宋体" w:cs="宋体"/>
                <w:color w:val="auto"/>
                <w:sz w:val="28"/>
                <w:szCs w:val="28"/>
                <w:lang w:val="en-US" w:eastAsia="zh-CN"/>
              </w:rPr>
            </w:pPr>
            <w:r>
              <w:rPr>
                <w:rFonts w:hint="eastAsia" w:ascii="宋体" w:hAnsi="宋体" w:cs="宋体"/>
                <w:bCs/>
                <w:szCs w:val="21"/>
                <w:lang w:val="en-US" w:eastAsia="zh-CN"/>
              </w:rPr>
              <w:t>4</w:t>
            </w:r>
            <w:r>
              <w:rPr>
                <w:rFonts w:hint="eastAsia" w:ascii="宋体" w:hAnsi="宋体" w:cs="宋体"/>
                <w:bCs/>
                <w:szCs w:val="21"/>
              </w:rPr>
              <w:t>瓶</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6</w:t>
            </w:r>
          </w:p>
        </w:tc>
        <w:tc>
          <w:tcPr>
            <w:tcW w:w="2480" w:type="dxa"/>
            <w:vAlign w:val="center"/>
          </w:tcPr>
          <w:p>
            <w:pPr>
              <w:ind w:left="0" w:leftChars="0" w:firstLine="0" w:firstLineChars="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shd w:val="clear" w:color="auto" w:fill="FFFFFF"/>
              </w:rPr>
              <w:t>手指画海绵印台</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cs="宋体"/>
                <w:szCs w:val="21"/>
                <w:lang w:val="en-US" w:eastAsia="zh-CN"/>
              </w:rPr>
              <w:t>1</w:t>
            </w:r>
            <w:r>
              <w:rPr>
                <w:rFonts w:hint="eastAsia" w:ascii="宋体" w:hAnsi="宋体" w:cs="宋体"/>
                <w:szCs w:val="21"/>
              </w:rPr>
              <w:t>个</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7</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bCs/>
                <w:szCs w:val="21"/>
              </w:rPr>
              <w:t>纯净水</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color w:val="auto"/>
                <w:sz w:val="28"/>
                <w:szCs w:val="28"/>
                <w:lang w:val="en-US" w:eastAsia="zh-CN"/>
              </w:rPr>
            </w:pPr>
            <w:r>
              <w:rPr>
                <w:rFonts w:hint="eastAsia" w:ascii="宋体" w:hAnsi="宋体" w:cs="宋体"/>
                <w:bCs/>
                <w:szCs w:val="21"/>
                <w:lang w:val="en-US" w:eastAsia="zh-CN"/>
              </w:rPr>
              <w:t>1</w:t>
            </w:r>
            <w:r>
              <w:rPr>
                <w:rFonts w:hint="eastAsia" w:ascii="宋体" w:hAnsi="宋体" w:cs="宋体"/>
                <w:bCs/>
                <w:szCs w:val="21"/>
              </w:rPr>
              <w:t>瓶</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8</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bCs/>
                <w:szCs w:val="21"/>
              </w:rPr>
              <w:t>颜料碟</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bCs/>
                <w:szCs w:val="21"/>
                <w:lang w:val="en-US" w:eastAsia="zh-CN"/>
              </w:rPr>
              <w:t>1</w:t>
            </w:r>
            <w:r>
              <w:rPr>
                <w:rFonts w:hint="eastAsia" w:ascii="宋体" w:hAnsi="宋体" w:cs="宋体"/>
                <w:bCs/>
                <w:szCs w:val="21"/>
              </w:rPr>
              <w:t>个</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9</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bCs/>
                <w:szCs w:val="21"/>
              </w:rPr>
              <w:t>抹布</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bCs/>
                <w:szCs w:val="21"/>
                <w:lang w:val="en-US" w:eastAsia="zh-CN"/>
              </w:rPr>
              <w:t>3</w:t>
            </w:r>
            <w:r>
              <w:rPr>
                <w:rFonts w:hint="eastAsia" w:ascii="宋体" w:hAnsi="宋体" w:cs="宋体"/>
                <w:bCs/>
                <w:szCs w:val="21"/>
              </w:rPr>
              <w:t>条</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10</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bCs/>
                <w:szCs w:val="21"/>
              </w:rPr>
              <w:t>湿纸巾</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szCs w:val="21"/>
                <w:lang w:val="en-US" w:eastAsia="zh-CN"/>
              </w:rPr>
              <w:t>1</w:t>
            </w:r>
            <w:r>
              <w:rPr>
                <w:rFonts w:hint="eastAsia" w:ascii="宋体" w:hAnsi="宋体" w:cs="宋体"/>
                <w:szCs w:val="21"/>
              </w:rPr>
              <w:t>包</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11</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rPr>
              <w:t>记录表</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szCs w:val="21"/>
                <w:lang w:val="en-US" w:eastAsia="zh-CN"/>
              </w:rPr>
              <w:t>1</w:t>
            </w:r>
            <w:r>
              <w:rPr>
                <w:rFonts w:hint="eastAsia" w:ascii="宋体" w:hAnsi="宋体" w:cs="宋体"/>
                <w:szCs w:val="21"/>
              </w:rPr>
              <w:t>本</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12</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rPr>
              <w:t>笔</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szCs w:val="21"/>
                <w:lang w:val="en-US" w:eastAsia="zh-CN"/>
              </w:rPr>
              <w:t>1</w:t>
            </w:r>
            <w:r>
              <w:rPr>
                <w:rFonts w:hint="eastAsia" w:ascii="宋体" w:hAnsi="宋体" w:cs="宋体"/>
                <w:szCs w:val="21"/>
              </w:rPr>
              <w:t>支</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13</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rPr>
              <w:t>刷子</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szCs w:val="21"/>
                <w:lang w:val="en-US" w:eastAsia="zh-CN"/>
              </w:rPr>
              <w:t>1</w:t>
            </w:r>
            <w:r>
              <w:rPr>
                <w:rFonts w:hint="eastAsia" w:ascii="宋体" w:hAnsi="宋体" w:cs="宋体"/>
                <w:szCs w:val="21"/>
              </w:rPr>
              <w:t>支</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14</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rPr>
              <w:t>水龙头装置</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firstLine="560" w:firstLineChars="200"/>
              <w:jc w:val="center"/>
              <w:rPr>
                <w:rFonts w:hint="eastAsia" w:ascii="宋体" w:hAnsi="宋体" w:eastAsia="宋体" w:cs="宋体"/>
                <w:kern w:val="2"/>
                <w:sz w:val="28"/>
                <w:szCs w:val="21"/>
                <w:lang w:val="en-US" w:eastAsia="zh-CN" w:bidi="ar-SA"/>
              </w:rPr>
            </w:pPr>
            <w:r>
              <w:rPr>
                <w:rFonts w:hint="eastAsia" w:ascii="宋体" w:hAnsi="宋体" w:cs="宋体"/>
                <w:szCs w:val="21"/>
                <w:lang w:val="en-US" w:eastAsia="zh-CN"/>
              </w:rPr>
              <w:t>1</w:t>
            </w:r>
            <w:r>
              <w:rPr>
                <w:rFonts w:hint="eastAsia" w:ascii="宋体" w:hAnsi="宋体" w:cs="宋体"/>
                <w:szCs w:val="21"/>
              </w:rPr>
              <w:t>个</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15</w:t>
            </w:r>
          </w:p>
        </w:tc>
        <w:tc>
          <w:tcPr>
            <w:tcW w:w="2480" w:type="dxa"/>
            <w:vAlign w:val="center"/>
          </w:tcPr>
          <w:p>
            <w:pPr>
              <w:ind w:firstLine="560" w:firstLineChars="200"/>
              <w:jc w:val="both"/>
              <w:rPr>
                <w:rFonts w:hint="eastAsia" w:ascii="宋体" w:hAnsi="宋体" w:eastAsia="宋体" w:cs="宋体"/>
                <w:b w:val="0"/>
                <w:bCs/>
                <w:color w:val="auto"/>
                <w:sz w:val="28"/>
                <w:szCs w:val="28"/>
                <w:highlight w:val="none"/>
                <w:lang w:val="en-US" w:eastAsia="zh-CN"/>
              </w:rPr>
            </w:pPr>
            <w:r>
              <w:rPr>
                <w:rFonts w:hint="eastAsia" w:ascii="宋体" w:hAnsi="宋体" w:cs="宋体"/>
                <w:szCs w:val="21"/>
                <w:lang w:val="en-US" w:eastAsia="zh-CN"/>
              </w:rPr>
              <w:t>白纸</w:t>
            </w:r>
          </w:p>
        </w:tc>
        <w:tc>
          <w:tcPr>
            <w:tcW w:w="2540" w:type="dxa"/>
            <w:vAlign w:val="top"/>
          </w:tcPr>
          <w:p>
            <w:pPr>
              <w:ind w:firstLine="560" w:firstLineChars="200"/>
              <w:jc w:val="center"/>
              <w:rPr>
                <w:rFonts w:hint="eastAsia" w:ascii="宋体" w:hAnsi="宋体" w:eastAsia="宋体" w:cs="宋体"/>
                <w:color w:val="auto"/>
                <w:sz w:val="28"/>
                <w:szCs w:val="28"/>
                <w:lang w:val="en-US" w:eastAsia="zh-CN"/>
              </w:rPr>
            </w:pPr>
          </w:p>
        </w:tc>
        <w:tc>
          <w:tcPr>
            <w:tcW w:w="1234" w:type="dxa"/>
            <w:vAlign w:val="center"/>
          </w:tcPr>
          <w:p>
            <w:pPr>
              <w:ind w:left="0" w:leftChars="0" w:firstLine="0" w:firstLineChars="0"/>
              <w:jc w:val="both"/>
              <w:rPr>
                <w:rFonts w:hint="default" w:ascii="宋体" w:hAnsi="宋体" w:eastAsia="宋体" w:cs="宋体"/>
                <w:kern w:val="2"/>
                <w:sz w:val="28"/>
                <w:szCs w:val="21"/>
                <w:lang w:val="en-US" w:eastAsia="zh-CN" w:bidi="ar-SA"/>
              </w:rPr>
            </w:pPr>
            <w:r>
              <w:rPr>
                <w:rFonts w:hint="eastAsia" w:ascii="宋体" w:hAnsi="宋体" w:cs="宋体"/>
                <w:szCs w:val="21"/>
                <w:lang w:val="en-US" w:eastAsia="zh-CN"/>
              </w:rPr>
              <w:t>选手人数</w:t>
            </w:r>
          </w:p>
        </w:tc>
        <w:tc>
          <w:tcPr>
            <w:tcW w:w="1270" w:type="dxa"/>
            <w:vAlign w:val="center"/>
          </w:tcPr>
          <w:p>
            <w:pPr>
              <w:bidi w:val="0"/>
              <w:ind w:left="0" w:leftChars="0" w:firstLine="0" w:firstLineChars="0"/>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55" w:type="dxa"/>
            <w:gridSpan w:val="5"/>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根据现场提供的材料自行选择</w:t>
            </w:r>
          </w:p>
        </w:tc>
      </w:tr>
    </w:tbl>
    <w:p>
      <w:pPr>
        <w:pStyle w:val="16"/>
        <w:rPr>
          <w:rFonts w:hint="eastAsia"/>
          <w:lang w:val="en-US" w:eastAsia="zh-CN"/>
        </w:rPr>
      </w:pP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模块</w:t>
      </w:r>
      <w:r>
        <w:rPr>
          <w:rFonts w:hint="eastAsia" w:ascii="宋体" w:hAnsi="宋体" w:cs="宋体"/>
          <w:color w:val="000000" w:themeColor="text1"/>
          <w:lang w:val="en-US" w:eastAsia="zh-CN"/>
          <w14:textFill>
            <w14:solidFill>
              <w14:schemeClr w14:val="tx1"/>
            </w14:solidFill>
          </w14:textFill>
        </w:rPr>
        <w:t>C</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生活照料</w:t>
      </w:r>
      <w:r>
        <w:rPr>
          <w:rFonts w:hint="eastAsia" w:ascii="宋体" w:hAnsi="宋体" w:eastAsia="宋体" w:cs="宋体"/>
          <w:color w:val="000000" w:themeColor="text1"/>
          <w:lang w:eastAsia="zh-CN"/>
          <w14:textFill>
            <w14:solidFill>
              <w14:schemeClr w14:val="tx1"/>
            </w14:solidFill>
          </w14:textFill>
        </w:rPr>
        <w:t>：清洁消毒杯具和毛巾</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任务说明</w:t>
      </w:r>
      <w:r>
        <w:rPr>
          <w:rFonts w:hint="eastAsia" w:ascii="宋体" w:hAnsi="宋体" w:eastAsia="宋体" w:cs="宋体"/>
          <w:color w:val="000000" w:themeColor="text1"/>
          <w:lang w:eastAsia="zh-CN"/>
          <w14:textFill>
            <w14:solidFill>
              <w14:schemeClr w14:val="tx1"/>
            </w14:solidFill>
          </w14:textFill>
        </w:rPr>
        <w:t>：早教中心宝宝班（20-25个月）要举办一次新生亲子活动。活动结束后育婴员清洁消毒幼儿们的杯具和毛巾。</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）竞赛形式：模拟操作并口述技术要点</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竞赛时间：</w:t>
      </w:r>
      <w:r>
        <w:rPr>
          <w:rFonts w:hint="eastAsia" w:ascii="宋体" w:hAnsi="宋体" w:eastAsia="宋体" w:cs="宋体"/>
          <w:color w:val="000000" w:themeColor="text1"/>
          <w14:textFill>
            <w14:solidFill>
              <w14:schemeClr w14:val="tx1"/>
            </w14:solidFill>
          </w14:textFill>
        </w:rPr>
        <w:t>总时间为</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分钟，</w:t>
      </w:r>
      <w:r>
        <w:rPr>
          <w:rFonts w:hint="eastAsia" w:ascii="宋体" w:hAnsi="宋体" w:eastAsia="宋体" w:cs="宋体"/>
          <w:color w:val="000000" w:themeColor="text1"/>
          <w:lang w:val="zh-CN" w:eastAsia="zh-CN"/>
          <w14:textFill>
            <w14:solidFill>
              <w14:schemeClr w14:val="tx1"/>
            </w14:solidFill>
          </w14:textFill>
        </w:rPr>
        <w:t>其中包括阅卷</w:t>
      </w:r>
      <w:r>
        <w:rPr>
          <w:rFonts w:hint="eastAsia" w:ascii="宋体" w:hAnsi="宋体" w:eastAsia="宋体" w:cs="宋体"/>
          <w:color w:val="000000" w:themeColor="text1"/>
          <w:lang w:val="en-US" w:eastAsia="zh-CN"/>
          <w14:textFill>
            <w14:solidFill>
              <w14:schemeClr w14:val="tx1"/>
            </w14:solidFill>
          </w14:textFill>
        </w:rPr>
        <w:t>备物5分钟，</w:t>
      </w:r>
      <w:r>
        <w:rPr>
          <w:rFonts w:hint="eastAsia" w:ascii="宋体" w:hAnsi="宋体" w:eastAsia="宋体" w:cs="宋体"/>
          <w:color w:val="000000" w:themeColor="text1"/>
          <w:lang w:val="zh-CN" w:eastAsia="zh-CN"/>
          <w14:textFill>
            <w14:solidFill>
              <w14:schemeClr w14:val="tx1"/>
            </w14:solidFill>
          </w14:textFill>
        </w:rPr>
        <w:t>技能实操时间</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eastAsia="zh-CN"/>
          <w14:textFill>
            <w14:solidFill>
              <w14:schemeClr w14:val="tx1"/>
            </w14:solidFill>
          </w14:textFill>
        </w:rPr>
        <w:t>0分钟</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（3）口述并操作具体内容：准备评估、操作步骤（</w:t>
      </w:r>
      <w:r>
        <w:rPr>
          <w:rFonts w:hint="eastAsia" w:ascii="宋体" w:hAnsi="宋体" w:eastAsia="宋体" w:cs="宋体"/>
          <w:color w:val="000000" w:themeColor="text1"/>
          <w:lang w:eastAsia="zh-CN"/>
          <w14:textFill>
            <w14:solidFill>
              <w14:schemeClr w14:val="tx1"/>
            </w14:solidFill>
          </w14:textFill>
        </w:rPr>
        <w:t>清洁杯具和毛巾</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消毒杯具和毛巾</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物品整理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注意事项（口述或在操作中渗透）、综合评价</w:t>
      </w:r>
      <w:r>
        <w:rPr>
          <w:rFonts w:hint="eastAsia" w:ascii="宋体" w:hAnsi="宋体" w:eastAsia="宋体" w:cs="宋体"/>
          <w:color w:val="000000" w:themeColor="text1"/>
          <w:lang w:val="en-US"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）竞赛要点：能</w:t>
      </w:r>
      <w:r>
        <w:rPr>
          <w:rFonts w:hint="eastAsia" w:ascii="宋体" w:hAnsi="宋体" w:cs="宋体"/>
          <w:color w:val="000000" w:themeColor="text1"/>
          <w:lang w:val="en-US" w:eastAsia="zh-CN"/>
          <w14:textFill>
            <w14:solidFill>
              <w14:schemeClr w14:val="tx1"/>
            </w14:solidFill>
          </w14:textFill>
        </w:rPr>
        <w:t>用</w:t>
      </w:r>
      <w:r>
        <w:rPr>
          <w:rFonts w:hint="eastAsia" w:ascii="宋体" w:hAnsi="宋体" w:eastAsia="宋体" w:cs="宋体"/>
          <w:color w:val="000000" w:themeColor="text1"/>
          <w14:textFill>
            <w14:solidFill>
              <w14:schemeClr w14:val="tx1"/>
            </w14:solidFill>
          </w14:textFill>
        </w:rPr>
        <w:t>正确手法、动作规范，各注意事项陈述完整。</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）否定项说明：若考生发生下列情况，则应及时终止考试。</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①在操作过程中，</w:t>
      </w:r>
      <w:r>
        <w:rPr>
          <w:rFonts w:hint="eastAsia" w:ascii="宋体" w:hAnsi="宋体" w:cs="宋体"/>
          <w:color w:val="000000" w:themeColor="text1"/>
          <w:lang w:val="en-US" w:eastAsia="zh-CN"/>
          <w14:textFill>
            <w14:solidFill>
              <w14:schemeClr w14:val="tx1"/>
            </w14:solidFill>
          </w14:textFill>
        </w:rPr>
        <w:t>消毒液使用错误。</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赛场准备</w:t>
      </w:r>
    </w:p>
    <w:tbl>
      <w:tblPr>
        <w:tblStyle w:val="26"/>
        <w:tblW w:w="826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2730"/>
        <w:gridCol w:w="2414"/>
        <w:gridCol w:w="1230"/>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序号</w:t>
            </w:r>
          </w:p>
        </w:tc>
        <w:tc>
          <w:tcPr>
            <w:tcW w:w="273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p>
        </w:tc>
        <w:tc>
          <w:tcPr>
            <w:tcW w:w="2414"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规格与要求</w:t>
            </w:r>
          </w:p>
        </w:tc>
        <w:tc>
          <w:tcPr>
            <w:tcW w:w="123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116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c>
          <w:tcPr>
            <w:tcW w:w="2730" w:type="dxa"/>
            <w:vAlign w:val="top"/>
          </w:tcPr>
          <w:p>
            <w:pPr>
              <w:spacing w:before="164"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水龙头装置</w:t>
            </w:r>
          </w:p>
        </w:tc>
        <w:tc>
          <w:tcPr>
            <w:tcW w:w="2414" w:type="dxa"/>
            <w:vAlign w:val="top"/>
          </w:tcPr>
          <w:p>
            <w:pPr>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冷、暖标识</w:t>
            </w:r>
          </w:p>
        </w:tc>
        <w:tc>
          <w:tcPr>
            <w:tcW w:w="1230" w:type="dxa"/>
            <w:vAlign w:val="top"/>
          </w:tcPr>
          <w:p>
            <w:pPr>
              <w:spacing w:before="164"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p>
        </w:tc>
        <w:tc>
          <w:tcPr>
            <w:tcW w:w="2730" w:type="dxa"/>
            <w:vAlign w:val="top"/>
          </w:tcPr>
          <w:p>
            <w:pPr>
              <w:spacing w:before="163"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水</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盆</w:t>
            </w:r>
          </w:p>
        </w:tc>
        <w:tc>
          <w:tcPr>
            <w:tcW w:w="2414" w:type="dxa"/>
            <w:vAlign w:val="top"/>
          </w:tcPr>
          <w:p>
            <w:pPr>
              <w:spacing w:before="163"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3" w:line="360" w:lineRule="auto"/>
              <w:ind w:firstLine="536"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pacing w:val="-6"/>
                <w:sz w:val="28"/>
                <w:szCs w:val="28"/>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6"/>
                <w:sz w:val="28"/>
                <w:szCs w:val="28"/>
                <w:highlight w:val="none"/>
                <w:lang w:val="en-US" w:eastAsia="zh-CN"/>
                <w14:textFill>
                  <w14:solidFill>
                    <w14:schemeClr w14:val="tx1"/>
                  </w14:solidFill>
                </w14:textFill>
              </w:rPr>
              <w:t>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p>
        </w:tc>
        <w:tc>
          <w:tcPr>
            <w:tcW w:w="2730" w:type="dxa"/>
            <w:vAlign w:val="top"/>
          </w:tcPr>
          <w:p>
            <w:pPr>
              <w:spacing w:before="166" w:line="360" w:lineRule="auto"/>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杯子</w:t>
            </w:r>
          </w:p>
        </w:tc>
        <w:tc>
          <w:tcPr>
            <w:tcW w:w="2414" w:type="dxa"/>
            <w:vAlign w:val="top"/>
          </w:tcPr>
          <w:p>
            <w:pPr>
              <w:spacing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6" w:line="360" w:lineRule="auto"/>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4个</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p>
        </w:tc>
        <w:tc>
          <w:tcPr>
            <w:tcW w:w="2730" w:type="dxa"/>
            <w:vAlign w:val="top"/>
          </w:tcPr>
          <w:p>
            <w:pPr>
              <w:spacing w:before="166" w:line="360" w:lineRule="auto"/>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小毛巾</w:t>
            </w:r>
          </w:p>
        </w:tc>
        <w:tc>
          <w:tcPr>
            <w:tcW w:w="2414" w:type="dxa"/>
            <w:vAlign w:val="top"/>
          </w:tcPr>
          <w:p>
            <w:pPr>
              <w:spacing w:before="166"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6" w:line="360" w:lineRule="auto"/>
              <w:ind w:firstLine="560" w:firstLineChars="20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6条</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p>
        </w:tc>
        <w:tc>
          <w:tcPr>
            <w:tcW w:w="2730" w:type="dxa"/>
            <w:vAlign w:val="top"/>
          </w:tcPr>
          <w:p>
            <w:pPr>
              <w:spacing w:before="165" w:line="360" w:lineRule="auto"/>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婴儿餐具清洗剂</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1瓶</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p>
        </w:tc>
        <w:tc>
          <w:tcPr>
            <w:tcW w:w="2730" w:type="dxa"/>
            <w:vAlign w:val="top"/>
          </w:tcPr>
          <w:p>
            <w:pPr>
              <w:spacing w:before="165" w:line="360" w:lineRule="auto"/>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婴儿专用洗衣液</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1瓶</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p>
        </w:tc>
        <w:tc>
          <w:tcPr>
            <w:tcW w:w="2730" w:type="dxa"/>
            <w:vAlign w:val="top"/>
          </w:tcPr>
          <w:p>
            <w:pPr>
              <w:spacing w:before="165" w:line="360" w:lineRule="auto"/>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消毒烘干机</w:t>
            </w:r>
          </w:p>
        </w:tc>
        <w:tc>
          <w:tcPr>
            <w:tcW w:w="2414" w:type="dxa"/>
            <w:vAlign w:val="top"/>
          </w:tcPr>
          <w:p>
            <w:pPr>
              <w:spacing w:before="165" w:line="360" w:lineRule="auto"/>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小型</w:t>
            </w:r>
          </w:p>
        </w:tc>
        <w:tc>
          <w:tcPr>
            <w:tcW w:w="1230" w:type="dxa"/>
            <w:vAlign w:val="top"/>
          </w:tcPr>
          <w:p>
            <w:pPr>
              <w:spacing w:before="165" w:line="360" w:lineRule="auto"/>
              <w:ind w:firstLine="560" w:firstLineChars="20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1台</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w:t>
            </w:r>
          </w:p>
        </w:tc>
        <w:tc>
          <w:tcPr>
            <w:tcW w:w="2730" w:type="dxa"/>
            <w:vAlign w:val="top"/>
          </w:tcPr>
          <w:p>
            <w:pPr>
              <w:spacing w:before="165" w:line="360" w:lineRule="auto"/>
              <w:ind w:firstLine="840" w:firstLineChars="3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白洁布</w:t>
            </w:r>
          </w:p>
        </w:tc>
        <w:tc>
          <w:tcPr>
            <w:tcW w:w="2414" w:type="dxa"/>
            <w:vAlign w:val="top"/>
          </w:tcPr>
          <w:p>
            <w:pPr>
              <w:spacing w:before="165" w:line="360" w:lineRule="auto"/>
              <w:jc w:val="both"/>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1块</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6" w:hRule="atLeast"/>
        </w:trPr>
        <w:tc>
          <w:tcPr>
            <w:tcW w:w="731" w:type="dxa"/>
            <w:vAlign w:val="center"/>
          </w:tcPr>
          <w:p>
            <w:pPr>
              <w:bidi w:val="0"/>
              <w:ind w:left="0" w:leftChars="0" w:firstLine="0" w:firstLineChars="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p>
        </w:tc>
        <w:tc>
          <w:tcPr>
            <w:tcW w:w="2730" w:type="dxa"/>
            <w:vAlign w:val="top"/>
          </w:tcPr>
          <w:p>
            <w:pPr>
              <w:spacing w:before="165" w:line="360" w:lineRule="auto"/>
              <w:ind w:firstLine="840" w:firstLineChars="3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洗碗巾</w:t>
            </w:r>
          </w:p>
        </w:tc>
        <w:tc>
          <w:tcPr>
            <w:tcW w:w="2414" w:type="dxa"/>
            <w:vAlign w:val="top"/>
          </w:tcPr>
          <w:p>
            <w:pPr>
              <w:spacing w:before="165" w:line="360" w:lineRule="auto"/>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230" w:type="dxa"/>
            <w:vAlign w:val="top"/>
          </w:tcPr>
          <w:p>
            <w:pPr>
              <w:spacing w:before="165" w:line="360" w:lineRule="auto"/>
              <w:ind w:firstLine="560" w:firstLineChars="200"/>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highlight w:val="none"/>
                <w:lang w:val="en-US" w:eastAsia="zh-CN"/>
                <w14:textFill>
                  <w14:solidFill>
                    <w14:schemeClr w14:val="tx1"/>
                  </w14:solidFill>
                </w14:textFill>
              </w:rPr>
              <w:t>1条</w:t>
            </w:r>
          </w:p>
        </w:tc>
        <w:tc>
          <w:tcPr>
            <w:tcW w:w="1160" w:type="dxa"/>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8265" w:type="dxa"/>
            <w:gridSpan w:val="5"/>
            <w:vAlign w:val="center"/>
          </w:tcPr>
          <w:p>
            <w:pPr>
              <w:bidi w:val="0"/>
              <w:ind w:left="0" w:leftChars="0" w:firstLine="0" w:firstLine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根据现场提供的材料自行选择</w:t>
            </w:r>
          </w:p>
        </w:tc>
      </w:tr>
    </w:tbl>
    <w:p>
      <w:pPr>
        <w:bidi w:val="0"/>
        <w:rPr>
          <w:rFonts w:hint="eastAsia" w:ascii="宋体" w:hAnsi="宋体" w:eastAsia="宋体" w:cs="宋体"/>
          <w:color w:val="000000" w:themeColor="text1"/>
          <w:lang w:val="en-US" w:eastAsia="zh-CN"/>
          <w14:textFill>
            <w14:solidFill>
              <w14:schemeClr w14:val="tx1"/>
            </w14:solidFill>
          </w14:textFill>
        </w:rPr>
      </w:pP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模块</w:t>
      </w: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保健护理</w:t>
      </w:r>
      <w:r>
        <w:rPr>
          <w:rFonts w:hint="eastAsia" w:ascii="宋体" w:hAnsi="宋体" w:eastAsia="宋体" w:cs="宋体"/>
          <w:color w:val="000000" w:themeColor="text1"/>
          <w:lang w:val="en-US" w:eastAsia="zh-CN"/>
          <w14:textFill>
            <w14:solidFill>
              <w14:schemeClr w14:val="tx1"/>
            </w14:solidFill>
          </w14:textFill>
        </w:rPr>
        <w:t>与</w:t>
      </w:r>
      <w:r>
        <w:rPr>
          <w:rFonts w:hint="eastAsia" w:ascii="宋体" w:hAnsi="宋体" w:eastAsia="宋体" w:cs="宋体"/>
          <w:color w:val="000000" w:themeColor="text1"/>
          <w14:textFill>
            <w14:solidFill>
              <w14:schemeClr w14:val="tx1"/>
            </w14:solidFill>
          </w14:textFill>
        </w:rPr>
        <w:t>健康管理</w:t>
      </w:r>
      <w:r>
        <w:rPr>
          <w:rFonts w:hint="eastAsia" w:ascii="宋体" w:hAnsi="宋体" w:eastAsia="宋体" w:cs="宋体"/>
          <w:color w:val="000000" w:themeColor="text1"/>
          <w:lang w:eastAsia="zh-CN"/>
          <w14:textFill>
            <w14:solidFill>
              <w14:schemeClr w14:val="tx1"/>
            </w14:solidFill>
          </w14:textFill>
        </w:rPr>
        <w:t>：鼻出血进行初步护理和滴鼻药</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任务说明</w:t>
      </w:r>
      <w:r>
        <w:rPr>
          <w:rFonts w:hint="eastAsia" w:ascii="宋体" w:hAnsi="宋体" w:eastAsia="宋体" w:cs="宋体"/>
          <w:color w:val="000000" w:themeColor="text1"/>
          <w:lang w:eastAsia="zh-CN"/>
          <w14:textFill>
            <w14:solidFill>
              <w14:schemeClr w14:val="tx1"/>
            </w14:solidFill>
          </w14:textFill>
        </w:rPr>
        <w:t>：早教中心宝宝班（20-25个月）。洋洋小朋友有鼻疾，午睡起床时发现流鼻血，止血后按医嘱为洋洋滴鼻药。</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）竞赛形式：模拟操作并口述技术要点</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竞赛时间：</w:t>
      </w:r>
      <w:r>
        <w:rPr>
          <w:rFonts w:hint="eastAsia" w:ascii="宋体" w:hAnsi="宋体" w:eastAsia="宋体" w:cs="宋体"/>
          <w:color w:val="000000" w:themeColor="text1"/>
          <w14:textFill>
            <w14:solidFill>
              <w14:schemeClr w14:val="tx1"/>
            </w14:solidFill>
          </w14:textFill>
        </w:rPr>
        <w:t>总时间为</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分钟，</w:t>
      </w:r>
      <w:r>
        <w:rPr>
          <w:rFonts w:hint="eastAsia" w:ascii="宋体" w:hAnsi="宋体" w:eastAsia="宋体" w:cs="宋体"/>
          <w:color w:val="000000" w:themeColor="text1"/>
          <w:lang w:val="zh-CN" w:eastAsia="zh-CN"/>
          <w14:textFill>
            <w14:solidFill>
              <w14:schemeClr w14:val="tx1"/>
            </w14:solidFill>
          </w14:textFill>
        </w:rPr>
        <w:t>其中包括阅卷</w:t>
      </w:r>
      <w:r>
        <w:rPr>
          <w:rFonts w:hint="eastAsia" w:ascii="宋体" w:hAnsi="宋体" w:eastAsia="宋体" w:cs="宋体"/>
          <w:color w:val="000000" w:themeColor="text1"/>
          <w:lang w:val="en-US" w:eastAsia="zh-CN"/>
          <w14:textFill>
            <w14:solidFill>
              <w14:schemeClr w14:val="tx1"/>
            </w14:solidFill>
          </w14:textFill>
        </w:rPr>
        <w:t>备物5分钟，</w:t>
      </w:r>
      <w:r>
        <w:rPr>
          <w:rFonts w:hint="eastAsia" w:ascii="宋体" w:hAnsi="宋体" w:eastAsia="宋体" w:cs="宋体"/>
          <w:color w:val="000000" w:themeColor="text1"/>
          <w:lang w:val="zh-CN" w:eastAsia="zh-CN"/>
          <w14:textFill>
            <w14:solidFill>
              <w14:schemeClr w14:val="tx1"/>
            </w14:solidFill>
          </w14:textFill>
        </w:rPr>
        <w:t>技能实操时间</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eastAsia="zh-CN"/>
          <w14:textFill>
            <w14:solidFill>
              <w14:schemeClr w14:val="tx1"/>
            </w14:solidFill>
          </w14:textFill>
        </w:rPr>
        <w:t>0分钟</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）口述并操作具体内容：准备评估、操作步骤（评估、情绪安抚、鼻出血初步护理、滴鼻药（卧位）</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整理记录</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注意事项（口述或在操作中渗透）、综合评价</w:t>
      </w:r>
      <w:r>
        <w:rPr>
          <w:rFonts w:hint="eastAsia" w:ascii="宋体" w:hAnsi="宋体" w:eastAsia="宋体" w:cs="宋体"/>
          <w:color w:val="000000" w:themeColor="text1"/>
          <w:lang w:val="en-US"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）竞赛要点：能按流程进行鼻出血的初步护理并能遵医嘱准确选择药物剂量、剂型，操作规范，滴鼻药过程流畅，能时刻关注幼儿状态变化</w:t>
      </w:r>
      <w:r>
        <w:rPr>
          <w:rFonts w:hint="eastAsia" w:ascii="宋体" w:hAnsi="宋体" w:eastAsia="宋体" w:cs="宋体"/>
          <w:color w:val="000000" w:themeColor="text1"/>
          <w:lang w:val="en-US" w:eastAsia="zh-CN"/>
          <w14:textFill>
            <w14:solidFill>
              <w14:schemeClr w14:val="tx1"/>
            </w14:solidFill>
          </w14:textFill>
        </w:rPr>
        <w:t>。</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）否定项说明：</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若操作中发生下列情况之一，则及时终止竞赛。</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①药物种类或剂量选择错误；</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②操作过程不能保证婴幼儿的安全，如有将幼儿独自放置于危险环境等情形。</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赛场准备</w:t>
      </w:r>
    </w:p>
    <w:tbl>
      <w:tblPr>
        <w:tblStyle w:val="26"/>
        <w:tblW w:w="8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2153"/>
        <w:gridCol w:w="2370"/>
        <w:gridCol w:w="1310"/>
        <w:gridCol w:w="1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序号</w:t>
            </w:r>
          </w:p>
        </w:tc>
        <w:tc>
          <w:tcPr>
            <w:tcW w:w="2153"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p>
        </w:tc>
        <w:tc>
          <w:tcPr>
            <w:tcW w:w="237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规格与要求</w:t>
            </w:r>
          </w:p>
        </w:tc>
        <w:tc>
          <w:tcPr>
            <w:tcW w:w="131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1460" w:type="dxa"/>
            <w:vAlign w:val="center"/>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2153" w:type="dxa"/>
            <w:vAlign w:val="center"/>
          </w:tcPr>
          <w:p>
            <w:pPr>
              <w:spacing w:line="40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kern w:val="0"/>
                <w:sz w:val="28"/>
                <w:szCs w:val="28"/>
              </w:rPr>
              <w:t>婴儿模型</w:t>
            </w:r>
          </w:p>
        </w:tc>
        <w:tc>
          <w:tcPr>
            <w:tcW w:w="237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40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具</w:t>
            </w:r>
          </w:p>
        </w:tc>
        <w:tc>
          <w:tcPr>
            <w:tcW w:w="1460" w:type="dxa"/>
            <w:vAlign w:val="center"/>
          </w:tcPr>
          <w:p>
            <w:pPr>
              <w:spacing w:line="40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小毛巾</w:t>
            </w:r>
          </w:p>
        </w:tc>
        <w:tc>
          <w:tcPr>
            <w:tcW w:w="237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条</w:t>
            </w:r>
          </w:p>
        </w:tc>
        <w:tc>
          <w:tcPr>
            <w:tcW w:w="1460" w:type="dxa"/>
            <w:vAlign w:val="center"/>
          </w:tcPr>
          <w:p>
            <w:pPr>
              <w:spacing w:line="40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eastAsia="zh-CN"/>
              </w:rPr>
              <w:t>消毒</w:t>
            </w:r>
            <w:r>
              <w:rPr>
                <w:rFonts w:hint="eastAsia" w:ascii="宋体" w:hAnsi="宋体" w:eastAsia="宋体" w:cs="宋体"/>
                <w:sz w:val="28"/>
                <w:szCs w:val="28"/>
              </w:rPr>
              <w:t>棉签</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包</w:t>
            </w:r>
          </w:p>
        </w:tc>
        <w:tc>
          <w:tcPr>
            <w:tcW w:w="1460" w:type="dxa"/>
            <w:vAlign w:val="center"/>
          </w:tcPr>
          <w:p>
            <w:pPr>
              <w:spacing w:line="40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滴</w:t>
            </w:r>
            <w:r>
              <w:rPr>
                <w:rFonts w:hint="eastAsia" w:ascii="宋体" w:hAnsi="宋体" w:eastAsia="宋体" w:cs="宋体"/>
                <w:sz w:val="28"/>
                <w:szCs w:val="28"/>
                <w:lang w:val="en-US" w:eastAsia="zh-CN"/>
              </w:rPr>
              <w:t>鼻</w:t>
            </w:r>
            <w:r>
              <w:rPr>
                <w:rFonts w:hint="eastAsia" w:ascii="宋体" w:hAnsi="宋体" w:eastAsia="宋体" w:cs="宋体"/>
                <w:sz w:val="28"/>
                <w:szCs w:val="28"/>
              </w:rPr>
              <w:t>药</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瓶</w:t>
            </w:r>
          </w:p>
        </w:tc>
        <w:tc>
          <w:tcPr>
            <w:tcW w:w="1460" w:type="dxa"/>
            <w:vAlign w:val="center"/>
          </w:tcPr>
          <w:p>
            <w:pPr>
              <w:spacing w:line="40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p>
        </w:tc>
        <w:tc>
          <w:tcPr>
            <w:tcW w:w="2153" w:type="dxa"/>
            <w:vAlign w:val="center"/>
          </w:tcPr>
          <w:p>
            <w:pPr>
              <w:spacing w:line="320" w:lineRule="exact"/>
              <w:ind w:left="0" w:leftChars="0" w:firstLine="0" w:firstLineChars="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医嘱单或治疗单</w:t>
            </w:r>
          </w:p>
        </w:tc>
        <w:tc>
          <w:tcPr>
            <w:tcW w:w="2370" w:type="dxa"/>
            <w:vAlign w:val="center"/>
          </w:tcPr>
          <w:p>
            <w:pPr>
              <w:spacing w:line="360" w:lineRule="auto"/>
              <w:ind w:left="0" w:leftChars="0" w:firstLine="0" w:firstLineChars="0"/>
              <w:contextualSpacing/>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Cs/>
                <w:sz w:val="28"/>
                <w:szCs w:val="28"/>
                <w:lang w:eastAsia="zh-CN"/>
              </w:rPr>
              <w:t>（标注医嘱：</w:t>
            </w:r>
            <w:r>
              <w:rPr>
                <w:rFonts w:hint="eastAsia" w:ascii="宋体" w:hAnsi="宋体" w:eastAsia="宋体" w:cs="宋体"/>
                <w:bCs/>
                <w:sz w:val="28"/>
                <w:szCs w:val="28"/>
                <w:lang w:val="en-US" w:eastAsia="zh-CN"/>
              </w:rPr>
              <w:t>1日三次，每次2-3滴</w:t>
            </w:r>
            <w:r>
              <w:rPr>
                <w:rFonts w:hint="eastAsia" w:ascii="宋体" w:hAnsi="宋体" w:eastAsia="宋体" w:cs="宋体"/>
                <w:bCs/>
                <w:sz w:val="28"/>
                <w:szCs w:val="28"/>
                <w:lang w:eastAsia="zh-CN"/>
              </w:rPr>
              <w:t>）</w:t>
            </w:r>
          </w:p>
        </w:tc>
        <w:tc>
          <w:tcPr>
            <w:tcW w:w="1310" w:type="dxa"/>
            <w:vAlign w:val="center"/>
          </w:tcPr>
          <w:p>
            <w:pPr>
              <w:spacing w:line="320" w:lineRule="exact"/>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本</w:t>
            </w:r>
          </w:p>
        </w:tc>
        <w:tc>
          <w:tcPr>
            <w:tcW w:w="1460" w:type="dxa"/>
            <w:vAlign w:val="center"/>
          </w:tcPr>
          <w:p>
            <w:pPr>
              <w:spacing w:line="40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p>
        </w:tc>
        <w:tc>
          <w:tcPr>
            <w:tcW w:w="2153" w:type="dxa"/>
            <w:vAlign w:val="center"/>
          </w:tcPr>
          <w:p>
            <w:pPr>
              <w:spacing w:line="320" w:lineRule="exact"/>
              <w:ind w:firstLine="840" w:firstLineChars="3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笔</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支</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记录本</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本</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33" w:type="dxa"/>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操作台</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1张</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33" w:type="dxa"/>
            <w:vAlign w:val="top"/>
          </w:tcPr>
          <w:p>
            <w:pPr>
              <w:bidi w:val="0"/>
              <w:ind w:left="0" w:leftChars="0"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c>
          <w:tcPr>
            <w:tcW w:w="2153" w:type="dxa"/>
            <w:vAlign w:val="center"/>
          </w:tcPr>
          <w:p>
            <w:pPr>
              <w:spacing w:line="32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小枕头</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320" w:lineRule="exact"/>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个</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33" w:type="dxa"/>
            <w:vAlign w:val="top"/>
          </w:tcPr>
          <w:p>
            <w:pPr>
              <w:bidi w:val="0"/>
              <w:ind w:left="0" w:leftChars="0"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p>
        </w:tc>
        <w:tc>
          <w:tcPr>
            <w:tcW w:w="2153" w:type="dxa"/>
            <w:vAlign w:val="center"/>
          </w:tcPr>
          <w:p>
            <w:pPr>
              <w:spacing w:line="340" w:lineRule="atLeas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冰袋</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adjustRightInd w:val="0"/>
              <w:snapToGrid w:val="0"/>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sz w:val="28"/>
                <w:szCs w:val="28"/>
                <w:lang w:val="en-US" w:eastAsia="zh-CN"/>
              </w:rPr>
              <w:t>1</w:t>
            </w:r>
            <w:r>
              <w:rPr>
                <w:rFonts w:hint="eastAsia" w:ascii="宋体" w:hAnsi="宋体" w:eastAsia="宋体" w:cs="宋体"/>
                <w:sz w:val="28"/>
                <w:szCs w:val="28"/>
              </w:rPr>
              <w:t>个</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1033" w:type="dxa"/>
            <w:vAlign w:val="top"/>
          </w:tcPr>
          <w:p>
            <w:pPr>
              <w:bidi w:val="0"/>
              <w:ind w:left="0" w:leftChars="0" w:firstLine="0" w:firstLineChars="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p>
        </w:tc>
        <w:tc>
          <w:tcPr>
            <w:tcW w:w="2153" w:type="dxa"/>
            <w:vAlign w:val="center"/>
          </w:tcPr>
          <w:p>
            <w:pPr>
              <w:spacing w:line="400" w:lineRule="exact"/>
              <w:ind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冷毛巾</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400" w:lineRule="exact"/>
              <w:ind w:firstLine="560" w:firstLineChars="200"/>
              <w:jc w:val="center"/>
              <w:rPr>
                <w:rFonts w:hint="default" w:ascii="宋体" w:hAnsi="宋体" w:cs="宋体"/>
                <w:bCs/>
                <w:sz w:val="28"/>
                <w:szCs w:val="28"/>
                <w:lang w:val="en-US" w:eastAsia="zh-CN"/>
              </w:rPr>
            </w:pPr>
            <w:r>
              <w:rPr>
                <w:rFonts w:hint="eastAsia" w:ascii="宋体" w:hAnsi="宋体" w:cs="宋体"/>
                <w:kern w:val="0"/>
                <w:sz w:val="28"/>
                <w:szCs w:val="28"/>
                <w:lang w:val="en-US" w:eastAsia="zh-CN"/>
              </w:rPr>
              <w:t>1条</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33" w:type="dxa"/>
            <w:vAlign w:val="top"/>
          </w:tcPr>
          <w:p>
            <w:pPr>
              <w:bidi w:val="0"/>
              <w:ind w:left="0" w:leftChars="0" w:firstLine="0" w:firstLineChars="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w:t>
            </w:r>
          </w:p>
        </w:tc>
        <w:tc>
          <w:tcPr>
            <w:tcW w:w="2153" w:type="dxa"/>
            <w:vAlign w:val="center"/>
          </w:tcPr>
          <w:p>
            <w:pPr>
              <w:spacing w:line="400" w:lineRule="exact"/>
              <w:ind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纸巾</w:t>
            </w:r>
          </w:p>
        </w:tc>
        <w:tc>
          <w:tcPr>
            <w:tcW w:w="2370" w:type="dxa"/>
            <w:vAlign w:val="center"/>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1310" w:type="dxa"/>
            <w:vAlign w:val="center"/>
          </w:tcPr>
          <w:p>
            <w:pPr>
              <w:spacing w:line="400" w:lineRule="exact"/>
              <w:ind w:firstLine="560" w:firstLineChars="200"/>
              <w:jc w:val="center"/>
              <w:rPr>
                <w:rFonts w:hint="eastAsia" w:ascii="宋体" w:hAnsi="宋体" w:cs="宋体"/>
                <w:bCs/>
                <w:sz w:val="28"/>
                <w:szCs w:val="28"/>
                <w:lang w:val="en-US" w:eastAsia="zh-CN"/>
              </w:rPr>
            </w:pP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包</w:t>
            </w:r>
          </w:p>
        </w:tc>
        <w:tc>
          <w:tcPr>
            <w:tcW w:w="1460" w:type="dxa"/>
            <w:vAlign w:val="top"/>
          </w:tcPr>
          <w:p>
            <w:pPr>
              <w:spacing w:line="360" w:lineRule="auto"/>
              <w:ind w:firstLine="560" w:firstLineChars="200"/>
              <w:contextualSpacing/>
              <w:jc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326" w:type="dxa"/>
            <w:gridSpan w:val="5"/>
            <w:vAlign w:val="top"/>
          </w:tcPr>
          <w:p>
            <w:pPr>
              <w:bidi w:val="0"/>
              <w:ind w:left="0" w:leftChars="0" w:firstLine="0" w:firstLineChars="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根据现场提供的材料自行选择</w:t>
            </w:r>
          </w:p>
        </w:tc>
      </w:tr>
    </w:tbl>
    <w:p>
      <w:pPr>
        <w:bidi w:val="0"/>
        <w:ind w:left="0" w:leftChars="0" w:firstLine="0" w:firstLineChars="0"/>
        <w:rPr>
          <w:rFonts w:hint="eastAsia" w:ascii="宋体" w:hAnsi="宋体" w:eastAsia="宋体" w:cs="宋体"/>
          <w:color w:val="auto"/>
          <w:lang w:val="en-US" w:eastAsia="zh-CN"/>
        </w:rPr>
      </w:pPr>
    </w:p>
    <w:p>
      <w:pPr>
        <w:pStyle w:val="4"/>
        <w:bidi w:val="0"/>
        <w:rPr>
          <w:rFonts w:hint="eastAsia" w:ascii="宋体" w:hAnsi="宋体" w:eastAsia="宋体" w:cs="宋体"/>
        </w:rPr>
      </w:pPr>
      <w:bookmarkStart w:id="19" w:name="_Toc110930056"/>
      <w:bookmarkStart w:id="20" w:name="_Toc235"/>
      <w:bookmarkStart w:id="21" w:name="_Toc27153"/>
      <w:r>
        <w:rPr>
          <w:rFonts w:hint="eastAsia" w:ascii="宋体" w:hAnsi="宋体" w:eastAsia="宋体" w:cs="宋体"/>
        </w:rPr>
        <w:t>（二）时间及比赛要求</w:t>
      </w:r>
      <w:bookmarkEnd w:id="19"/>
      <w:bookmarkEnd w:id="20"/>
      <w:bookmarkEnd w:id="21"/>
    </w:p>
    <w:p>
      <w:pPr>
        <w:bidi w:val="0"/>
        <w:rPr>
          <w:rFonts w:hint="eastAsia" w:ascii="宋体" w:hAnsi="宋体" w:eastAsia="宋体" w:cs="宋体"/>
          <w:lang w:val="en-US" w:eastAsia="zh-CN"/>
        </w:rPr>
      </w:pPr>
      <w:bookmarkStart w:id="22" w:name="_Hlk517772066"/>
      <w:r>
        <w:rPr>
          <w:rFonts w:hint="eastAsia" w:ascii="宋体" w:hAnsi="宋体" w:eastAsia="宋体" w:cs="宋体"/>
        </w:rPr>
        <w:t>赛题以《</w:t>
      </w:r>
      <w:r>
        <w:rPr>
          <w:rFonts w:hint="eastAsia" w:ascii="宋体" w:hAnsi="宋体" w:eastAsia="宋体" w:cs="宋体"/>
          <w:lang w:val="en-US" w:eastAsia="zh-CN"/>
        </w:rPr>
        <w:t>育婴</w:t>
      </w:r>
      <w:r>
        <w:rPr>
          <w:rFonts w:hint="eastAsia" w:ascii="宋体" w:hAnsi="宋体" w:eastAsia="宋体" w:cs="宋体"/>
        </w:rPr>
        <w:t>员国家职业技能标准》（2019年版）</w:t>
      </w:r>
      <w:r>
        <w:rPr>
          <w:rFonts w:hint="eastAsia" w:ascii="宋体" w:hAnsi="宋体" w:eastAsia="宋体" w:cs="宋体"/>
          <w:lang w:val="en-US" w:eastAsia="zh-CN"/>
        </w:rPr>
        <w:t>操作</w:t>
      </w:r>
      <w:r>
        <w:rPr>
          <w:rFonts w:hint="eastAsia" w:ascii="宋体" w:hAnsi="宋体" w:eastAsia="宋体" w:cs="宋体"/>
        </w:rPr>
        <w:t>技能标准及公布的技能操作范围要求为基础，主要考核选手</w:t>
      </w:r>
      <w:r>
        <w:rPr>
          <w:rFonts w:hint="eastAsia" w:ascii="宋体" w:hAnsi="宋体" w:eastAsia="宋体" w:cs="宋体"/>
          <w:lang w:eastAsia="zh-CN"/>
        </w:rPr>
        <w:t>在不同的工作场景</w:t>
      </w:r>
      <w:r>
        <w:rPr>
          <w:rFonts w:hint="eastAsia" w:ascii="宋体" w:hAnsi="宋体" w:eastAsia="宋体" w:cs="宋体"/>
        </w:rPr>
        <w:t>结合情境对实操技能的掌握程度。参赛选手按照随机抽签决定参赛顺序</w:t>
      </w:r>
      <w:r>
        <w:rPr>
          <w:rFonts w:hint="eastAsia" w:ascii="宋体" w:hAnsi="宋体" w:eastAsia="宋体" w:cs="宋体"/>
          <w:lang w:eastAsia="zh-CN"/>
        </w:rPr>
        <w:t>，</w:t>
      </w:r>
      <w:r>
        <w:rPr>
          <w:rFonts w:hint="eastAsia" w:ascii="宋体" w:hAnsi="宋体" w:eastAsia="宋体" w:cs="宋体"/>
        </w:rPr>
        <w:t>按</w:t>
      </w:r>
      <w:r>
        <w:rPr>
          <w:rFonts w:hint="eastAsia" w:ascii="宋体" w:hAnsi="宋体" w:eastAsia="宋体" w:cs="宋体"/>
          <w:lang w:eastAsia="zh-CN"/>
        </w:rPr>
        <w:t>赛</w:t>
      </w:r>
      <w:r>
        <w:rPr>
          <w:rFonts w:hint="eastAsia" w:ascii="宋体" w:hAnsi="宋体" w:eastAsia="宋体" w:cs="宋体"/>
        </w:rPr>
        <w:t>题</w:t>
      </w:r>
      <w:r>
        <w:rPr>
          <w:rFonts w:hint="eastAsia" w:ascii="宋体" w:hAnsi="宋体" w:eastAsia="宋体" w:cs="宋体"/>
          <w:lang w:eastAsia="zh-CN"/>
        </w:rPr>
        <w:t>情境</w:t>
      </w:r>
      <w:r>
        <w:rPr>
          <w:rFonts w:hint="eastAsia" w:ascii="宋体" w:hAnsi="宋体" w:eastAsia="宋体" w:cs="宋体"/>
        </w:rPr>
        <w:t>要求分别竞赛按ＡＢＣ</w:t>
      </w:r>
      <w:r>
        <w:rPr>
          <w:rFonts w:hint="eastAsia" w:ascii="宋体" w:hAnsi="宋体" w:cs="宋体"/>
          <w:lang w:val="en-US" w:eastAsia="zh-CN"/>
        </w:rPr>
        <w:t>D</w:t>
      </w:r>
      <w:r>
        <w:rPr>
          <w:rFonts w:hint="eastAsia" w:ascii="宋体" w:hAnsi="宋体" w:eastAsia="宋体" w:cs="宋体"/>
        </w:rPr>
        <w:t>模块顺序</w:t>
      </w:r>
      <w:r>
        <w:rPr>
          <w:rFonts w:hint="eastAsia" w:ascii="宋体" w:hAnsi="宋体" w:eastAsia="宋体" w:cs="宋体"/>
          <w:lang w:eastAsia="zh-CN"/>
        </w:rPr>
        <w:t>、</w:t>
      </w:r>
      <w:r>
        <w:rPr>
          <w:rFonts w:hint="eastAsia" w:ascii="宋体" w:hAnsi="宋体" w:eastAsia="宋体" w:cs="宋体"/>
        </w:rPr>
        <w:t>模块分配时间各自计时完成。模块分配</w:t>
      </w:r>
      <w:r>
        <w:rPr>
          <w:rFonts w:hint="eastAsia" w:ascii="宋体" w:hAnsi="宋体" w:eastAsia="宋体" w:cs="宋体"/>
          <w:lang w:val="zh-CN"/>
        </w:rPr>
        <w:t>时间内选手须独立完成物品准备、操作过程、整理</w:t>
      </w:r>
      <w:r>
        <w:rPr>
          <w:rFonts w:hint="eastAsia" w:ascii="宋体" w:hAnsi="宋体" w:eastAsia="宋体" w:cs="宋体"/>
        </w:rPr>
        <w:t>记录等操作环节，竞赛</w:t>
      </w:r>
      <w:r>
        <w:rPr>
          <w:rFonts w:hint="eastAsia" w:ascii="宋体" w:hAnsi="宋体" w:eastAsia="宋体" w:cs="宋体"/>
          <w:lang w:val="zh-CN"/>
        </w:rPr>
        <w:t>模块结束前</w:t>
      </w:r>
      <w:r>
        <w:rPr>
          <w:rFonts w:hint="eastAsia" w:ascii="宋体" w:hAnsi="宋体" w:eastAsia="宋体" w:cs="宋体"/>
          <w:lang w:val="en-US" w:eastAsia="zh-CN"/>
        </w:rPr>
        <w:t>3</w:t>
      </w:r>
      <w:r>
        <w:rPr>
          <w:rFonts w:hint="eastAsia" w:ascii="宋体" w:hAnsi="宋体" w:eastAsia="宋体" w:cs="宋体"/>
          <w:lang w:val="zh-CN"/>
        </w:rPr>
        <w:t>分钟提醒选</w:t>
      </w:r>
      <w:r>
        <w:rPr>
          <w:rFonts w:hint="eastAsia" w:ascii="宋体" w:hAnsi="宋体" w:eastAsia="宋体" w:cs="宋体"/>
          <w:lang w:val="en-US" w:eastAsia="zh-CN"/>
        </w:rPr>
        <w:t>手</w:t>
      </w:r>
      <w:r>
        <w:rPr>
          <w:rFonts w:hint="eastAsia" w:ascii="宋体" w:hAnsi="宋体" w:eastAsia="宋体" w:cs="宋体"/>
          <w:lang w:val="zh-CN"/>
        </w:rPr>
        <w:t>1次，模块规定时间结束，选手必须立即停止一切操作。</w:t>
      </w:r>
      <w:r>
        <w:rPr>
          <w:rFonts w:hint="eastAsia" w:ascii="宋体" w:hAnsi="宋体" w:eastAsia="宋体" w:cs="宋体"/>
        </w:rPr>
        <w:t>考核总时间为</w:t>
      </w:r>
      <w:r>
        <w:rPr>
          <w:rFonts w:hint="eastAsia" w:ascii="宋体" w:hAnsi="宋体" w:cs="宋体"/>
          <w:lang w:val="en-US" w:eastAsia="zh-CN"/>
        </w:rPr>
        <w:t>60</w:t>
      </w:r>
      <w:r>
        <w:rPr>
          <w:rFonts w:hint="eastAsia" w:ascii="宋体" w:hAnsi="宋体" w:eastAsia="宋体" w:cs="宋体"/>
        </w:rPr>
        <w:t>分钟，</w:t>
      </w:r>
      <w:r>
        <w:rPr>
          <w:rFonts w:hint="eastAsia" w:ascii="宋体" w:hAnsi="宋体" w:eastAsia="宋体" w:cs="宋体"/>
          <w:lang w:eastAsia="zh-CN"/>
        </w:rPr>
        <w:t>包括</w:t>
      </w:r>
      <w:r>
        <w:rPr>
          <w:rFonts w:hint="eastAsia" w:ascii="宋体" w:hAnsi="宋体" w:eastAsia="宋体" w:cs="宋体"/>
        </w:rPr>
        <w:t>每个赛室操作时间</w:t>
      </w:r>
      <w:r>
        <w:rPr>
          <w:rFonts w:hint="eastAsia" w:ascii="宋体" w:hAnsi="宋体" w:eastAsia="宋体" w:cs="宋体"/>
          <w:lang w:eastAsia="zh-CN"/>
        </w:rPr>
        <w:t>各</w:t>
      </w:r>
      <w:r>
        <w:rPr>
          <w:rFonts w:hint="eastAsia" w:ascii="宋体" w:hAnsi="宋体" w:eastAsia="宋体" w:cs="宋体"/>
        </w:rPr>
        <w:t>为1</w:t>
      </w:r>
      <w:r>
        <w:rPr>
          <w:rFonts w:hint="eastAsia" w:ascii="宋体" w:hAnsi="宋体" w:eastAsia="宋体" w:cs="宋体"/>
          <w:lang w:val="en-US" w:eastAsia="zh-CN"/>
        </w:rPr>
        <w:t>5</w:t>
      </w:r>
      <w:r>
        <w:rPr>
          <w:rFonts w:hint="eastAsia" w:ascii="宋体" w:hAnsi="宋体" w:eastAsia="宋体" w:cs="宋体"/>
        </w:rPr>
        <w:t>分钟，</w:t>
      </w:r>
      <w:r>
        <w:rPr>
          <w:rFonts w:hint="eastAsia" w:ascii="宋体" w:hAnsi="宋体" w:eastAsia="宋体" w:cs="宋体"/>
          <w:lang w:val="en-US" w:eastAsia="zh-CN"/>
        </w:rPr>
        <w:t>备物</w:t>
      </w:r>
      <w:r>
        <w:rPr>
          <w:rFonts w:hint="eastAsia" w:ascii="宋体" w:hAnsi="宋体" w:eastAsia="宋体" w:cs="宋体"/>
          <w:lang w:eastAsia="zh-CN"/>
        </w:rPr>
        <w:t>阅卷</w:t>
      </w:r>
      <w:r>
        <w:rPr>
          <w:rFonts w:hint="eastAsia" w:ascii="宋体" w:hAnsi="宋体" w:eastAsia="宋体" w:cs="宋体"/>
          <w:lang w:val="en-US" w:eastAsia="zh-CN"/>
        </w:rPr>
        <w:t>5分钟，</w:t>
      </w:r>
      <w:r>
        <w:rPr>
          <w:rFonts w:hint="eastAsia" w:ascii="宋体" w:hAnsi="宋体" w:eastAsia="宋体" w:cs="宋体"/>
        </w:rPr>
        <w:t>技能实操时间</w:t>
      </w:r>
      <w:r>
        <w:rPr>
          <w:rFonts w:hint="eastAsia" w:ascii="宋体" w:hAnsi="宋体" w:eastAsia="宋体" w:cs="宋体"/>
          <w:lang w:val="en-US" w:eastAsia="zh-CN"/>
        </w:rPr>
        <w:t>1</w:t>
      </w:r>
      <w:r>
        <w:rPr>
          <w:rFonts w:hint="eastAsia" w:ascii="宋体" w:hAnsi="宋体" w:eastAsia="宋体" w:cs="宋体"/>
        </w:rPr>
        <w:t>0分钟</w:t>
      </w:r>
      <w:r>
        <w:rPr>
          <w:rFonts w:hint="eastAsia" w:ascii="宋体" w:hAnsi="宋体" w:eastAsia="宋体" w:cs="宋体"/>
          <w:lang w:val="en-US" w:eastAsia="zh-CN"/>
        </w:rPr>
        <w:t>。</w:t>
      </w:r>
    </w:p>
    <w:p>
      <w:pPr>
        <w:pStyle w:val="13"/>
        <w:rPr>
          <w:rFonts w:hint="eastAsia"/>
          <w:lang w:val="en-US" w:eastAsia="zh-CN"/>
        </w:rPr>
      </w:pPr>
    </w:p>
    <w:bookmarkEnd w:id="22"/>
    <w:p>
      <w:pPr>
        <w:pStyle w:val="4"/>
        <w:bidi w:val="0"/>
        <w:rPr>
          <w:rFonts w:hint="default" w:ascii="宋体" w:hAnsi="宋体" w:eastAsia="宋体" w:cs="宋体"/>
          <w:lang w:val="en-US" w:eastAsia="zh-CN"/>
        </w:rPr>
      </w:pPr>
      <w:bookmarkStart w:id="23" w:name="_Toc389"/>
      <w:bookmarkStart w:id="24" w:name="_Toc7187"/>
      <w:bookmarkStart w:id="25" w:name="_Toc110930057"/>
      <w:r>
        <w:rPr>
          <w:rFonts w:hint="eastAsia" w:ascii="宋体" w:hAnsi="宋体" w:eastAsia="宋体" w:cs="宋体"/>
        </w:rPr>
        <w:t>（三）</w:t>
      </w:r>
      <w:bookmarkEnd w:id="23"/>
      <w:bookmarkEnd w:id="24"/>
      <w:bookmarkEnd w:id="25"/>
      <w:r>
        <w:rPr>
          <w:rFonts w:hint="eastAsia" w:ascii="宋体" w:hAnsi="宋体" w:eastAsia="宋体" w:cs="宋体"/>
          <w:lang w:val="en-US" w:eastAsia="zh-CN"/>
        </w:rPr>
        <w:t>成绩评判方式</w:t>
      </w:r>
    </w:p>
    <w:p>
      <w:pPr>
        <w:bidi w:val="0"/>
        <w:rPr>
          <w:rFonts w:hint="eastAsia" w:ascii="宋体" w:hAnsi="宋体" w:eastAsia="宋体" w:cs="宋体"/>
        </w:rPr>
      </w:pPr>
      <w:r>
        <w:rPr>
          <w:rFonts w:hint="eastAsia" w:ascii="宋体" w:hAnsi="宋体" w:eastAsia="宋体" w:cs="宋体"/>
        </w:rPr>
        <w:t>1.参赛选手的成绩评定由竞赛组委会办公室下属的裁判组负责。</w:t>
      </w:r>
    </w:p>
    <w:p>
      <w:pPr>
        <w:bidi w:val="0"/>
        <w:rPr>
          <w:rFonts w:hint="eastAsia" w:ascii="宋体" w:hAnsi="宋体" w:eastAsia="宋体" w:cs="宋体"/>
        </w:rPr>
      </w:pPr>
      <w:bookmarkStart w:id="26" w:name="_Toc26763"/>
      <w:bookmarkStart w:id="27" w:name="_Toc110930058"/>
      <w:r>
        <w:rPr>
          <w:rFonts w:hint="eastAsia" w:ascii="宋体" w:hAnsi="宋体" w:eastAsia="宋体" w:cs="宋体"/>
          <w:lang w:val="en-US" w:eastAsia="zh-CN"/>
        </w:rPr>
        <w:t>2.</w:t>
      </w:r>
      <w:r>
        <w:rPr>
          <w:rFonts w:hint="eastAsia" w:ascii="宋体" w:hAnsi="宋体" w:eastAsia="宋体" w:cs="宋体"/>
          <w:lang w:eastAsia="zh-CN"/>
        </w:rPr>
        <w:t>评分流程</w:t>
      </w:r>
    </w:p>
    <w:p>
      <w:pPr>
        <w:bidi w:val="0"/>
        <w:rPr>
          <w:rFonts w:hint="eastAsia" w:ascii="宋体" w:hAnsi="宋体" w:eastAsia="宋体" w:cs="宋体"/>
          <w:lang w:val="zh-CN"/>
        </w:rPr>
      </w:pPr>
      <w:r>
        <w:rPr>
          <w:rFonts w:hint="eastAsia" w:ascii="宋体" w:hAnsi="宋体" w:eastAsia="宋体" w:cs="宋体"/>
          <w:lang w:val="en-US" w:eastAsia="zh-CN"/>
        </w:rPr>
        <w:t>（1）</w:t>
      </w:r>
      <w:r>
        <w:rPr>
          <w:rFonts w:hint="eastAsia" w:ascii="宋体" w:hAnsi="宋体" w:eastAsia="宋体" w:cs="宋体"/>
          <w:lang w:val="zh-CN"/>
        </w:rPr>
        <w:t>赛前由裁判长进行裁判评分培训会议，所有执裁裁判员需熟悉评分细则，并秉着公平、公正、公开的态度现场执裁。</w:t>
      </w:r>
    </w:p>
    <w:p>
      <w:pPr>
        <w:bidi w:val="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zh-CN"/>
        </w:rPr>
        <w:t>裁判员以</w:t>
      </w:r>
      <w:r>
        <w:rPr>
          <w:rFonts w:hint="eastAsia" w:ascii="宋体" w:hAnsi="宋体" w:cs="宋体"/>
          <w:lang w:val="en-US" w:eastAsia="zh-CN"/>
        </w:rPr>
        <w:t>3</w:t>
      </w:r>
      <w:r>
        <w:rPr>
          <w:rFonts w:hint="eastAsia" w:ascii="宋体" w:hAnsi="宋体" w:eastAsia="宋体" w:cs="宋体"/>
          <w:lang w:val="zh-CN"/>
        </w:rPr>
        <w:t>名一组形式对所在工位的选手操作进行现场打分。裁判</w:t>
      </w:r>
      <w:r>
        <w:rPr>
          <w:rFonts w:hint="eastAsia" w:ascii="宋体" w:hAnsi="宋体" w:eastAsia="宋体" w:cs="宋体"/>
          <w:lang w:val="en-US" w:eastAsia="zh-CN"/>
        </w:rPr>
        <w:t>根据分组按照统一评分标准负责该组所有选手进行现场评分，并对自己评分项目签字确认评分结果。</w:t>
      </w:r>
    </w:p>
    <w:p>
      <w:pPr>
        <w:bidi w:val="0"/>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rPr>
        <w:t>每位选手操作完成后裁判员需提交对该选手的评分表给指定的现场录分员后才能进入下一轮的执裁工作，直至比赛结束。比赛结束后，所有裁判员需在选手成绩汇总表上进行确认签字，方视为完成执裁工作。</w:t>
      </w:r>
    </w:p>
    <w:p>
      <w:pPr>
        <w:bidi w:val="0"/>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.参赛成绩排名</w:t>
      </w:r>
    </w:p>
    <w:p>
      <w:pPr>
        <w:bidi w:val="0"/>
        <w:rPr>
          <w:rFonts w:hint="eastAsia" w:ascii="宋体" w:hAnsi="宋体" w:eastAsia="宋体" w:cs="宋体"/>
          <w:lang w:val="zh-CN" w:eastAsia="zh-CN"/>
        </w:rPr>
      </w:pPr>
      <w:r>
        <w:rPr>
          <w:rFonts w:hint="eastAsia" w:ascii="宋体" w:hAnsi="宋体" w:eastAsia="宋体" w:cs="宋体"/>
          <w:lang w:val="zh-CN" w:eastAsia="zh-CN"/>
        </w:rPr>
        <w:t>（1）竞赛以个人实操成绩决定名次。</w:t>
      </w:r>
    </w:p>
    <w:p>
      <w:pPr>
        <w:pStyle w:val="13"/>
        <w:ind w:left="0" w:leftChars="0" w:firstLine="560" w:firstLineChars="200"/>
        <w:rPr>
          <w:rFonts w:hint="eastAsia" w:ascii="宋体" w:hAnsi="宋体" w:eastAsia="宋体" w:cs="宋体"/>
          <w:lang w:val="zh-CN"/>
        </w:rPr>
      </w:pPr>
      <w:r>
        <w:rPr>
          <w:rFonts w:hint="eastAsia" w:ascii="宋体" w:hAnsi="宋体" w:cs="宋体"/>
          <w:sz w:val="28"/>
          <w:szCs w:val="28"/>
          <w:lang w:val="zh-CN"/>
        </w:rPr>
        <w:t>（</w:t>
      </w:r>
      <w:r>
        <w:rPr>
          <w:rFonts w:hint="eastAsia" w:ascii="宋体" w:hAnsi="宋体" w:cs="宋体"/>
          <w:sz w:val="28"/>
          <w:szCs w:val="28"/>
          <w:lang w:val="en-US" w:eastAsia="zh-CN"/>
        </w:rPr>
        <w:t>2</w:t>
      </w:r>
      <w:r>
        <w:rPr>
          <w:rFonts w:hint="eastAsia" w:ascii="宋体" w:hAnsi="宋体" w:cs="宋体"/>
          <w:sz w:val="28"/>
          <w:szCs w:val="28"/>
          <w:lang w:val="zh-CN"/>
        </w:rPr>
        <w:t>）</w:t>
      </w:r>
      <w:r>
        <w:rPr>
          <w:rFonts w:hint="eastAsia" w:ascii="宋体" w:hAnsi="宋体" w:eastAsia="宋体" w:cs="宋体"/>
          <w:sz w:val="28"/>
          <w:szCs w:val="28"/>
          <w:lang w:val="zh-CN"/>
        </w:rPr>
        <w:t>总成绩计算</w:t>
      </w:r>
      <w:r>
        <w:rPr>
          <w:rFonts w:hint="eastAsia" w:ascii="宋体" w:hAnsi="宋体" w:cs="宋体"/>
          <w:sz w:val="28"/>
          <w:szCs w:val="28"/>
          <w:lang w:val="zh-CN"/>
        </w:rPr>
        <w:t>，</w:t>
      </w:r>
      <w:r>
        <w:rPr>
          <w:rFonts w:hint="eastAsia" w:ascii="宋体" w:hAnsi="宋体" w:eastAsia="宋体" w:cs="宋体"/>
          <w:sz w:val="28"/>
          <w:szCs w:val="28"/>
        </w:rPr>
        <w:t>总分为</w:t>
      </w:r>
      <w:r>
        <w:rPr>
          <w:rFonts w:hint="eastAsia" w:ascii="宋体" w:hAnsi="宋体" w:cs="宋体"/>
          <w:sz w:val="28"/>
          <w:szCs w:val="28"/>
          <w:lang w:val="en-US" w:eastAsia="zh-CN"/>
        </w:rPr>
        <w:t>4</w:t>
      </w:r>
      <w:r>
        <w:rPr>
          <w:rFonts w:hint="eastAsia" w:ascii="宋体" w:hAnsi="宋体" w:eastAsia="宋体" w:cs="宋体"/>
          <w:sz w:val="28"/>
          <w:szCs w:val="28"/>
        </w:rPr>
        <w:t>00分，选手成绩则由</w:t>
      </w:r>
      <w:r>
        <w:rPr>
          <w:rFonts w:hint="eastAsia" w:ascii="宋体" w:hAnsi="宋体" w:cs="宋体"/>
          <w:sz w:val="28"/>
          <w:szCs w:val="28"/>
          <w:lang w:val="en-US" w:eastAsia="zh-CN"/>
        </w:rPr>
        <w:t>四</w:t>
      </w:r>
      <w:r>
        <w:rPr>
          <w:rFonts w:hint="eastAsia" w:ascii="宋体" w:hAnsi="宋体" w:eastAsia="宋体" w:cs="宋体"/>
          <w:sz w:val="28"/>
          <w:szCs w:val="28"/>
        </w:rPr>
        <w:t>个操作模块的成绩权重计算。当选手成绩总分出现并列时，按照实际操作竞赛的模块，即教育实施与指导培训的得分</w:t>
      </w:r>
      <w:r>
        <w:rPr>
          <w:rFonts w:hint="eastAsia" w:ascii="宋体" w:hAnsi="宋体" w:cs="宋体"/>
          <w:sz w:val="28"/>
          <w:szCs w:val="28"/>
          <w:lang w:eastAsia="zh-CN"/>
        </w:rPr>
        <w:t>从高到低</w:t>
      </w:r>
      <w:r>
        <w:rPr>
          <w:rFonts w:hint="eastAsia" w:ascii="宋体" w:hAnsi="宋体" w:eastAsia="宋体" w:cs="宋体"/>
          <w:sz w:val="28"/>
          <w:szCs w:val="28"/>
        </w:rPr>
        <w:t>的排列</w:t>
      </w:r>
      <w:r>
        <w:rPr>
          <w:rFonts w:hint="eastAsia" w:ascii="宋体" w:hAnsi="宋体" w:cs="宋体"/>
          <w:sz w:val="28"/>
          <w:szCs w:val="28"/>
          <w:lang w:eastAsia="zh-CN"/>
        </w:rPr>
        <w:t>，</w:t>
      </w:r>
      <w:r>
        <w:rPr>
          <w:rFonts w:hint="eastAsia" w:ascii="宋体" w:hAnsi="宋体" w:eastAsia="宋体" w:cs="宋体"/>
          <w:sz w:val="28"/>
          <w:szCs w:val="28"/>
        </w:rPr>
        <w:t>操作得分高优先原则</w:t>
      </w:r>
      <w:r>
        <w:rPr>
          <w:rFonts w:hint="eastAsia" w:ascii="宋体" w:hAnsi="宋体" w:cs="宋体"/>
          <w:sz w:val="28"/>
          <w:szCs w:val="28"/>
          <w:lang w:eastAsia="zh-CN"/>
        </w:rPr>
        <w:t>，</w:t>
      </w:r>
      <w:r>
        <w:rPr>
          <w:rFonts w:hint="eastAsia" w:ascii="宋体" w:hAnsi="宋体" w:eastAsia="宋体" w:cs="宋体"/>
          <w:sz w:val="28"/>
          <w:szCs w:val="28"/>
        </w:rPr>
        <w:t>决定选手最终名次。若仍不能分出高低，则再按照教育实施得分高优先原则</w:t>
      </w:r>
      <w:r>
        <w:rPr>
          <w:rFonts w:hint="eastAsia" w:ascii="宋体" w:hAnsi="宋体" w:cs="宋体"/>
          <w:sz w:val="28"/>
          <w:szCs w:val="28"/>
          <w:lang w:eastAsia="zh-CN"/>
        </w:rPr>
        <w:t>，</w:t>
      </w:r>
      <w:r>
        <w:rPr>
          <w:rFonts w:hint="eastAsia" w:ascii="宋体" w:hAnsi="宋体" w:eastAsia="宋体" w:cs="宋体"/>
          <w:sz w:val="28"/>
          <w:szCs w:val="28"/>
        </w:rPr>
        <w:t>决定选手最终名次（保健护理与健康管理、生活照料的顺序以此类推）。</w:t>
      </w:r>
    </w:p>
    <w:p>
      <w:pPr>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评分细则</w:t>
      </w:r>
    </w:p>
    <w:p>
      <w:pPr>
        <w:bidi w:val="0"/>
        <w:rPr>
          <w:rFonts w:hint="eastAsia" w:ascii="宋体" w:hAnsi="宋体" w:eastAsia="宋体" w:cs="宋体"/>
          <w:lang w:val="zh-CN" w:eastAsia="zh-CN"/>
        </w:rPr>
      </w:pPr>
      <w:r>
        <w:rPr>
          <w:rFonts w:hint="eastAsia" w:ascii="宋体" w:hAnsi="宋体" w:eastAsia="宋体" w:cs="宋体"/>
          <w:lang w:val="en-US" w:eastAsia="zh-CN"/>
        </w:rPr>
        <w:t>（1）实操项目</w:t>
      </w:r>
      <w:r>
        <w:rPr>
          <w:rFonts w:hint="eastAsia" w:ascii="宋体" w:hAnsi="宋体" w:eastAsia="宋体" w:cs="宋体"/>
          <w:lang w:val="zh-CN" w:eastAsia="zh-CN"/>
        </w:rPr>
        <w:t>每个评分项按照考核要点进行配分，裁判员根据每个项目的评分标准赋分，每个工位评分将由</w:t>
      </w:r>
      <w:r>
        <w:rPr>
          <w:rFonts w:hint="eastAsia" w:ascii="宋体" w:hAnsi="宋体" w:cs="宋体"/>
          <w:lang w:val="en-US" w:eastAsia="zh-CN"/>
        </w:rPr>
        <w:t>3</w:t>
      </w:r>
      <w:r>
        <w:rPr>
          <w:rFonts w:hint="eastAsia" w:ascii="宋体" w:hAnsi="宋体" w:eastAsia="宋体" w:cs="宋体"/>
          <w:lang w:val="zh-CN"/>
        </w:rPr>
        <w:t>名</w:t>
      </w:r>
      <w:r>
        <w:rPr>
          <w:rFonts w:hint="eastAsia" w:ascii="宋体" w:hAnsi="宋体" w:eastAsia="宋体" w:cs="宋体"/>
          <w:lang w:val="zh-CN" w:eastAsia="zh-CN"/>
        </w:rPr>
        <w:t>裁判员共同进行。</w:t>
      </w:r>
    </w:p>
    <w:tbl>
      <w:tblPr>
        <w:tblStyle w:val="19"/>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60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考核内容</w:t>
            </w:r>
          </w:p>
        </w:tc>
        <w:tc>
          <w:tcPr>
            <w:tcW w:w="6020"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评分标准</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工作准备</w:t>
            </w:r>
          </w:p>
        </w:tc>
        <w:tc>
          <w:tcPr>
            <w:tcW w:w="6020" w:type="dxa"/>
            <w:vAlign w:val="center"/>
          </w:tcPr>
          <w:p>
            <w:pPr>
              <w:bidi w:val="0"/>
              <w:ind w:left="0" w:leftChars="0" w:firstLine="0" w:firstLineChars="0"/>
              <w:jc w:val="both"/>
              <w:rPr>
                <w:rFonts w:hint="eastAsia" w:ascii="宋体" w:hAnsi="宋体" w:eastAsia="宋体" w:cs="宋体"/>
                <w:lang w:val="zh-CN"/>
              </w:rPr>
            </w:pPr>
            <w:r>
              <w:rPr>
                <w:rFonts w:hint="eastAsia" w:ascii="宋体" w:hAnsi="宋体" w:eastAsia="宋体" w:cs="宋体"/>
              </w:rPr>
              <w:t>选手操作前从自身仪容仪表、环境、物品及</w:t>
            </w:r>
            <w:r>
              <w:rPr>
                <w:rFonts w:hint="eastAsia" w:ascii="宋体" w:hAnsi="宋体" w:eastAsia="宋体" w:cs="宋体"/>
                <w:lang w:val="en-US" w:eastAsia="zh-CN"/>
              </w:rPr>
              <w:t>婴幼儿状况</w:t>
            </w:r>
            <w:r>
              <w:rPr>
                <w:rFonts w:hint="eastAsia" w:ascii="宋体" w:hAnsi="宋体" w:eastAsia="宋体" w:cs="宋体"/>
              </w:rPr>
              <w:t>四个方面做好操作前的准备工作。</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实施过程</w:t>
            </w:r>
          </w:p>
        </w:tc>
        <w:tc>
          <w:tcPr>
            <w:tcW w:w="6020" w:type="dxa"/>
            <w:vAlign w:val="center"/>
          </w:tcPr>
          <w:p>
            <w:pPr>
              <w:bidi w:val="0"/>
              <w:ind w:left="0" w:leftChars="0" w:firstLine="0" w:firstLineChars="0"/>
              <w:jc w:val="both"/>
              <w:rPr>
                <w:rFonts w:hint="eastAsia" w:ascii="宋体" w:hAnsi="宋体" w:eastAsia="宋体" w:cs="宋体"/>
                <w:lang w:val="zh-CN"/>
              </w:rPr>
            </w:pPr>
            <w:r>
              <w:rPr>
                <w:rFonts w:hint="eastAsia" w:ascii="宋体" w:hAnsi="宋体" w:eastAsia="宋体" w:cs="宋体"/>
              </w:rPr>
              <w:t>“以</w:t>
            </w:r>
            <w:r>
              <w:rPr>
                <w:rFonts w:hint="eastAsia" w:ascii="宋体" w:hAnsi="宋体" w:eastAsia="宋体" w:cs="宋体"/>
                <w:lang w:val="en-US" w:eastAsia="zh-CN"/>
              </w:rPr>
              <w:t>婴幼儿</w:t>
            </w:r>
            <w:r>
              <w:rPr>
                <w:rFonts w:hint="eastAsia" w:ascii="宋体" w:hAnsi="宋体" w:eastAsia="宋体" w:cs="宋体"/>
              </w:rPr>
              <w:t>为中心”，体现</w:t>
            </w:r>
            <w:r>
              <w:rPr>
                <w:rFonts w:hint="eastAsia" w:ascii="宋体" w:hAnsi="宋体" w:eastAsia="宋体" w:cs="宋体"/>
                <w:lang w:val="en-US" w:eastAsia="zh-CN"/>
              </w:rPr>
              <w:t>科学育儿</w:t>
            </w:r>
            <w:r>
              <w:rPr>
                <w:rFonts w:hint="eastAsia" w:ascii="宋体" w:hAnsi="宋体" w:eastAsia="宋体" w:cs="宋体"/>
              </w:rPr>
              <w:t>，操作后应做到</w:t>
            </w:r>
            <w:r>
              <w:rPr>
                <w:rFonts w:hint="eastAsia" w:ascii="宋体" w:hAnsi="宋体" w:eastAsia="宋体" w:cs="宋体"/>
                <w:lang w:val="en-US" w:eastAsia="zh-CN"/>
              </w:rPr>
              <w:t>婴幼儿健康、舒适、愉悦</w:t>
            </w:r>
            <w:r>
              <w:rPr>
                <w:rFonts w:hint="eastAsia" w:ascii="宋体" w:hAnsi="宋体" w:eastAsia="宋体" w:cs="宋体"/>
              </w:rPr>
              <w:t>，</w:t>
            </w:r>
            <w:r>
              <w:rPr>
                <w:rFonts w:hint="eastAsia" w:ascii="宋体" w:hAnsi="宋体" w:eastAsia="宋体" w:cs="宋体"/>
                <w:lang w:val="en-US" w:eastAsia="zh-CN"/>
              </w:rPr>
              <w:t>完成符合主题要求的手工作品</w:t>
            </w:r>
            <w:r>
              <w:rPr>
                <w:rFonts w:hint="eastAsia" w:ascii="宋体" w:hAnsi="宋体" w:eastAsia="宋体" w:cs="宋体"/>
              </w:rPr>
              <w:t>，整理用物，垃圾分类处理及洗手等</w:t>
            </w:r>
            <w:r>
              <w:rPr>
                <w:rFonts w:hint="eastAsia" w:ascii="宋体" w:hAnsi="宋体" w:eastAsia="宋体" w:cs="宋体"/>
                <w:lang w:eastAsia="zh-CN"/>
              </w:rPr>
              <w:t>，</w:t>
            </w:r>
            <w:r>
              <w:rPr>
                <w:rFonts w:hint="eastAsia" w:ascii="宋体" w:hAnsi="宋体" w:eastAsia="宋体" w:cs="宋体"/>
                <w:lang w:val="en-US" w:eastAsia="zh-CN"/>
              </w:rPr>
              <w:t>进行手工游戏时</w:t>
            </w:r>
            <w:r>
              <w:rPr>
                <w:rFonts w:hint="eastAsia" w:ascii="宋体" w:hAnsi="宋体" w:eastAsia="宋体" w:cs="宋体"/>
              </w:rPr>
              <w:t>应讲述清楚</w:t>
            </w:r>
            <w:r>
              <w:rPr>
                <w:rFonts w:hint="eastAsia" w:ascii="宋体" w:hAnsi="宋体" w:eastAsia="宋体" w:cs="宋体"/>
                <w:lang w:eastAsia="zh-CN"/>
              </w:rPr>
              <w:t>，</w:t>
            </w:r>
            <w:r>
              <w:rPr>
                <w:rFonts w:hint="eastAsia" w:ascii="宋体" w:hAnsi="宋体" w:eastAsia="宋体" w:cs="宋体"/>
              </w:rPr>
              <w:t>示范并指导等</w:t>
            </w:r>
            <w:r>
              <w:rPr>
                <w:rFonts w:hint="eastAsia" w:ascii="宋体" w:hAnsi="宋体" w:eastAsia="宋体" w:cs="宋体"/>
                <w:lang w:eastAsia="zh-CN"/>
              </w:rPr>
              <w:t>。</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综合评价</w:t>
            </w:r>
          </w:p>
        </w:tc>
        <w:tc>
          <w:tcPr>
            <w:tcW w:w="6020" w:type="dxa"/>
            <w:vAlign w:val="center"/>
          </w:tcPr>
          <w:p>
            <w:pPr>
              <w:bidi w:val="0"/>
              <w:ind w:left="0" w:leftChars="0" w:firstLine="0" w:firstLineChars="0"/>
              <w:jc w:val="both"/>
              <w:rPr>
                <w:rFonts w:hint="eastAsia" w:ascii="宋体" w:hAnsi="宋体" w:eastAsia="宋体" w:cs="宋体"/>
                <w:lang w:val="zh-CN"/>
              </w:rPr>
            </w:pPr>
            <w:r>
              <w:rPr>
                <w:rFonts w:hint="eastAsia" w:ascii="宋体" w:hAnsi="宋体" w:eastAsia="宋体" w:cs="宋体"/>
              </w:rPr>
              <w:t>选手应对</w:t>
            </w:r>
            <w:r>
              <w:rPr>
                <w:rFonts w:hint="eastAsia" w:ascii="宋体" w:hAnsi="宋体" w:eastAsia="宋体" w:cs="宋体"/>
                <w:lang w:val="en-US" w:eastAsia="zh-CN"/>
              </w:rPr>
              <w:t>婴幼儿</w:t>
            </w:r>
            <w:r>
              <w:rPr>
                <w:rFonts w:hint="eastAsia" w:ascii="宋体" w:hAnsi="宋体" w:eastAsia="宋体" w:cs="宋体"/>
              </w:rPr>
              <w:t>做到动作规范、轻巧</w:t>
            </w:r>
            <w:r>
              <w:rPr>
                <w:rFonts w:hint="eastAsia" w:ascii="宋体" w:hAnsi="宋体" w:eastAsia="宋体" w:cs="宋体"/>
                <w:lang w:eastAsia="zh-CN"/>
              </w:rPr>
              <w:t>、</w:t>
            </w:r>
            <w:r>
              <w:rPr>
                <w:rFonts w:hint="eastAsia" w:ascii="宋体" w:hAnsi="宋体" w:eastAsia="宋体" w:cs="宋体"/>
              </w:rPr>
              <w:t>操作熟练；与婴</w:t>
            </w:r>
            <w:r>
              <w:rPr>
                <w:rFonts w:hint="eastAsia" w:ascii="宋体" w:hAnsi="宋体" w:eastAsia="宋体" w:cs="宋体"/>
                <w:lang w:val="en-US" w:eastAsia="zh-CN"/>
              </w:rPr>
              <w:t>幼儿</w:t>
            </w:r>
            <w:r>
              <w:rPr>
                <w:rFonts w:hint="eastAsia" w:ascii="宋体" w:hAnsi="宋体" w:eastAsia="宋体" w:cs="宋体"/>
              </w:rPr>
              <w:t>交流</w:t>
            </w:r>
            <w:r>
              <w:rPr>
                <w:rFonts w:hint="eastAsia" w:ascii="宋体" w:hAnsi="宋体" w:cs="宋体"/>
                <w:lang w:val="en-US" w:eastAsia="zh-CN"/>
              </w:rPr>
              <w:t>时</w:t>
            </w:r>
            <w:r>
              <w:rPr>
                <w:rFonts w:hint="eastAsia" w:ascii="宋体" w:hAnsi="宋体" w:eastAsia="宋体" w:cs="宋体"/>
              </w:rPr>
              <w:t>语言亲切自然</w:t>
            </w:r>
            <w:r>
              <w:rPr>
                <w:rFonts w:hint="eastAsia" w:ascii="宋体" w:hAnsi="宋体" w:eastAsia="宋体" w:cs="宋体"/>
                <w:lang w:eastAsia="zh-CN"/>
              </w:rPr>
              <w:t>、</w:t>
            </w:r>
            <w:r>
              <w:rPr>
                <w:rFonts w:hint="eastAsia" w:ascii="宋体" w:hAnsi="宋体" w:eastAsia="宋体" w:cs="宋体"/>
                <w:lang w:val="en-US" w:eastAsia="zh-CN"/>
              </w:rPr>
              <w:t>有目光交流；</w:t>
            </w:r>
            <w:r>
              <w:rPr>
                <w:rFonts w:hint="eastAsia" w:ascii="宋体" w:hAnsi="宋体" w:eastAsia="宋体" w:cs="宋体"/>
              </w:rPr>
              <w:t>操作过程从容</w:t>
            </w:r>
            <w:r>
              <w:rPr>
                <w:rFonts w:hint="eastAsia" w:ascii="宋体" w:hAnsi="宋体" w:cs="宋体"/>
                <w:lang w:eastAsia="zh-CN"/>
              </w:rPr>
              <w:t>，</w:t>
            </w:r>
            <w:r>
              <w:rPr>
                <w:rFonts w:hint="eastAsia" w:ascii="宋体" w:hAnsi="宋体" w:eastAsia="宋体" w:cs="宋体"/>
              </w:rPr>
              <w:t>有较强应变能力</w:t>
            </w:r>
            <w:r>
              <w:rPr>
                <w:rFonts w:hint="eastAsia" w:ascii="宋体" w:hAnsi="宋体" w:eastAsia="宋体" w:cs="宋体"/>
                <w:lang w:eastAsia="zh-CN"/>
              </w:rPr>
              <w:t>。</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r>
    </w:tbl>
    <w:p>
      <w:pPr>
        <w:bidi w:val="0"/>
        <w:ind w:left="0" w:leftChars="0" w:firstLine="0" w:firstLineChars="0"/>
        <w:rPr>
          <w:rFonts w:hint="eastAsia" w:ascii="宋体" w:hAnsi="宋体" w:eastAsia="宋体" w:cs="宋体"/>
          <w:lang w:val="zh-CN" w:eastAsia="zh-CN"/>
        </w:rPr>
      </w:pPr>
    </w:p>
    <w:p>
      <w:pPr>
        <w:pStyle w:val="3"/>
        <w:bidi w:val="0"/>
        <w:rPr>
          <w:rFonts w:hint="eastAsia" w:ascii="宋体" w:hAnsi="宋体" w:eastAsia="宋体" w:cs="宋体"/>
        </w:rPr>
      </w:pPr>
      <w:bookmarkStart w:id="28" w:name="_Toc22932"/>
      <w:r>
        <w:rPr>
          <w:rFonts w:hint="eastAsia" w:ascii="宋体" w:hAnsi="宋体" w:eastAsia="宋体" w:cs="宋体"/>
        </w:rPr>
        <w:t>三、评分流程及考核细则</w:t>
      </w:r>
      <w:bookmarkEnd w:id="26"/>
      <w:bookmarkEnd w:id="27"/>
      <w:bookmarkEnd w:id="28"/>
    </w:p>
    <w:p>
      <w:pPr>
        <w:pStyle w:val="4"/>
        <w:bidi w:val="0"/>
        <w:rPr>
          <w:rFonts w:hint="eastAsia" w:ascii="宋体" w:hAnsi="宋体" w:eastAsia="宋体" w:cs="宋体"/>
        </w:rPr>
      </w:pPr>
      <w:bookmarkStart w:id="29" w:name="_Toc15940"/>
      <w:bookmarkStart w:id="30" w:name="_Toc31027"/>
      <w:bookmarkStart w:id="31" w:name="_Toc110930060"/>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）竞赛规则</w:t>
      </w:r>
      <w:bookmarkEnd w:id="29"/>
      <w:bookmarkEnd w:id="30"/>
      <w:bookmarkEnd w:id="31"/>
    </w:p>
    <w:p>
      <w:pPr>
        <w:bidi w:val="0"/>
        <w:rPr>
          <w:rFonts w:hint="eastAsia" w:ascii="宋体" w:hAnsi="宋体" w:eastAsia="宋体" w:cs="宋体"/>
        </w:rPr>
      </w:pPr>
      <w:r>
        <w:rPr>
          <w:rFonts w:hint="eastAsia" w:ascii="宋体" w:hAnsi="宋体" w:eastAsia="宋体" w:cs="宋体"/>
        </w:rPr>
        <w:t>1.实际操作竞赛选手的出场顺序由抽签决定。</w:t>
      </w:r>
    </w:p>
    <w:p>
      <w:pPr>
        <w:bidi w:val="0"/>
        <w:rPr>
          <w:rFonts w:hint="eastAsia" w:ascii="宋体" w:hAnsi="宋体" w:eastAsia="宋体" w:cs="宋体"/>
        </w:rPr>
      </w:pPr>
      <w:r>
        <w:rPr>
          <w:rFonts w:hint="eastAsia" w:ascii="宋体" w:hAnsi="宋体" w:eastAsia="宋体" w:cs="宋体"/>
        </w:rPr>
        <w:t>2.选手赛前1天，安排熟悉场地。</w:t>
      </w:r>
    </w:p>
    <w:p>
      <w:pPr>
        <w:bidi w:val="0"/>
        <w:rPr>
          <w:rFonts w:hint="eastAsia" w:ascii="宋体" w:hAnsi="宋体" w:eastAsia="宋体" w:cs="宋体"/>
        </w:rPr>
      </w:pPr>
      <w:r>
        <w:rPr>
          <w:rFonts w:hint="eastAsia" w:ascii="宋体" w:hAnsi="宋体" w:eastAsia="宋体" w:cs="宋体"/>
        </w:rPr>
        <w:t>3.参赛选手须提前30分钟到达检录处参加检录，并按照抽签号进入指定工位参加比赛。</w:t>
      </w:r>
    </w:p>
    <w:p>
      <w:pPr>
        <w:bidi w:val="0"/>
        <w:rPr>
          <w:rFonts w:hint="eastAsia" w:ascii="宋体" w:hAnsi="宋体" w:eastAsia="宋体" w:cs="宋体"/>
          <w:lang w:val="zh-CN"/>
        </w:rPr>
      </w:pPr>
      <w:r>
        <w:rPr>
          <w:rFonts w:hint="eastAsia" w:ascii="宋体" w:hAnsi="宋体" w:eastAsia="宋体" w:cs="宋体"/>
        </w:rPr>
        <w:t>4.比赛准备：根据抽取的顺序，工作人员引导选手从候考区到达备赛区准备，备</w:t>
      </w:r>
      <w:r>
        <w:rPr>
          <w:rFonts w:hint="eastAsia" w:ascii="宋体" w:hAnsi="宋体" w:eastAsia="宋体" w:cs="宋体"/>
          <w:lang w:val="en-US" w:eastAsia="zh-CN"/>
        </w:rPr>
        <w:t>物</w:t>
      </w:r>
      <w:r>
        <w:rPr>
          <w:rFonts w:hint="eastAsia" w:ascii="宋体" w:hAnsi="宋体" w:eastAsia="宋体" w:cs="宋体"/>
        </w:rPr>
        <w:t>阅卷时间5分钟</w:t>
      </w:r>
      <w:r>
        <w:rPr>
          <w:rFonts w:hint="eastAsia" w:ascii="宋体" w:hAnsi="宋体" w:eastAsia="宋体" w:cs="宋体"/>
          <w:lang w:val="zh-CN"/>
        </w:rPr>
        <w:t>。</w:t>
      </w:r>
    </w:p>
    <w:p>
      <w:pPr>
        <w:bidi w:val="0"/>
        <w:rPr>
          <w:rFonts w:hint="eastAsia" w:ascii="宋体" w:hAnsi="宋体" w:eastAsia="宋体" w:cs="宋体"/>
          <w:lang w:val="zh-CN"/>
        </w:rPr>
      </w:pPr>
      <w:r>
        <w:rPr>
          <w:rFonts w:hint="eastAsia" w:ascii="宋体" w:hAnsi="宋体" w:eastAsia="宋体" w:cs="宋体"/>
        </w:rPr>
        <w:t>5.竞赛</w:t>
      </w:r>
      <w:r>
        <w:rPr>
          <w:rFonts w:hint="eastAsia" w:ascii="宋体" w:hAnsi="宋体" w:eastAsia="宋体" w:cs="宋体"/>
          <w:lang w:val="zh-CN"/>
        </w:rPr>
        <w:t>时间内选手须独立完成物品准备、操作过程、整理</w:t>
      </w:r>
      <w:r>
        <w:rPr>
          <w:rFonts w:hint="eastAsia" w:ascii="宋体" w:hAnsi="宋体" w:eastAsia="宋体" w:cs="宋体"/>
        </w:rPr>
        <w:t>记录等操作环节，竞赛</w:t>
      </w:r>
      <w:r>
        <w:rPr>
          <w:rFonts w:hint="eastAsia" w:ascii="宋体" w:hAnsi="宋体" w:eastAsia="宋体" w:cs="宋体"/>
          <w:lang w:val="zh-CN"/>
        </w:rPr>
        <w:t>模块结束前</w:t>
      </w:r>
      <w:r>
        <w:rPr>
          <w:rFonts w:hint="eastAsia" w:ascii="宋体" w:hAnsi="宋体" w:eastAsia="宋体" w:cs="宋体"/>
        </w:rPr>
        <w:t>3</w:t>
      </w:r>
      <w:r>
        <w:rPr>
          <w:rFonts w:hint="eastAsia" w:ascii="宋体" w:hAnsi="宋体" w:eastAsia="宋体" w:cs="宋体"/>
          <w:lang w:val="zh-CN"/>
        </w:rPr>
        <w:t>分钟提醒选</w:t>
      </w:r>
      <w:r>
        <w:rPr>
          <w:rFonts w:hint="eastAsia" w:ascii="宋体" w:hAnsi="宋体" w:eastAsia="宋体" w:cs="宋体"/>
        </w:rPr>
        <w:t>手</w:t>
      </w:r>
      <w:r>
        <w:rPr>
          <w:rFonts w:hint="eastAsia" w:ascii="宋体" w:hAnsi="宋体" w:eastAsia="宋体" w:cs="宋体"/>
          <w:lang w:val="zh-CN"/>
        </w:rPr>
        <w:t>1次，</w:t>
      </w:r>
      <w:r>
        <w:rPr>
          <w:rFonts w:hint="eastAsia" w:ascii="宋体" w:hAnsi="宋体" w:eastAsia="宋体" w:cs="宋体"/>
        </w:rPr>
        <w:t>竞赛</w:t>
      </w:r>
      <w:r>
        <w:rPr>
          <w:rFonts w:hint="eastAsia" w:ascii="宋体" w:hAnsi="宋体" w:eastAsia="宋体" w:cs="宋体"/>
          <w:lang w:val="zh-CN"/>
        </w:rPr>
        <w:t>规定时间结束，选手必须立即停止一切操作。</w:t>
      </w:r>
    </w:p>
    <w:p>
      <w:pPr>
        <w:bidi w:val="0"/>
        <w:rPr>
          <w:rFonts w:hint="eastAsia" w:ascii="宋体" w:hAnsi="宋体" w:eastAsia="宋体" w:cs="宋体"/>
          <w:lang w:val="en-US" w:eastAsia="zh-CN"/>
        </w:rPr>
      </w:pPr>
      <w:bookmarkStart w:id="32" w:name="_Toc2948"/>
      <w:bookmarkStart w:id="33" w:name="_Toc110930061"/>
      <w:r>
        <w:rPr>
          <w:rFonts w:hint="eastAsia" w:ascii="宋体" w:hAnsi="宋体" w:eastAsia="宋体" w:cs="宋体"/>
          <w:lang w:val="en-US" w:eastAsia="zh-CN"/>
        </w:rPr>
        <w:t>6.</w:t>
      </w:r>
      <w:r>
        <w:rPr>
          <w:rFonts w:hint="eastAsia" w:ascii="宋体" w:hAnsi="宋体" w:eastAsia="宋体" w:cs="宋体"/>
          <w:lang w:val="zh-CN" w:eastAsia="zh-CN"/>
        </w:rPr>
        <w:t>比赛过程：选手</w:t>
      </w:r>
      <w:r>
        <w:rPr>
          <w:rFonts w:hint="eastAsia" w:ascii="宋体" w:hAnsi="宋体" w:eastAsia="宋体" w:cs="宋体"/>
          <w:lang w:val="en-US" w:eastAsia="zh-CN"/>
        </w:rPr>
        <w:t>首先从侯</w:t>
      </w:r>
      <w:r>
        <w:rPr>
          <w:rFonts w:hint="eastAsia" w:ascii="宋体" w:hAnsi="宋体" w:eastAsia="宋体" w:cs="宋体"/>
        </w:rPr>
        <w:t>赛</w:t>
      </w:r>
      <w:r>
        <w:rPr>
          <w:rFonts w:hint="eastAsia" w:ascii="宋体" w:hAnsi="宋体" w:eastAsia="宋体" w:cs="宋体"/>
          <w:lang w:val="en-US" w:eastAsia="zh-CN"/>
        </w:rPr>
        <w:t>区进入模块备</w:t>
      </w:r>
      <w:r>
        <w:rPr>
          <w:rFonts w:hint="eastAsia" w:ascii="宋体" w:hAnsi="宋体" w:eastAsia="宋体" w:cs="宋体"/>
        </w:rPr>
        <w:t>赛</w:t>
      </w:r>
      <w:r>
        <w:rPr>
          <w:rFonts w:hint="eastAsia" w:ascii="宋体" w:hAnsi="宋体" w:eastAsia="宋体" w:cs="宋体"/>
          <w:lang w:val="en-US" w:eastAsia="zh-CN"/>
        </w:rPr>
        <w:t>区备物阅卷5分钟，然后</w:t>
      </w:r>
      <w:r>
        <w:rPr>
          <w:rFonts w:hint="eastAsia" w:ascii="宋体" w:hAnsi="宋体" w:eastAsia="宋体" w:cs="宋体"/>
          <w:lang w:val="zh-CN" w:eastAsia="zh-CN"/>
        </w:rPr>
        <w:t>进入</w:t>
      </w:r>
      <w:r>
        <w:rPr>
          <w:rFonts w:hint="eastAsia" w:ascii="宋体" w:hAnsi="宋体" w:eastAsia="宋体" w:cs="宋体"/>
          <w:lang w:val="en-US" w:eastAsia="zh-CN"/>
        </w:rPr>
        <w:t>模块竞赛区，在指定区域等候</w:t>
      </w:r>
      <w:r>
        <w:rPr>
          <w:rFonts w:hint="eastAsia" w:ascii="宋体" w:hAnsi="宋体" w:eastAsia="宋体" w:cs="宋体"/>
          <w:lang w:val="zh-CN" w:eastAsia="zh-CN"/>
        </w:rPr>
        <w:t>，待裁判发出“开始”信号，计时开始。操作整理</w:t>
      </w:r>
      <w:r>
        <w:rPr>
          <w:rFonts w:hint="eastAsia" w:ascii="宋体" w:hAnsi="宋体" w:eastAsia="宋体" w:cs="宋体"/>
          <w:lang w:val="en-US" w:eastAsia="zh-CN"/>
        </w:rPr>
        <w:t>和</w:t>
      </w:r>
      <w:r>
        <w:rPr>
          <w:rFonts w:hint="eastAsia" w:ascii="宋体" w:hAnsi="宋体" w:eastAsia="宋体" w:cs="宋体"/>
          <w:lang w:val="zh-CN" w:eastAsia="zh-CN"/>
        </w:rPr>
        <w:t>记录计入模块分配时间。操作完成后，选手</w:t>
      </w:r>
      <w:r>
        <w:rPr>
          <w:rFonts w:hint="eastAsia" w:ascii="宋体" w:hAnsi="宋体" w:eastAsia="宋体" w:cs="宋体"/>
          <w:lang w:val="en-US" w:eastAsia="zh-CN"/>
        </w:rPr>
        <w:t>向</w:t>
      </w:r>
      <w:r>
        <w:rPr>
          <w:rFonts w:hint="eastAsia" w:ascii="宋体" w:hAnsi="宋体" w:eastAsia="宋体" w:cs="宋体"/>
          <w:lang w:val="zh-CN" w:eastAsia="zh-CN"/>
        </w:rPr>
        <w:t>裁判员示意，计时结束。</w:t>
      </w:r>
      <w:r>
        <w:rPr>
          <w:rFonts w:hint="eastAsia" w:ascii="宋体" w:hAnsi="宋体" w:eastAsia="宋体" w:cs="宋体"/>
          <w:lang w:val="en-US" w:eastAsia="zh-CN"/>
        </w:rPr>
        <w:t>结束后在工作人员指引下到指定区域休息。</w:t>
      </w:r>
    </w:p>
    <w:p>
      <w:pPr>
        <w:pStyle w:val="4"/>
        <w:bidi w:val="0"/>
        <w:rPr>
          <w:rFonts w:hint="eastAsia" w:ascii="宋体" w:hAnsi="宋体" w:eastAsia="宋体" w:cs="宋体"/>
        </w:rPr>
      </w:pPr>
      <w:bookmarkStart w:id="34" w:name="_Toc6735"/>
      <w:r>
        <w:rPr>
          <w:rFonts w:hint="eastAsia" w:ascii="宋体" w:hAnsi="宋体" w:eastAsia="宋体" w:cs="宋体"/>
        </w:rPr>
        <w:t>（三）参赛选手须知</w:t>
      </w:r>
      <w:bookmarkEnd w:id="32"/>
      <w:bookmarkEnd w:id="33"/>
      <w:bookmarkEnd w:id="34"/>
    </w:p>
    <w:p>
      <w:pPr>
        <w:bidi w:val="0"/>
        <w:rPr>
          <w:rFonts w:hint="eastAsia" w:ascii="宋体" w:hAnsi="宋体" w:eastAsia="宋体" w:cs="宋体"/>
        </w:rPr>
      </w:pPr>
      <w:r>
        <w:rPr>
          <w:rFonts w:hint="eastAsia" w:ascii="宋体" w:hAnsi="宋体" w:eastAsia="宋体" w:cs="宋体"/>
        </w:rPr>
        <w:t>1.参赛选手必须持本人有效身份</w:t>
      </w:r>
      <w:r>
        <w:rPr>
          <w:rFonts w:hint="eastAsia" w:ascii="宋体" w:hAnsi="宋体" w:eastAsia="宋体" w:cs="宋体"/>
          <w:color w:val="auto"/>
        </w:rPr>
        <w:t>证（</w:t>
      </w:r>
      <w:r>
        <w:rPr>
          <w:rFonts w:hint="eastAsia" w:ascii="宋体" w:hAnsi="宋体" w:cs="宋体"/>
          <w:color w:val="auto"/>
          <w:lang w:val="en-US" w:eastAsia="zh-CN"/>
        </w:rPr>
        <w:t>江门选手可持身份证、</w:t>
      </w:r>
      <w:r>
        <w:rPr>
          <w:rFonts w:hint="eastAsia" w:ascii="宋体" w:hAnsi="宋体" w:eastAsia="宋体" w:cs="宋体"/>
          <w:color w:val="auto"/>
        </w:rPr>
        <w:t>居住证</w:t>
      </w:r>
      <w:r>
        <w:rPr>
          <w:rFonts w:hint="eastAsia" w:ascii="宋体" w:hAnsi="宋体" w:cs="宋体"/>
          <w:color w:val="auto"/>
          <w:lang w:eastAsia="zh-CN"/>
        </w:rPr>
        <w:t>、</w:t>
      </w:r>
      <w:r>
        <w:rPr>
          <w:rFonts w:hint="eastAsia" w:ascii="宋体" w:hAnsi="宋体" w:eastAsia="宋体" w:cs="宋体"/>
          <w:color w:val="auto"/>
        </w:rPr>
        <w:t>社会保障卡</w:t>
      </w:r>
      <w:r>
        <w:rPr>
          <w:rFonts w:hint="eastAsia" w:ascii="宋体" w:hAnsi="宋体" w:cs="宋体"/>
          <w:color w:val="auto"/>
          <w:lang w:val="en-US" w:eastAsia="zh-CN"/>
        </w:rPr>
        <w:t>；澳门选手持澳門居民身份证</w:t>
      </w:r>
      <w:r>
        <w:rPr>
          <w:rFonts w:hint="eastAsia" w:ascii="宋体" w:hAnsi="宋体" w:eastAsia="宋体" w:cs="宋体"/>
          <w:color w:val="auto"/>
        </w:rPr>
        <w:t>）并携（佩）戴竞赛组委会签发的参赛证参加比赛。</w:t>
      </w:r>
    </w:p>
    <w:p>
      <w:pPr>
        <w:bidi w:val="0"/>
        <w:rPr>
          <w:rFonts w:hint="eastAsia" w:ascii="宋体" w:hAnsi="宋体" w:eastAsia="宋体" w:cs="宋体"/>
        </w:rPr>
      </w:pPr>
      <w:r>
        <w:rPr>
          <w:rFonts w:hint="eastAsia" w:ascii="宋体" w:hAnsi="宋体" w:eastAsia="宋体" w:cs="宋体"/>
        </w:rPr>
        <w:t>2.参赛选手须穿戴组委会发放工作服统一着装。</w:t>
      </w:r>
    </w:p>
    <w:p>
      <w:pPr>
        <w:bidi w:val="0"/>
        <w:rPr>
          <w:rFonts w:hint="eastAsia" w:ascii="宋体" w:hAnsi="宋体" w:eastAsia="宋体" w:cs="宋体"/>
        </w:rPr>
      </w:pPr>
      <w:r>
        <w:rPr>
          <w:rFonts w:hint="eastAsia" w:ascii="宋体" w:hAnsi="宋体" w:eastAsia="宋体" w:cs="宋体"/>
        </w:rPr>
        <w:t>3.参赛选手须提前30分钟到达检录处参加检录，并按照抽签号进入指定工位参加比赛；比赛开始30分钟后，参赛选手不得入场并按自动弃权处理。</w:t>
      </w:r>
    </w:p>
    <w:p>
      <w:pPr>
        <w:bidi w:val="0"/>
        <w:rPr>
          <w:rFonts w:hint="eastAsia" w:ascii="宋体" w:hAnsi="宋体" w:eastAsia="宋体" w:cs="宋体"/>
        </w:rPr>
      </w:pPr>
      <w:r>
        <w:rPr>
          <w:rFonts w:hint="eastAsia" w:ascii="宋体" w:hAnsi="宋体" w:eastAsia="宋体" w:cs="宋体"/>
        </w:rPr>
        <w:t>4.比赛过程中，选手应严格遵守赛场纪律，服从裁判员及工作人员的管理。</w:t>
      </w:r>
    </w:p>
    <w:p>
      <w:pPr>
        <w:bidi w:val="0"/>
        <w:rPr>
          <w:rFonts w:hint="eastAsia" w:ascii="宋体" w:hAnsi="宋体" w:eastAsia="宋体" w:cs="宋体"/>
        </w:rPr>
      </w:pPr>
      <w:r>
        <w:rPr>
          <w:rFonts w:hint="eastAsia" w:ascii="宋体" w:hAnsi="宋体" w:eastAsia="宋体" w:cs="宋体"/>
        </w:rPr>
        <w:t>5.参赛选手赛前应认真检查设备设施等用具，竞赛过程中如遇设备异常，选手可向现场裁判提出，由现场裁判向裁判长汇报，并由现场技术保障人员及时修复。</w:t>
      </w:r>
    </w:p>
    <w:p>
      <w:pPr>
        <w:bidi w:val="0"/>
        <w:rPr>
          <w:rFonts w:hint="eastAsia" w:ascii="宋体" w:hAnsi="宋体" w:eastAsia="宋体" w:cs="宋体"/>
        </w:rPr>
      </w:pPr>
      <w:r>
        <w:rPr>
          <w:rFonts w:hint="eastAsia" w:ascii="宋体" w:hAnsi="宋体" w:eastAsia="宋体" w:cs="宋体"/>
        </w:rPr>
        <w:t>6.选手在竞赛操作过程中须保持环境整洁，废弃物按垃圾分类要求倒入指定垃圾桶。</w:t>
      </w:r>
    </w:p>
    <w:p>
      <w:pPr>
        <w:bidi w:val="0"/>
        <w:rPr>
          <w:rFonts w:hint="eastAsia" w:ascii="宋体" w:hAnsi="宋体" w:eastAsia="宋体" w:cs="宋体"/>
        </w:rPr>
      </w:pPr>
      <w:r>
        <w:rPr>
          <w:rFonts w:hint="eastAsia" w:ascii="宋体" w:hAnsi="宋体" w:eastAsia="宋体" w:cs="宋体"/>
        </w:rPr>
        <w:t>7.伤病处理。参赛选手在竞赛期间受伤或生病的，应由赛区组委会负责妥善处理。参赛选手处理伤病的时间计入其竞赛时间，无法继续参赛的，按已完成竞赛部分计算成绩。</w:t>
      </w:r>
    </w:p>
    <w:p>
      <w:pPr>
        <w:bidi w:val="0"/>
        <w:rPr>
          <w:rFonts w:hint="eastAsia" w:ascii="宋体" w:hAnsi="宋体" w:eastAsia="宋体" w:cs="宋体"/>
        </w:rPr>
      </w:pPr>
      <w:r>
        <w:rPr>
          <w:rFonts w:hint="eastAsia" w:ascii="宋体" w:hAnsi="宋体" w:eastAsia="宋体" w:cs="宋体"/>
        </w:rPr>
        <w:t>8.选手在竞赛过程中不得擅自离开赛场，如有特殊情况，需经裁判同意后作特殊处理，但因此引起的休息、饮水或去洗手间等所消耗的时间计算在操作时间内。</w:t>
      </w:r>
    </w:p>
    <w:p>
      <w:pPr>
        <w:bidi w:val="0"/>
        <w:rPr>
          <w:rFonts w:hint="eastAsia" w:ascii="宋体" w:hAnsi="宋体" w:eastAsia="宋体" w:cs="宋体"/>
        </w:rPr>
      </w:pPr>
      <w:r>
        <w:rPr>
          <w:rFonts w:hint="eastAsia" w:ascii="宋体" w:hAnsi="宋体" w:eastAsia="宋体" w:cs="宋体"/>
        </w:rPr>
        <w:t>9.参赛选手在竞赛过程中，禁止与其他人员沟通，如遇到问题，可举手向裁判员询问，否则取消比赛资格。</w:t>
      </w:r>
    </w:p>
    <w:p>
      <w:pPr>
        <w:bidi w:val="0"/>
        <w:rPr>
          <w:rFonts w:hint="eastAsia" w:ascii="宋体" w:hAnsi="宋体" w:eastAsia="宋体" w:cs="宋体"/>
        </w:rPr>
      </w:pPr>
      <w:r>
        <w:rPr>
          <w:rFonts w:hint="eastAsia" w:ascii="宋体" w:hAnsi="宋体" w:eastAsia="宋体" w:cs="宋体"/>
        </w:rPr>
        <w:t>10.下一场将要参赛的选手不得出现在当前竞赛现场，不允许观摩当前竞赛选手的比赛。同时比赛完的选手离开赛场后不得在赛场周围高声谈论、逗留。</w:t>
      </w:r>
    </w:p>
    <w:p>
      <w:pPr>
        <w:bidi w:val="0"/>
        <w:rPr>
          <w:rFonts w:hint="eastAsia" w:ascii="宋体" w:hAnsi="宋体" w:eastAsia="宋体" w:cs="宋体"/>
        </w:rPr>
      </w:pPr>
      <w:r>
        <w:rPr>
          <w:rFonts w:hint="eastAsia" w:ascii="宋体" w:hAnsi="宋体" w:eastAsia="宋体" w:cs="宋体"/>
        </w:rPr>
        <w:t>11.参赛选手对选拔赛过程安排或选拔赛结果有异议时，可以通过书面向裁判长、上级领导反映，不得扰乱赛场秩序。对于违反赛场纪律、扰乱赛场秩序者将视其情节予以处理，或直接取消参赛资格。</w:t>
      </w:r>
    </w:p>
    <w:p>
      <w:pPr>
        <w:pStyle w:val="4"/>
        <w:bidi w:val="0"/>
        <w:rPr>
          <w:rFonts w:hint="eastAsia" w:ascii="宋体" w:hAnsi="宋体" w:eastAsia="宋体" w:cs="宋体"/>
        </w:rPr>
      </w:pPr>
      <w:bookmarkStart w:id="35" w:name="_Toc13774"/>
      <w:bookmarkStart w:id="36" w:name="_Toc110930062"/>
      <w:bookmarkStart w:id="37" w:name="_Toc25843"/>
      <w:r>
        <w:rPr>
          <w:rFonts w:hint="eastAsia" w:ascii="宋体" w:hAnsi="宋体" w:eastAsia="宋体" w:cs="宋体"/>
        </w:rPr>
        <w:t>（四）裁判员须知</w:t>
      </w:r>
      <w:bookmarkEnd w:id="35"/>
      <w:bookmarkEnd w:id="36"/>
      <w:bookmarkEnd w:id="37"/>
    </w:p>
    <w:p>
      <w:pPr>
        <w:bidi w:val="0"/>
        <w:rPr>
          <w:rFonts w:hint="eastAsia" w:ascii="宋体" w:hAnsi="宋体" w:eastAsia="宋体" w:cs="宋体"/>
        </w:rPr>
      </w:pPr>
      <w:r>
        <w:rPr>
          <w:rFonts w:hint="eastAsia" w:ascii="宋体" w:hAnsi="宋体" w:eastAsia="宋体" w:cs="宋体"/>
        </w:rPr>
        <w:t>1.裁判的具体工作由裁判长在裁判员培训会议上布置，裁判员在执裁中必须服从裁判长和组委会的管理，遵守裁判的职业道德，文明执裁。</w:t>
      </w:r>
    </w:p>
    <w:p>
      <w:pPr>
        <w:bidi w:val="0"/>
        <w:rPr>
          <w:rFonts w:hint="eastAsia" w:ascii="宋体" w:hAnsi="宋体" w:eastAsia="宋体" w:cs="宋体"/>
        </w:rPr>
      </w:pPr>
      <w:r>
        <w:rPr>
          <w:rFonts w:hint="eastAsia" w:ascii="宋体" w:hAnsi="宋体" w:eastAsia="宋体" w:cs="宋体"/>
        </w:rPr>
        <w:t>2.裁判员必须佩带裁判员胸卡，仪表整洁，举止文明，接受参赛人员的监督。</w:t>
      </w:r>
    </w:p>
    <w:p>
      <w:pPr>
        <w:bidi w:val="0"/>
        <w:rPr>
          <w:rFonts w:hint="eastAsia" w:ascii="宋体" w:hAnsi="宋体" w:eastAsia="宋体" w:cs="宋体"/>
        </w:rPr>
      </w:pPr>
      <w:r>
        <w:rPr>
          <w:rFonts w:hint="eastAsia" w:ascii="宋体" w:hAnsi="宋体" w:eastAsia="宋体" w:cs="宋体"/>
        </w:rPr>
        <w:t>3.裁判员应坚守岗位，不迟到、不早退。无特殊情况不得在竞赛期间请假。</w:t>
      </w:r>
    </w:p>
    <w:p>
      <w:pPr>
        <w:bidi w:val="0"/>
        <w:rPr>
          <w:rFonts w:hint="eastAsia" w:ascii="宋体" w:hAnsi="宋体" w:eastAsia="宋体" w:cs="宋体"/>
        </w:rPr>
      </w:pPr>
      <w:r>
        <w:rPr>
          <w:rFonts w:hint="eastAsia" w:ascii="宋体" w:hAnsi="宋体" w:eastAsia="宋体" w:cs="宋体"/>
        </w:rPr>
        <w:t>4.裁判员在执裁过程中必须遵守“公正、公平、公开”的竞赛原则，严格按照竞赛技术规则和评分标准进行裁判。如出现不同意见，由裁判长召集裁判员共同研究解决。</w:t>
      </w:r>
    </w:p>
    <w:p>
      <w:pPr>
        <w:bidi w:val="0"/>
        <w:rPr>
          <w:rFonts w:hint="eastAsia" w:ascii="宋体" w:hAnsi="宋体" w:eastAsia="宋体" w:cs="宋体"/>
        </w:rPr>
      </w:pPr>
      <w:r>
        <w:rPr>
          <w:rFonts w:hint="eastAsia" w:ascii="宋体" w:hAnsi="宋体" w:eastAsia="宋体" w:cs="宋体"/>
        </w:rPr>
        <w:t>5.裁判员应自觉遵守赛场纪律，在竞赛期间，不得使用手机及其他通讯设备。</w:t>
      </w:r>
    </w:p>
    <w:p>
      <w:pPr>
        <w:bidi w:val="0"/>
        <w:rPr>
          <w:rFonts w:hint="eastAsia" w:ascii="宋体" w:hAnsi="宋体" w:eastAsia="宋体" w:cs="宋体"/>
        </w:rPr>
      </w:pPr>
      <w:r>
        <w:rPr>
          <w:rFonts w:hint="eastAsia" w:ascii="宋体" w:hAnsi="宋体" w:eastAsia="宋体" w:cs="宋体"/>
        </w:rPr>
        <w:t>6.在竞赛组委会正式公布成绩和名次前，裁判员不得透露选手的成绩和排名情况。</w:t>
      </w:r>
    </w:p>
    <w:p>
      <w:pPr>
        <w:pStyle w:val="4"/>
        <w:bidi w:val="0"/>
        <w:rPr>
          <w:rFonts w:hint="eastAsia" w:ascii="宋体" w:hAnsi="宋体" w:eastAsia="宋体" w:cs="宋体"/>
        </w:rPr>
      </w:pPr>
      <w:bookmarkStart w:id="38" w:name="_Toc110930063"/>
      <w:bookmarkStart w:id="39" w:name="_Toc10913"/>
      <w:bookmarkStart w:id="40" w:name="_Toc6773"/>
      <w:r>
        <w:rPr>
          <w:rFonts w:hint="eastAsia" w:ascii="宋体" w:hAnsi="宋体" w:eastAsia="宋体" w:cs="宋体"/>
        </w:rPr>
        <w:t>（五）工作人员须知</w:t>
      </w:r>
      <w:bookmarkEnd w:id="38"/>
      <w:bookmarkEnd w:id="39"/>
      <w:bookmarkEnd w:id="40"/>
    </w:p>
    <w:p>
      <w:pPr>
        <w:bidi w:val="0"/>
        <w:rPr>
          <w:rFonts w:hint="eastAsia" w:ascii="宋体" w:hAnsi="宋体" w:eastAsia="宋体" w:cs="宋体"/>
        </w:rPr>
      </w:pPr>
      <w:r>
        <w:rPr>
          <w:rFonts w:hint="eastAsia" w:ascii="宋体" w:hAnsi="宋体" w:eastAsia="宋体" w:cs="宋体"/>
        </w:rPr>
        <w:t>1.工作人员必须服从组委会的统一指挥，准时到岗，认真履行职责，按照分工各负其责，坚守岗位，服从指挥，听从调度，确保比赛顺利进行。</w:t>
      </w:r>
    </w:p>
    <w:p>
      <w:pPr>
        <w:bidi w:val="0"/>
        <w:rPr>
          <w:rFonts w:hint="eastAsia" w:ascii="宋体" w:hAnsi="宋体" w:eastAsia="宋体" w:cs="宋体"/>
        </w:rPr>
      </w:pPr>
      <w:r>
        <w:rPr>
          <w:rFonts w:hint="eastAsia" w:ascii="宋体" w:hAnsi="宋体" w:eastAsia="宋体" w:cs="宋体"/>
        </w:rPr>
        <w:t>2.工作人员应认真检查、核准证件，安排参赛人员进入不同的工作区域。</w:t>
      </w:r>
    </w:p>
    <w:p>
      <w:pPr>
        <w:bidi w:val="0"/>
        <w:rPr>
          <w:rFonts w:hint="eastAsia" w:ascii="宋体" w:hAnsi="宋体" w:eastAsia="宋体" w:cs="宋体"/>
        </w:rPr>
      </w:pPr>
      <w:r>
        <w:rPr>
          <w:rFonts w:hint="eastAsia" w:ascii="宋体" w:hAnsi="宋体" w:eastAsia="宋体" w:cs="宋体"/>
        </w:rPr>
        <w:t>3.在比赛过程中，工作人员不得随意向外界透露与作品评选有关的信息。</w:t>
      </w:r>
    </w:p>
    <w:p>
      <w:pPr>
        <w:bidi w:val="0"/>
        <w:rPr>
          <w:rFonts w:hint="eastAsia" w:ascii="宋体" w:hAnsi="宋体" w:eastAsia="宋体" w:cs="宋体"/>
        </w:rPr>
      </w:pPr>
      <w:r>
        <w:rPr>
          <w:rFonts w:hint="eastAsia" w:ascii="宋体" w:hAnsi="宋体" w:eastAsia="宋体" w:cs="宋体"/>
        </w:rPr>
        <w:t>4.如遇突发事件，应及时向组委会报告，同时做好疏导工作，避免重大事故发生，确保竞赛圆满成功。</w:t>
      </w:r>
    </w:p>
    <w:p>
      <w:pPr>
        <w:bidi w:val="0"/>
        <w:rPr>
          <w:rFonts w:hint="eastAsia" w:ascii="宋体" w:hAnsi="宋体" w:eastAsia="宋体" w:cs="宋体"/>
        </w:rPr>
      </w:pPr>
      <w:r>
        <w:rPr>
          <w:rFonts w:hint="eastAsia" w:ascii="宋体" w:hAnsi="宋体" w:eastAsia="宋体" w:cs="宋体"/>
        </w:rPr>
        <w:t>5.比赛期间统一佩戴工作证件。</w:t>
      </w:r>
    </w:p>
    <w:p>
      <w:pPr>
        <w:pStyle w:val="4"/>
        <w:bidi w:val="0"/>
        <w:rPr>
          <w:rFonts w:hint="eastAsia" w:ascii="宋体" w:hAnsi="宋体" w:eastAsia="宋体" w:cs="宋体"/>
        </w:rPr>
      </w:pPr>
      <w:bookmarkStart w:id="41" w:name="_Toc7086"/>
      <w:bookmarkStart w:id="42" w:name="_Toc110930064"/>
      <w:bookmarkStart w:id="43" w:name="_Toc13221"/>
      <w:r>
        <w:rPr>
          <w:rFonts w:hint="eastAsia" w:ascii="宋体" w:hAnsi="宋体" w:eastAsia="宋体" w:cs="宋体"/>
        </w:rPr>
        <w:t>（六）赛事安全要求</w:t>
      </w:r>
      <w:bookmarkEnd w:id="41"/>
      <w:bookmarkEnd w:id="42"/>
      <w:bookmarkEnd w:id="43"/>
    </w:p>
    <w:p>
      <w:pPr>
        <w:bidi w:val="0"/>
        <w:rPr>
          <w:rFonts w:hint="eastAsia" w:ascii="宋体" w:hAnsi="宋体" w:eastAsia="宋体" w:cs="宋体"/>
        </w:rPr>
      </w:pPr>
      <w:r>
        <w:rPr>
          <w:rFonts w:hint="eastAsia" w:ascii="宋体" w:hAnsi="宋体" w:eastAsia="宋体" w:cs="宋体"/>
        </w:rPr>
        <w:t>由于竞赛涉及用电和使用较锋利的工具，应在实际操作竞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pStyle w:val="13"/>
        <w:rPr>
          <w:rFonts w:hint="eastAsia" w:ascii="宋体" w:hAnsi="宋体" w:eastAsia="宋体" w:cs="宋体"/>
        </w:rPr>
      </w:pPr>
    </w:p>
    <w:p>
      <w:pPr>
        <w:pStyle w:val="3"/>
        <w:bidi w:val="0"/>
        <w:rPr>
          <w:rFonts w:hint="eastAsia" w:ascii="宋体" w:hAnsi="宋体" w:eastAsia="宋体" w:cs="宋体"/>
        </w:rPr>
      </w:pPr>
      <w:bookmarkStart w:id="44" w:name="_Toc15668"/>
      <w:bookmarkStart w:id="45" w:name="_Toc110930065"/>
      <w:bookmarkStart w:id="46" w:name="_Toc27088"/>
      <w:r>
        <w:rPr>
          <w:rFonts w:hint="eastAsia" w:ascii="宋体" w:hAnsi="宋体" w:eastAsia="宋体" w:cs="宋体"/>
        </w:rPr>
        <w:t>四、竞赛场地、设施设备安排</w:t>
      </w:r>
      <w:bookmarkEnd w:id="44"/>
      <w:bookmarkEnd w:id="45"/>
      <w:bookmarkEnd w:id="46"/>
    </w:p>
    <w:p>
      <w:pPr>
        <w:pStyle w:val="4"/>
        <w:bidi w:val="0"/>
        <w:rPr>
          <w:rFonts w:hint="eastAsia" w:ascii="宋体" w:hAnsi="宋体" w:eastAsia="宋体" w:cs="宋体"/>
        </w:rPr>
      </w:pPr>
      <w:bookmarkStart w:id="47" w:name="_Toc31902"/>
      <w:bookmarkStart w:id="48" w:name="_Toc2497"/>
      <w:bookmarkStart w:id="49" w:name="_Toc110930066"/>
      <w:r>
        <w:rPr>
          <w:rFonts w:hint="eastAsia" w:ascii="宋体" w:hAnsi="宋体" w:eastAsia="宋体" w:cs="宋体"/>
        </w:rPr>
        <w:t>（一）赛场规格要求</w:t>
      </w:r>
      <w:bookmarkEnd w:id="47"/>
      <w:bookmarkEnd w:id="48"/>
      <w:bookmarkEnd w:id="49"/>
    </w:p>
    <w:p>
      <w:pPr>
        <w:bidi w:val="0"/>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本次竞赛场地设于</w:t>
      </w:r>
      <w:r>
        <w:rPr>
          <w:rFonts w:hint="eastAsia" w:ascii="宋体" w:hAnsi="宋体" w:eastAsia="宋体" w:cs="宋体"/>
          <w:color w:val="auto"/>
          <w:sz w:val="28"/>
          <w:szCs w:val="22"/>
          <w:highlight w:val="none"/>
          <w:lang w:val="en-US" w:eastAsia="zh-CN"/>
        </w:rPr>
        <w:t>广东省（江门市）高技能人才公共实训基地2号楼A区2楼</w:t>
      </w:r>
      <w:r>
        <w:rPr>
          <w:rFonts w:hint="eastAsia" w:ascii="宋体" w:hAnsi="宋体" w:eastAsia="宋体" w:cs="宋体"/>
          <w:b w:val="0"/>
          <w:color w:val="auto"/>
          <w:sz w:val="28"/>
          <w:szCs w:val="22"/>
          <w:highlight w:val="none"/>
          <w:lang w:eastAsia="zh-CN" w:bidi="ar"/>
        </w:rPr>
        <w:t>江门市“南粤家政”职业技能竞赛实训中心</w:t>
      </w:r>
      <w:r>
        <w:rPr>
          <w:rFonts w:hint="eastAsia" w:ascii="宋体" w:hAnsi="宋体" w:cs="宋体"/>
          <w:color w:val="auto"/>
          <w:highlight w:val="none"/>
          <w:lang w:val="en-US" w:eastAsia="zh-CN"/>
        </w:rPr>
        <w:t>育婴员竞赛区域</w:t>
      </w:r>
      <w:r>
        <w:rPr>
          <w:rFonts w:hint="eastAsia" w:ascii="宋体" w:hAnsi="宋体" w:eastAsia="宋体" w:cs="宋体"/>
          <w:color w:val="auto"/>
          <w:highlight w:val="none"/>
        </w:rPr>
        <w:t>。操作区在</w:t>
      </w:r>
      <w:r>
        <w:rPr>
          <w:rFonts w:hint="eastAsia" w:ascii="宋体" w:hAnsi="宋体" w:cs="宋体"/>
          <w:color w:val="auto"/>
          <w:highlight w:val="none"/>
          <w:lang w:val="en-US" w:eastAsia="zh-CN"/>
        </w:rPr>
        <w:t>育婴员竞赛区域</w:t>
      </w:r>
      <w:r>
        <w:rPr>
          <w:rFonts w:hint="eastAsia" w:ascii="宋体" w:hAnsi="宋体" w:eastAsia="宋体" w:cs="宋体"/>
          <w:color w:val="auto"/>
          <w:highlight w:val="none"/>
        </w:rPr>
        <w:t>设置</w:t>
      </w:r>
      <w:r>
        <w:rPr>
          <w:rFonts w:hint="eastAsia" w:ascii="宋体" w:hAnsi="宋体" w:cs="宋体"/>
          <w:color w:val="auto"/>
          <w:highlight w:val="none"/>
          <w:lang w:val="en-US" w:eastAsia="zh-CN"/>
        </w:rPr>
        <w:t>4</w:t>
      </w:r>
      <w:r>
        <w:rPr>
          <w:rFonts w:hint="eastAsia" w:ascii="宋体" w:hAnsi="宋体" w:eastAsia="宋体" w:cs="宋体"/>
          <w:color w:val="auto"/>
          <w:highlight w:val="none"/>
        </w:rPr>
        <w:t>个工位，每个工位面积</w:t>
      </w:r>
      <w:r>
        <w:rPr>
          <w:rFonts w:hint="eastAsia" w:ascii="宋体" w:hAnsi="宋体" w:cs="宋体"/>
          <w:color w:val="auto"/>
          <w:highlight w:val="none"/>
          <w:lang w:eastAsia="zh-CN"/>
        </w:rPr>
        <w:t>约</w:t>
      </w:r>
      <w:r>
        <w:rPr>
          <w:rFonts w:hint="eastAsia" w:ascii="宋体" w:hAnsi="宋体" w:cs="宋体"/>
          <w:color w:val="auto"/>
          <w:highlight w:val="none"/>
          <w:lang w:val="en-US" w:eastAsia="zh-CN"/>
        </w:rPr>
        <w:t>31.5</w:t>
      </w:r>
      <w:r>
        <w:rPr>
          <w:rFonts w:hint="eastAsia" w:ascii="宋体" w:hAnsi="宋体" w:eastAsia="宋体" w:cs="宋体"/>
          <w:color w:val="auto"/>
          <w:highlight w:val="none"/>
        </w:rPr>
        <w:t>㎡，</w:t>
      </w:r>
      <w:r>
        <w:rPr>
          <w:rFonts w:hint="eastAsia" w:ascii="宋体" w:hAnsi="宋体" w:cs="宋体"/>
          <w:color w:val="auto"/>
          <w:highlight w:val="none"/>
          <w:lang w:val="en-US" w:eastAsia="zh-CN"/>
        </w:rPr>
        <w:t>每个工位配套阅卷区、备物区8</w:t>
      </w:r>
      <w:r>
        <w:rPr>
          <w:rFonts w:hint="eastAsia" w:ascii="宋体" w:hAnsi="宋体" w:eastAsia="宋体" w:cs="宋体"/>
          <w:color w:val="auto"/>
          <w:highlight w:val="none"/>
        </w:rPr>
        <w:t>㎡</w:t>
      </w:r>
      <w:r>
        <w:rPr>
          <w:rFonts w:hint="eastAsia" w:ascii="宋体" w:hAnsi="宋体" w:cs="宋体"/>
          <w:color w:val="auto"/>
          <w:highlight w:val="none"/>
          <w:lang w:eastAsia="zh-CN"/>
        </w:rPr>
        <w:t>以及中转区</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pPr>
        <w:pStyle w:val="16"/>
        <w:rPr>
          <w:rFonts w:hint="default" w:eastAsia="宋体"/>
          <w:color w:val="auto"/>
          <w:highlight w:val="none"/>
          <w:lang w:val="en-US" w:eastAsia="zh-CN"/>
        </w:rPr>
      </w:pPr>
      <w:r>
        <w:rPr>
          <w:rFonts w:hint="eastAsia" w:ascii="宋体" w:hAnsi="宋体" w:eastAsia="宋体" w:cs="宋体"/>
          <w:color w:val="auto"/>
          <w:highlight w:val="none"/>
          <w:lang w:val="en-US" w:eastAsia="zh-CN"/>
        </w:rPr>
        <w:t>2.选手检录区、候考区设置在</w:t>
      </w:r>
      <w:r>
        <w:rPr>
          <w:rFonts w:hint="eastAsia" w:ascii="宋体" w:hAnsi="宋体" w:eastAsia="宋体" w:cs="宋体"/>
          <w:color w:val="auto"/>
          <w:sz w:val="28"/>
          <w:szCs w:val="22"/>
          <w:highlight w:val="none"/>
          <w:lang w:val="en-US" w:eastAsia="zh-CN"/>
        </w:rPr>
        <w:t>广东省（江门市）高技能人才公共实训基地2号楼B区。</w:t>
      </w:r>
    </w:p>
    <w:p>
      <w:pPr>
        <w:bidi w:val="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开、闭</w:t>
      </w:r>
      <w:r>
        <w:rPr>
          <w:rFonts w:hint="eastAsia" w:ascii="宋体" w:hAnsi="宋体" w:eastAsia="宋体" w:cs="宋体"/>
          <w:color w:val="auto"/>
          <w:highlight w:val="none"/>
        </w:rPr>
        <w:t>幕式</w:t>
      </w:r>
      <w:r>
        <w:rPr>
          <w:rFonts w:hint="eastAsia" w:ascii="宋体" w:hAnsi="宋体" w:cs="宋体"/>
          <w:color w:val="auto"/>
          <w:highlight w:val="none"/>
          <w:lang w:eastAsia="zh-CN"/>
        </w:rPr>
        <w:t>场地按组委会安排另行通知</w:t>
      </w:r>
      <w:r>
        <w:rPr>
          <w:rFonts w:hint="eastAsia" w:ascii="宋体" w:hAnsi="宋体" w:eastAsia="宋体" w:cs="宋体"/>
          <w:color w:val="auto"/>
          <w:highlight w:val="none"/>
        </w:rPr>
        <w:t>。</w:t>
      </w:r>
    </w:p>
    <w:p>
      <w:pPr>
        <w:pStyle w:val="4"/>
      </w:pPr>
      <w:bookmarkStart w:id="50" w:name="_Toc26997"/>
      <w:bookmarkStart w:id="51" w:name="_Toc110930067"/>
      <w:bookmarkStart w:id="52" w:name="_Toc28334"/>
      <w:r>
        <w:rPr>
          <w:rFonts w:hint="eastAsia" w:ascii="宋体" w:hAnsi="宋体" w:eastAsia="宋体" w:cs="宋体"/>
        </w:rPr>
        <w:t>（二）</w:t>
      </w:r>
      <w:r>
        <w:rPr>
          <w:rFonts w:hint="eastAsia" w:ascii="宋体" w:hAnsi="宋体" w:eastAsia="宋体" w:cs="宋体"/>
          <w:lang w:eastAsia="zh-CN"/>
        </w:rPr>
        <w:t>育婴员竞赛</w:t>
      </w:r>
      <w:r>
        <w:rPr>
          <w:rFonts w:hint="eastAsia" w:ascii="宋体" w:hAnsi="宋体" w:eastAsia="宋体" w:cs="宋体"/>
        </w:rPr>
        <w:t>场地布局图</w:t>
      </w:r>
      <w:bookmarkEnd w:id="50"/>
      <w:bookmarkEnd w:id="51"/>
      <w:bookmarkEnd w:id="52"/>
    </w:p>
    <w:p>
      <w:r>
        <w:drawing>
          <wp:inline distT="0" distB="0" distL="114300" distR="114300">
            <wp:extent cx="5670550" cy="1523365"/>
            <wp:effectExtent l="0" t="0" r="635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17349" t="69147" r="22153" b="7892"/>
                    <a:stretch>
                      <a:fillRect/>
                    </a:stretch>
                  </pic:blipFill>
                  <pic:spPr>
                    <a:xfrm>
                      <a:off x="0" y="0"/>
                      <a:ext cx="5670550" cy="1523365"/>
                    </a:xfrm>
                    <a:prstGeom prst="rect">
                      <a:avLst/>
                    </a:prstGeom>
                    <a:noFill/>
                    <a:ln>
                      <a:noFill/>
                    </a:ln>
                  </pic:spPr>
                </pic:pic>
              </a:graphicData>
            </a:graphic>
          </wp:inline>
        </w:drawing>
      </w:r>
    </w:p>
    <w:p>
      <w:pPr>
        <w:bidi w:val="0"/>
        <w:rPr>
          <w:rFonts w:hint="eastAsia" w:ascii="宋体" w:hAnsi="宋体" w:eastAsia="宋体" w:cs="宋体"/>
        </w:rPr>
      </w:pPr>
      <w:r>
        <w:rPr>
          <w:rFonts w:ascii="宋体" w:hAnsi="宋体" w:eastAsia="宋体" w:cs="宋体"/>
          <w:sz w:val="24"/>
          <w:szCs w:val="24"/>
        </w:rPr>
        <w:drawing>
          <wp:inline distT="0" distB="0" distL="114300" distR="114300">
            <wp:extent cx="3756025" cy="2766695"/>
            <wp:effectExtent l="0" t="0" r="15875" b="1460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3756025" cy="2766695"/>
                    </a:xfrm>
                    <a:prstGeom prst="rect">
                      <a:avLst/>
                    </a:prstGeom>
                    <a:noFill/>
                    <a:ln w="9525">
                      <a:noFill/>
                    </a:ln>
                  </pic:spPr>
                </pic:pic>
              </a:graphicData>
            </a:graphic>
          </wp:inline>
        </w:drawing>
      </w:r>
    </w:p>
    <w:p>
      <w:pPr>
        <w:pStyle w:val="3"/>
        <w:bidi w:val="0"/>
        <w:rPr>
          <w:rFonts w:hint="eastAsia" w:ascii="宋体" w:hAnsi="宋体" w:eastAsia="宋体" w:cs="宋体"/>
        </w:rPr>
      </w:pPr>
      <w:bookmarkStart w:id="53" w:name="_Toc1629"/>
      <w:bookmarkStart w:id="54" w:name="_Toc110930069"/>
      <w:bookmarkStart w:id="55" w:name="_Toc9117"/>
      <w:r>
        <w:rPr>
          <w:rFonts w:hint="eastAsia" w:ascii="宋体" w:hAnsi="宋体" w:eastAsia="宋体" w:cs="宋体"/>
          <w:lang w:val="en-US" w:eastAsia="zh-CN"/>
        </w:rPr>
        <w:t>五、</w:t>
      </w:r>
      <w:r>
        <w:rPr>
          <w:rFonts w:hint="eastAsia" w:ascii="宋体" w:hAnsi="宋体" w:eastAsia="宋体" w:cs="宋体"/>
        </w:rPr>
        <w:t>工具材料安排及清单</w:t>
      </w:r>
      <w:bookmarkEnd w:id="53"/>
      <w:bookmarkEnd w:id="54"/>
      <w:bookmarkEnd w:id="55"/>
    </w:p>
    <w:p>
      <w:pPr>
        <w:pStyle w:val="4"/>
        <w:bidi w:val="0"/>
        <w:rPr>
          <w:rFonts w:hint="eastAsia" w:ascii="宋体" w:hAnsi="宋体" w:eastAsia="宋体" w:cs="宋体"/>
        </w:rPr>
      </w:pPr>
      <w:bookmarkStart w:id="56" w:name="_Toc14689"/>
      <w:bookmarkStart w:id="57" w:name="_Toc25040"/>
      <w:r>
        <w:rPr>
          <w:rFonts w:hint="eastAsia" w:ascii="宋体" w:hAnsi="宋体" w:eastAsia="宋体" w:cs="宋体"/>
        </w:rPr>
        <w:t>（一）公用设备设施清单</w:t>
      </w:r>
      <w:bookmarkEnd w:id="56"/>
      <w:bookmarkEnd w:id="57"/>
    </w:p>
    <w:tbl>
      <w:tblPr>
        <w:tblStyle w:val="18"/>
        <w:tblW w:w="833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2862"/>
        <w:gridCol w:w="2228"/>
        <w:gridCol w:w="1010"/>
        <w:gridCol w:w="14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设备名称</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型号</w:t>
            </w: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单位</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设备配比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评分席（含桌子1张、椅子</w:t>
            </w:r>
            <w:r>
              <w:rPr>
                <w:rFonts w:hint="eastAsia" w:ascii="宋体" w:hAnsi="宋体" w:eastAsia="宋体" w:cs="宋体"/>
                <w:lang w:val="en-US" w:eastAsia="zh-CN"/>
              </w:rPr>
              <w:t>1</w:t>
            </w:r>
            <w:r>
              <w:rPr>
                <w:rFonts w:hint="eastAsia" w:ascii="宋体" w:hAnsi="宋体" w:eastAsia="宋体" w:cs="宋体"/>
              </w:rPr>
              <w:t>张）</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套</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lang w:val="en-US" w:eastAsia="zh-CN"/>
              </w:rPr>
            </w:pPr>
            <w:r>
              <w:rPr>
                <w:rFonts w:hint="eastAsia" w:ascii="宋体" w:hAnsi="宋体" w:cs="宋体"/>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统分席（含桌子1张、椅子</w:t>
            </w:r>
            <w:r>
              <w:rPr>
                <w:rFonts w:hint="eastAsia" w:ascii="宋体" w:hAnsi="宋体" w:eastAsia="宋体" w:cs="宋体"/>
                <w:lang w:val="en-US" w:eastAsia="zh-CN"/>
              </w:rPr>
              <w:t>1</w:t>
            </w:r>
            <w:r>
              <w:rPr>
                <w:rFonts w:hint="eastAsia" w:ascii="宋体" w:hAnsi="宋体" w:eastAsia="宋体" w:cs="宋体"/>
              </w:rPr>
              <w:t>张）</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套</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lang w:val="en-US" w:eastAsia="zh-CN"/>
              </w:rPr>
            </w:pPr>
            <w:r>
              <w:rPr>
                <w:rFonts w:hint="eastAsia" w:ascii="宋体" w:hAnsi="宋体" w:cs="宋体"/>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备物区</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个</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lang w:val="en-US" w:eastAsia="zh-CN"/>
              </w:rPr>
            </w:pPr>
            <w:r>
              <w:rPr>
                <w:rFonts w:hint="eastAsia" w:ascii="宋体" w:hAnsi="宋体" w:cs="宋体"/>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玩具</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品种样式不限</w:t>
            </w: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若干</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286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家庭</w:t>
            </w:r>
            <w:r>
              <w:rPr>
                <w:rFonts w:hint="eastAsia" w:ascii="宋体" w:hAnsi="宋体" w:cs="宋体"/>
                <w:color w:val="auto"/>
                <w:lang w:val="en-US" w:eastAsia="zh-CN"/>
              </w:rPr>
              <w:t>、</w:t>
            </w:r>
            <w:r>
              <w:rPr>
                <w:rFonts w:hint="eastAsia" w:ascii="宋体" w:hAnsi="宋体" w:eastAsia="宋体" w:cs="宋体"/>
                <w:color w:val="auto"/>
                <w:lang w:val="en-US" w:eastAsia="zh-CN"/>
              </w:rPr>
              <w:t>儿童房间</w:t>
            </w:r>
            <w:r>
              <w:rPr>
                <w:rFonts w:hint="eastAsia" w:ascii="宋体" w:hAnsi="宋体" w:eastAsia="宋体" w:cs="宋体"/>
                <w:color w:val="auto"/>
              </w:rPr>
              <w:t>情景</w:t>
            </w:r>
          </w:p>
        </w:tc>
        <w:tc>
          <w:tcPr>
            <w:tcW w:w="222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喷绘</w:t>
            </w:r>
          </w:p>
        </w:tc>
        <w:tc>
          <w:tcPr>
            <w:tcW w:w="101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幅</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r>
    </w:tbl>
    <w:p>
      <w:pPr>
        <w:pStyle w:val="4"/>
        <w:bidi w:val="0"/>
        <w:rPr>
          <w:rFonts w:hint="eastAsia" w:ascii="宋体" w:hAnsi="宋体" w:eastAsia="宋体" w:cs="宋体"/>
        </w:rPr>
      </w:pPr>
      <w:bookmarkStart w:id="58" w:name="_Toc21794"/>
      <w:bookmarkStart w:id="59" w:name="_Toc2509"/>
      <w:r>
        <w:rPr>
          <w:rFonts w:hint="eastAsia" w:ascii="宋体" w:hAnsi="宋体" w:eastAsia="宋体" w:cs="宋体"/>
        </w:rPr>
        <w:t>（二）选手自选设备设施清单</w:t>
      </w:r>
      <w:bookmarkEnd w:id="58"/>
      <w:bookmarkEnd w:id="59"/>
    </w:p>
    <w:tbl>
      <w:tblPr>
        <w:tblStyle w:val="18"/>
        <w:tblW w:w="836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2880"/>
        <w:gridCol w:w="2298"/>
        <w:gridCol w:w="942"/>
        <w:gridCol w:w="142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设备名称</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型号</w:t>
            </w: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单位</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可选项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笔</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黑色签字笔</w:t>
            </w: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支</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口罩</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个</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r>
    </w:tbl>
    <w:p>
      <w:pPr>
        <w:pStyle w:val="4"/>
        <w:bidi w:val="0"/>
        <w:rPr>
          <w:rFonts w:hint="eastAsia" w:ascii="宋体" w:hAnsi="宋体" w:eastAsia="宋体" w:cs="宋体"/>
        </w:rPr>
      </w:pPr>
      <w:bookmarkStart w:id="60" w:name="_Toc5390"/>
      <w:bookmarkStart w:id="61" w:name="_Toc21914"/>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rPr>
        <w:t>选手禁带设备材料清单</w:t>
      </w:r>
      <w:bookmarkEnd w:id="60"/>
      <w:bookmarkEnd w:id="61"/>
    </w:p>
    <w:tbl>
      <w:tblPr>
        <w:tblStyle w:val="18"/>
        <w:tblW w:w="84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3980"/>
        <w:gridCol w:w="340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39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项目</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举例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带有摄录功能的电子产品</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手提电脑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手机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lang w:val="en-US" w:eastAsia="zh-CN"/>
              </w:rPr>
            </w:pPr>
            <w:r>
              <w:rPr>
                <w:rFonts w:hint="eastAsia" w:ascii="宋体" w:hAnsi="宋体" w:eastAsia="宋体" w:cs="宋体"/>
              </w:rPr>
              <w:t>智能手表</w:t>
            </w:r>
            <w:r>
              <w:rPr>
                <w:rFonts w:hint="eastAsia" w:ascii="宋体" w:hAnsi="宋体" w:cs="宋体"/>
                <w:lang w:eastAsia="zh-CN"/>
              </w:rPr>
              <w:t>、</w:t>
            </w:r>
            <w:r>
              <w:rPr>
                <w:rFonts w:hint="eastAsia" w:ascii="宋体" w:hAnsi="宋体" w:cs="宋体"/>
                <w:lang w:val="en-US" w:eastAsia="zh-CN"/>
              </w:rPr>
              <w:t>手环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4</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教材教辅</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lang w:val="en-US" w:eastAsia="zh-CN"/>
              </w:rPr>
              <w:t>育婴员</w:t>
            </w:r>
            <w:r>
              <w:rPr>
                <w:rFonts w:hint="eastAsia" w:ascii="宋体" w:hAnsi="宋体" w:eastAsia="宋体" w:cs="宋体"/>
              </w:rPr>
              <w:t>相关教材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5</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lang w:val="en-US" w:eastAsia="zh-CN"/>
              </w:rPr>
              <w:t>育婴员</w:t>
            </w:r>
            <w:r>
              <w:rPr>
                <w:rFonts w:hint="eastAsia" w:ascii="宋体" w:hAnsi="宋体" w:eastAsia="宋体" w:cs="宋体"/>
              </w:rPr>
              <w:t>相关复习资料</w:t>
            </w:r>
          </w:p>
        </w:tc>
      </w:tr>
    </w:tbl>
    <w:p>
      <w:pPr>
        <w:bidi w:val="0"/>
        <w:rPr>
          <w:rFonts w:hint="eastAsia" w:ascii="宋体" w:hAnsi="宋体" w:eastAsia="宋体" w:cs="宋体"/>
        </w:rPr>
      </w:pPr>
    </w:p>
    <w:p>
      <w:pPr>
        <w:pStyle w:val="3"/>
        <w:bidi w:val="0"/>
        <w:rPr>
          <w:rFonts w:hint="eastAsia" w:ascii="宋体" w:hAnsi="宋体" w:eastAsia="宋体" w:cs="宋体"/>
        </w:rPr>
      </w:pPr>
      <w:bookmarkStart w:id="62" w:name="_Toc4847"/>
      <w:bookmarkStart w:id="63" w:name="_Toc22617"/>
      <w:bookmarkStart w:id="64" w:name="_Toc110930070"/>
      <w:r>
        <w:rPr>
          <w:rFonts w:hint="eastAsia" w:ascii="宋体" w:hAnsi="宋体" w:eastAsia="宋体" w:cs="宋体"/>
        </w:rPr>
        <w:t>六、特殊项目说明</w:t>
      </w:r>
      <w:bookmarkEnd w:id="62"/>
      <w:bookmarkEnd w:id="63"/>
      <w:bookmarkEnd w:id="64"/>
    </w:p>
    <w:p>
      <w:pPr>
        <w:bidi w:val="0"/>
        <w:rPr>
          <w:rFonts w:hint="eastAsia" w:ascii="宋体" w:hAnsi="宋体" w:eastAsia="宋体" w:cs="宋体"/>
        </w:rPr>
      </w:pPr>
      <w:r>
        <w:rPr>
          <w:rFonts w:hint="eastAsia" w:ascii="宋体" w:hAnsi="宋体" w:eastAsia="宋体" w:cs="宋体"/>
        </w:rPr>
        <w:t>通常情况下：未明确在选手携带工具清单中的，一律不得带入赛场。另外，赛场配发的各类工具、材料，选手一律不得带出赛场。</w:t>
      </w:r>
    </w:p>
    <w:p>
      <w:pPr>
        <w:pStyle w:val="13"/>
        <w:rPr>
          <w:rFonts w:hint="eastAsia" w:ascii="宋体" w:hAnsi="宋体" w:eastAsia="宋体" w:cs="宋体"/>
        </w:rPr>
      </w:pPr>
    </w:p>
    <w:p>
      <w:pPr>
        <w:pStyle w:val="3"/>
        <w:bidi w:val="0"/>
        <w:rPr>
          <w:rFonts w:hint="eastAsia" w:ascii="宋体" w:hAnsi="宋体" w:eastAsia="宋体" w:cs="宋体"/>
        </w:rPr>
      </w:pPr>
      <w:bookmarkStart w:id="65" w:name="_Toc110930071"/>
      <w:bookmarkStart w:id="66" w:name="_Toc18779"/>
      <w:bookmarkStart w:id="67" w:name="_Toc15053"/>
      <w:r>
        <w:rPr>
          <w:rFonts w:hint="eastAsia" w:ascii="宋体" w:hAnsi="宋体" w:eastAsia="宋体" w:cs="宋体"/>
        </w:rPr>
        <w:t>七、安全健康要求</w:t>
      </w:r>
      <w:bookmarkEnd w:id="65"/>
      <w:bookmarkEnd w:id="66"/>
      <w:bookmarkEnd w:id="67"/>
    </w:p>
    <w:p>
      <w:pPr>
        <w:bidi w:val="0"/>
        <w:rPr>
          <w:rFonts w:hint="eastAsia" w:ascii="宋体" w:hAnsi="宋体" w:eastAsia="宋体" w:cs="宋体"/>
        </w:rPr>
      </w:pPr>
      <w:r>
        <w:rPr>
          <w:rFonts w:hint="eastAsia" w:ascii="宋体" w:hAnsi="宋体" w:eastAsia="宋体" w:cs="宋体"/>
          <w:color w:val="auto"/>
        </w:rPr>
        <w:t>为切实做好《</w:t>
      </w:r>
      <w:r>
        <w:rPr>
          <w:rFonts w:hint="eastAsia" w:ascii="宋体" w:hAnsi="宋体" w:cs="宋体"/>
          <w:color w:val="auto"/>
          <w:lang w:val="en-US" w:eastAsia="zh-CN"/>
        </w:rPr>
        <w:t>第一届江澳</w:t>
      </w:r>
      <w:r>
        <w:rPr>
          <w:rFonts w:hint="eastAsia" w:ascii="宋体" w:hAnsi="宋体" w:eastAsia="宋体" w:cs="宋体"/>
          <w:color w:val="auto"/>
        </w:rPr>
        <w:t>育婴员职业技能竞赛组织工作方案》</w:t>
      </w:r>
      <w:r>
        <w:rPr>
          <w:rFonts w:hint="eastAsia" w:ascii="宋体" w:hAnsi="宋体" w:eastAsia="宋体" w:cs="宋体"/>
          <w:color w:val="auto"/>
          <w:lang w:val="en-US" w:eastAsia="zh-CN"/>
        </w:rPr>
        <w:t>安</w:t>
      </w:r>
      <w:r>
        <w:rPr>
          <w:rFonts w:hint="eastAsia" w:ascii="宋体" w:hAnsi="宋体" w:eastAsia="宋体" w:cs="宋体"/>
          <w:lang w:val="en-US" w:eastAsia="zh-CN"/>
        </w:rPr>
        <w:t>全健康</w:t>
      </w:r>
      <w:r>
        <w:rPr>
          <w:rFonts w:hint="eastAsia" w:ascii="宋体" w:hAnsi="宋体" w:eastAsia="宋体" w:cs="宋体"/>
        </w:rPr>
        <w:t>工作，保障竞赛选手和工作人员生命安全和身体健康，请竞赛选手及工作人员严格执行</w:t>
      </w:r>
      <w:r>
        <w:rPr>
          <w:rFonts w:hint="eastAsia" w:ascii="宋体" w:hAnsi="宋体" w:eastAsia="宋体" w:cs="宋体"/>
          <w:lang w:val="en-US" w:eastAsia="zh-CN"/>
        </w:rPr>
        <w:t>安全健康要求</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）竞赛选手不得提供身体健康状况虚假信息。对于隐瞒行程、隐瞒病情、故意压制症状、瞒报漏报健康情况的竞赛选手，一经发现，一律不得参加竞赛，并追究本人及相关人员的责任。</w:t>
      </w:r>
    </w:p>
    <w:p>
      <w:pPr>
        <w:bidi w:val="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）工作人员全面做好课室环境卫生清洁和消杀工作，做到全覆盖、无死角，消毒后要进行充分通风换气。</w:t>
      </w:r>
    </w:p>
    <w:p>
      <w:pPr>
        <w:bidi w:val="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三</w:t>
      </w:r>
      <w:r>
        <w:rPr>
          <w:rFonts w:hint="eastAsia" w:ascii="宋体" w:hAnsi="宋体" w:eastAsia="宋体" w:cs="宋体"/>
          <w:color w:val="auto"/>
        </w:rPr>
        <w:t>）竞赛前竞赛选手按要求全程佩戴口罩。临时出现体温异常的竞赛选手，可在临时隔离观察室进行复核评估。</w:t>
      </w:r>
    </w:p>
    <w:p>
      <w:pPr>
        <w:bidi w:val="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四</w:t>
      </w:r>
      <w:r>
        <w:rPr>
          <w:rFonts w:hint="eastAsia" w:ascii="宋体" w:hAnsi="宋体" w:eastAsia="宋体" w:cs="宋体"/>
          <w:color w:val="auto"/>
        </w:rPr>
        <w:t>）竞赛结束后，应组织竞赛选手依次、有序离开课室和会场，不得在附近逗留，确保竞赛结束后不聚集。</w:t>
      </w:r>
    </w:p>
    <w:p>
      <w:pPr>
        <w:pStyle w:val="13"/>
        <w:rPr>
          <w:rFonts w:hint="eastAsia" w:ascii="宋体" w:hAnsi="宋体" w:eastAsia="宋体" w:cs="宋体"/>
        </w:rPr>
      </w:pPr>
    </w:p>
    <w:p>
      <w:pPr>
        <w:pStyle w:val="3"/>
        <w:bidi w:val="0"/>
        <w:rPr>
          <w:rFonts w:hint="eastAsia" w:ascii="宋体" w:hAnsi="宋体" w:eastAsia="宋体" w:cs="宋体"/>
        </w:rPr>
      </w:pPr>
      <w:bookmarkStart w:id="68" w:name="_Toc14727"/>
      <w:bookmarkStart w:id="69" w:name="_Toc110930072"/>
      <w:bookmarkStart w:id="70" w:name="_Toc7523"/>
      <w:r>
        <w:rPr>
          <w:rFonts w:hint="eastAsia" w:ascii="宋体" w:hAnsi="宋体" w:eastAsia="宋体" w:cs="宋体"/>
        </w:rPr>
        <w:t>八、主要参考资料</w:t>
      </w:r>
      <w:bookmarkEnd w:id="68"/>
      <w:bookmarkEnd w:id="69"/>
      <w:bookmarkEnd w:id="70"/>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育婴员</w:t>
      </w:r>
      <w:r>
        <w:rPr>
          <w:rFonts w:hint="eastAsia" w:ascii="宋体" w:hAnsi="宋体" w:eastAsia="宋体" w:cs="宋体"/>
        </w:rPr>
        <w:t>》基础知识、初级、中级</w:t>
      </w:r>
      <w:r>
        <w:rPr>
          <w:rFonts w:hint="eastAsia" w:ascii="宋体" w:hAnsi="宋体" w:cs="宋体"/>
          <w:lang w:eastAsia="zh-CN"/>
        </w:rPr>
        <w:t>、</w:t>
      </w:r>
      <w:r>
        <w:rPr>
          <w:rFonts w:hint="eastAsia" w:ascii="宋体" w:hAnsi="宋体" w:cs="宋体"/>
          <w:lang w:val="en-US" w:eastAsia="zh-CN"/>
        </w:rPr>
        <w:t>高级</w:t>
      </w:r>
      <w:r>
        <w:rPr>
          <w:rFonts w:hint="eastAsia" w:ascii="宋体" w:hAnsi="宋体" w:eastAsia="宋体" w:cs="宋体"/>
        </w:rPr>
        <w:t>/中国就业培训技术指导中心组织编写，中国劳动社会保障出版社。</w:t>
      </w:r>
    </w:p>
    <w:p>
      <w:pPr>
        <w:pStyle w:val="13"/>
        <w:rPr>
          <w:rFonts w:hint="eastAsia" w:ascii="宋体" w:hAnsi="宋体" w:eastAsia="宋体" w:cs="宋体"/>
        </w:rPr>
      </w:pPr>
    </w:p>
    <w:p>
      <w:pPr>
        <w:pStyle w:val="3"/>
        <w:bidi w:val="0"/>
        <w:rPr>
          <w:rFonts w:hint="eastAsia" w:ascii="宋体" w:hAnsi="宋体" w:eastAsia="宋体" w:cs="宋体"/>
        </w:rPr>
      </w:pPr>
      <w:bookmarkStart w:id="71" w:name="_Toc21145"/>
      <w:bookmarkStart w:id="72" w:name="_Toc110930073"/>
      <w:bookmarkStart w:id="73" w:name="_Toc27392"/>
      <w:r>
        <w:rPr>
          <w:rFonts w:hint="eastAsia" w:ascii="宋体" w:hAnsi="宋体" w:eastAsia="宋体" w:cs="宋体"/>
        </w:rPr>
        <w:t>九、本技术文件条款的最终解释权归组委会所有。</w:t>
      </w:r>
      <w:bookmarkEnd w:id="71"/>
      <w:bookmarkEnd w:id="72"/>
      <w:bookmarkEnd w:id="73"/>
    </w:p>
    <w:p>
      <w:pPr>
        <w:bidi w:val="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nria Serif">
    <w:altName w:val="Agency FB"/>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Agency FB"/>
    <w:panose1 w:val="00000000000000000000"/>
    <w:charset w:val="00"/>
    <w:family w:val="decorative"/>
    <w:pitch w:val="default"/>
    <w:sig w:usb0="00000000" w:usb1="00000000" w:usb2="00000000" w:usb3="00000000" w:csb0="00000001"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694249"/>
    </w:sdtPr>
    <w:sdtContent>
      <w:p>
        <w:pPr>
          <w:pStyle w:val="10"/>
          <w:ind w:firstLine="360"/>
          <w:jc w:val="center"/>
        </w:pPr>
        <w:r>
          <w:rPr>
            <w:rFonts w:hint="eastAsia"/>
          </w:rPr>
          <w:t>—</w:t>
        </w:r>
        <w:r>
          <w:fldChar w:fldCharType="begin"/>
        </w:r>
        <w:r>
          <w:instrText xml:space="preserve">PAGE   \* MERGEFORMAT</w:instrText>
        </w:r>
        <w:r>
          <w:fldChar w:fldCharType="separate"/>
        </w:r>
        <w:r>
          <w:rPr>
            <w:lang w:val="zh-CN"/>
          </w:rPr>
          <w:t>8</w:t>
        </w:r>
        <w:r>
          <w:fldChar w:fldCharType="end"/>
        </w:r>
        <w:r>
          <w:rPr>
            <w:rFonts w:hint="eastAsia"/>
          </w:rPr>
          <w:t>—</w:t>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ODdlNjhlZWZiYzhmMjZlMmViMGI4MDk5YjlkYzgifQ=="/>
  </w:docVars>
  <w:rsids>
    <w:rsidRoot w:val="1FB5315E"/>
    <w:rsid w:val="0004751D"/>
    <w:rsid w:val="00072EA7"/>
    <w:rsid w:val="0016398B"/>
    <w:rsid w:val="00196683"/>
    <w:rsid w:val="001F40D9"/>
    <w:rsid w:val="00251A92"/>
    <w:rsid w:val="002A38B1"/>
    <w:rsid w:val="003378B0"/>
    <w:rsid w:val="00350B0B"/>
    <w:rsid w:val="003579DF"/>
    <w:rsid w:val="003A688B"/>
    <w:rsid w:val="00401499"/>
    <w:rsid w:val="00416FAF"/>
    <w:rsid w:val="00461C9E"/>
    <w:rsid w:val="0046494E"/>
    <w:rsid w:val="004742EA"/>
    <w:rsid w:val="004C2C37"/>
    <w:rsid w:val="005431D5"/>
    <w:rsid w:val="005961B6"/>
    <w:rsid w:val="0062146C"/>
    <w:rsid w:val="00627789"/>
    <w:rsid w:val="00677D5A"/>
    <w:rsid w:val="00684EA7"/>
    <w:rsid w:val="006B3B1F"/>
    <w:rsid w:val="00703458"/>
    <w:rsid w:val="0071565F"/>
    <w:rsid w:val="007D2BFE"/>
    <w:rsid w:val="00846DC8"/>
    <w:rsid w:val="00885038"/>
    <w:rsid w:val="00885D13"/>
    <w:rsid w:val="008B16B2"/>
    <w:rsid w:val="008C4CAA"/>
    <w:rsid w:val="00914AC9"/>
    <w:rsid w:val="00935937"/>
    <w:rsid w:val="009626F1"/>
    <w:rsid w:val="00962D5E"/>
    <w:rsid w:val="009859B4"/>
    <w:rsid w:val="009A2B38"/>
    <w:rsid w:val="009C551F"/>
    <w:rsid w:val="00A32586"/>
    <w:rsid w:val="00A41362"/>
    <w:rsid w:val="00AC6A14"/>
    <w:rsid w:val="00AF1C32"/>
    <w:rsid w:val="00B25F71"/>
    <w:rsid w:val="00B52DDD"/>
    <w:rsid w:val="00B67A01"/>
    <w:rsid w:val="00BC17CC"/>
    <w:rsid w:val="00C43399"/>
    <w:rsid w:val="00C776F9"/>
    <w:rsid w:val="00CA39AB"/>
    <w:rsid w:val="00CF4DEE"/>
    <w:rsid w:val="00CF6E7A"/>
    <w:rsid w:val="00D0560D"/>
    <w:rsid w:val="00D80B00"/>
    <w:rsid w:val="00DB500E"/>
    <w:rsid w:val="00DC2145"/>
    <w:rsid w:val="00DC519A"/>
    <w:rsid w:val="00E23161"/>
    <w:rsid w:val="00E23AE6"/>
    <w:rsid w:val="00E84ED6"/>
    <w:rsid w:val="00F4495B"/>
    <w:rsid w:val="00F508E7"/>
    <w:rsid w:val="00F656EF"/>
    <w:rsid w:val="00F82B43"/>
    <w:rsid w:val="00FC0ACD"/>
    <w:rsid w:val="00FE237F"/>
    <w:rsid w:val="010F4B81"/>
    <w:rsid w:val="01D12E91"/>
    <w:rsid w:val="022E358B"/>
    <w:rsid w:val="02BF15A4"/>
    <w:rsid w:val="0352394B"/>
    <w:rsid w:val="03695790"/>
    <w:rsid w:val="03C25994"/>
    <w:rsid w:val="07F63327"/>
    <w:rsid w:val="085859D1"/>
    <w:rsid w:val="097050FF"/>
    <w:rsid w:val="0B171C9D"/>
    <w:rsid w:val="0DA7548B"/>
    <w:rsid w:val="0EAE68D8"/>
    <w:rsid w:val="0F096B7D"/>
    <w:rsid w:val="11705C52"/>
    <w:rsid w:val="11933711"/>
    <w:rsid w:val="11AE6FEC"/>
    <w:rsid w:val="12F20685"/>
    <w:rsid w:val="14A0031A"/>
    <w:rsid w:val="17A261B6"/>
    <w:rsid w:val="18DC2587"/>
    <w:rsid w:val="1AE86699"/>
    <w:rsid w:val="1E3D67CE"/>
    <w:rsid w:val="1FB5315E"/>
    <w:rsid w:val="21CD1190"/>
    <w:rsid w:val="22B72072"/>
    <w:rsid w:val="230333D4"/>
    <w:rsid w:val="24147DEF"/>
    <w:rsid w:val="244D380F"/>
    <w:rsid w:val="24A625CD"/>
    <w:rsid w:val="24F12E47"/>
    <w:rsid w:val="25DD0DCE"/>
    <w:rsid w:val="2944505B"/>
    <w:rsid w:val="2AD163DB"/>
    <w:rsid w:val="2B3B056A"/>
    <w:rsid w:val="2D3B2B48"/>
    <w:rsid w:val="2E1A4810"/>
    <w:rsid w:val="2F77041D"/>
    <w:rsid w:val="2FCB409F"/>
    <w:rsid w:val="31B267BD"/>
    <w:rsid w:val="335B6E13"/>
    <w:rsid w:val="33CF5134"/>
    <w:rsid w:val="351C3D56"/>
    <w:rsid w:val="3B3663DB"/>
    <w:rsid w:val="3BB866C5"/>
    <w:rsid w:val="3EE22FE2"/>
    <w:rsid w:val="3EF92B35"/>
    <w:rsid w:val="3F2D5936"/>
    <w:rsid w:val="3FD118CA"/>
    <w:rsid w:val="40420C1D"/>
    <w:rsid w:val="41D077DF"/>
    <w:rsid w:val="42484167"/>
    <w:rsid w:val="42E46B44"/>
    <w:rsid w:val="457A734B"/>
    <w:rsid w:val="45C05006"/>
    <w:rsid w:val="46C01614"/>
    <w:rsid w:val="46F50C81"/>
    <w:rsid w:val="472C2AC2"/>
    <w:rsid w:val="492C2156"/>
    <w:rsid w:val="4AE07162"/>
    <w:rsid w:val="4D2C6B8E"/>
    <w:rsid w:val="507621C7"/>
    <w:rsid w:val="52112B08"/>
    <w:rsid w:val="536B6218"/>
    <w:rsid w:val="538A1094"/>
    <w:rsid w:val="54D46D2B"/>
    <w:rsid w:val="54DD05B4"/>
    <w:rsid w:val="559220F6"/>
    <w:rsid w:val="566D4623"/>
    <w:rsid w:val="59947303"/>
    <w:rsid w:val="5D6D4484"/>
    <w:rsid w:val="61271964"/>
    <w:rsid w:val="6197075A"/>
    <w:rsid w:val="626B762E"/>
    <w:rsid w:val="63341BC0"/>
    <w:rsid w:val="652E6F2B"/>
    <w:rsid w:val="656767D3"/>
    <w:rsid w:val="65CE6392"/>
    <w:rsid w:val="66545277"/>
    <w:rsid w:val="68FF0B26"/>
    <w:rsid w:val="69FB73EA"/>
    <w:rsid w:val="6A4A39F2"/>
    <w:rsid w:val="71104A9D"/>
    <w:rsid w:val="72A12995"/>
    <w:rsid w:val="72BB3CBA"/>
    <w:rsid w:val="76777B67"/>
    <w:rsid w:val="76B177F5"/>
    <w:rsid w:val="7FD73183"/>
    <w:rsid w:val="DBDCA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400" w:firstLineChars="200"/>
      <w:jc w:val="both"/>
    </w:pPr>
    <w:rPr>
      <w:rFonts w:eastAsia="宋体" w:asciiTheme="minorAscii" w:hAnsiTheme="minorAscii" w:cstheme="minorBidi"/>
      <w:kern w:val="2"/>
      <w:sz w:val="28"/>
      <w:szCs w:val="22"/>
      <w:lang w:val="en-US" w:eastAsia="zh-CN" w:bidi="ar-SA"/>
    </w:rPr>
  </w:style>
  <w:style w:type="paragraph" w:styleId="3">
    <w:name w:val="heading 1"/>
    <w:basedOn w:val="1"/>
    <w:next w:val="1"/>
    <w:qFormat/>
    <w:uiPriority w:val="9"/>
    <w:pPr>
      <w:keepNext/>
      <w:keepLines/>
      <w:outlineLvl w:val="0"/>
    </w:pPr>
    <w:rPr>
      <w:rFonts w:eastAsia="黑体"/>
      <w:b/>
      <w:bCs/>
      <w:kern w:val="44"/>
      <w:szCs w:val="44"/>
    </w:rPr>
  </w:style>
  <w:style w:type="paragraph" w:styleId="4">
    <w:name w:val="heading 2"/>
    <w:basedOn w:val="1"/>
    <w:next w:val="1"/>
    <w:unhideWhenUsed/>
    <w:qFormat/>
    <w:uiPriority w:val="9"/>
    <w:pPr>
      <w:keepNext/>
      <w:keepLines/>
      <w:outlineLvl w:val="1"/>
    </w:pPr>
    <w:rPr>
      <w:rFonts w:eastAsia="楷体" w:asciiTheme="majorHAnsi" w:hAnsiTheme="majorHAnsi" w:cstheme="majorBidi"/>
      <w:b/>
      <w:bCs/>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unhideWhenUsed/>
    <w:qFormat/>
    <w:uiPriority w:val="1"/>
    <w:pPr>
      <w:ind w:left="1052" w:hanging="492"/>
      <w:outlineLvl w:val="3"/>
    </w:pPr>
    <w:rPr>
      <w:rFonts w:hint="eastAsia"/>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7">
    <w:name w:val="index 5"/>
    <w:basedOn w:val="1"/>
    <w:next w:val="1"/>
    <w:qFormat/>
    <w:uiPriority w:val="0"/>
    <w:pPr>
      <w:ind w:left="1680"/>
    </w:pPr>
    <w:rPr>
      <w:rFonts w:ascii="Calibri" w:hAnsi="Calibri" w:eastAsia="宋体" w:cs="Times New Roman"/>
      <w:sz w:val="21"/>
    </w:rPr>
  </w:style>
  <w:style w:type="paragraph" w:styleId="8">
    <w:name w:val="Body Text"/>
    <w:basedOn w:val="1"/>
    <w:next w:val="1"/>
    <w:qFormat/>
    <w:uiPriority w:val="0"/>
    <w:rPr>
      <w:rFonts w:ascii="仿宋_GB2312" w:hAnsi="Calibri" w:eastAsia="仿宋_GB2312"/>
    </w:rPr>
  </w:style>
  <w:style w:type="paragraph" w:styleId="9">
    <w:name w:val="Body Text Indent"/>
    <w:basedOn w:val="1"/>
    <w:qFormat/>
    <w:uiPriority w:val="0"/>
    <w:pPr>
      <w:ind w:firstLine="560"/>
    </w:pPr>
    <w:rPr>
      <w:rFonts w:eastAsia="Times New Roman"/>
      <w:kern w:val="0"/>
      <w:sz w:val="24"/>
    </w:rPr>
  </w:style>
  <w:style w:type="paragraph" w:styleId="10">
    <w:name w:val="footer"/>
    <w:basedOn w:val="1"/>
    <w:next w:val="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00" w:lineRule="auto"/>
    </w:pPr>
    <w:rPr>
      <w:b/>
      <w:sz w:val="24"/>
    </w:rPr>
  </w:style>
  <w:style w:type="paragraph" w:styleId="13">
    <w:name w:val="toc 2"/>
    <w:basedOn w:val="1"/>
    <w:next w:val="1"/>
    <w:unhideWhenUsed/>
    <w:qFormat/>
    <w:uiPriority w:val="39"/>
    <w:pPr>
      <w:spacing w:line="300" w:lineRule="auto"/>
      <w:ind w:left="420" w:leftChars="200"/>
    </w:pPr>
    <w:rPr>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contextualSpacing/>
    </w:pPr>
    <w:rPr>
      <w:rFonts w:ascii="Inria Serif" w:hAnsi="Inria Serif" w:eastAsia="宋体" w:cs="Times New Roman (Headings CS)"/>
      <w:b/>
      <w:color w:val="0084AD"/>
      <w:spacing w:val="-10"/>
      <w:kern w:val="28"/>
      <w:sz w:val="50"/>
      <w:szCs w:val="56"/>
      <w:lang w:val="en-AU" w:eastAsia="en-US"/>
    </w:rPr>
  </w:style>
  <w:style w:type="paragraph" w:styleId="16">
    <w:name w:val="Body Text First Indent"/>
    <w:basedOn w:val="8"/>
    <w:next w:val="1"/>
    <w:qFormat/>
    <w:uiPriority w:val="0"/>
    <w:pPr>
      <w:ind w:firstLine="721"/>
    </w:pPr>
    <w:rPr>
      <w:rFonts w:ascii="Calibri"/>
    </w:rPr>
  </w:style>
  <w:style w:type="paragraph" w:styleId="17">
    <w:name w:val="Body Text First Indent 2"/>
    <w:basedOn w:val="9"/>
    <w:qFormat/>
    <w:uiPriority w:val="0"/>
    <w:pPr>
      <w:ind w:firstLine="420" w:firstLineChars="200"/>
    </w:p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99"/>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Times New Roman"/>
    <w:basedOn w:val="1"/>
    <w:qFormat/>
    <w:uiPriority w:val="0"/>
    <w:pPr>
      <w:widowControl/>
    </w:pPr>
    <w:rPr>
      <w:rFonts w:ascii="Frutiger LT Com 45 Light" w:hAnsi="Frutiger LT Com 45 Light" w:eastAsia="宋体" w:cs="Times New Roman"/>
      <w:color w:val="62B5E5"/>
      <w:kern w:val="0"/>
      <w:sz w:val="20"/>
      <w:lang w:val="en-GB" w:eastAsia="en-US"/>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列出段落1"/>
    <w:basedOn w:val="1"/>
    <w:qFormat/>
    <w:uiPriority w:val="34"/>
    <w:pPr>
      <w:ind w:firstLine="420" w:firstLineChars="200"/>
    </w:pPr>
  </w:style>
  <w:style w:type="paragraph" w:customStyle="1" w:styleId="28">
    <w:name w:val="PlainText"/>
    <w:basedOn w:val="1"/>
    <w:qFormat/>
    <w:uiPriority w:val="0"/>
    <w:pPr>
      <w:spacing w:line="400" w:lineRule="exact"/>
      <w:textAlignment w:val="baseline"/>
    </w:pPr>
    <w:rPr>
      <w:rFonts w:hint="eastAsia"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9193</Words>
  <Characters>9398</Characters>
  <Lines>66</Lines>
  <Paragraphs>18</Paragraphs>
  <TotalTime>13</TotalTime>
  <ScaleCrop>false</ScaleCrop>
  <LinksUpToDate>false</LinksUpToDate>
  <CharactersWithSpaces>9533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2022-09-05T08:02:00Z</dcterms:created>
  <dc:creator>育婴员胡惠华</dc:creator>
  <cp:lastModifiedBy>李惠锋</cp:lastModifiedBy>
  <dcterms:modified xsi:type="dcterms:W3CDTF">2023-06-13T18:12:18Z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6695B97CA7BF4072821A1DC78FD6FA4D_13</vt:lpwstr>
  </property>
</Properties>
</file>