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90090C" w14:textId="77777777" w:rsidR="007B0B36" w:rsidRDefault="007B0B36" w:rsidP="007B0B36">
      <w:pPr>
        <w:rPr>
          <w:rFonts w:hint="eastAsia"/>
          <w:sz w:val="24"/>
          <w:szCs w:val="28"/>
        </w:rPr>
      </w:pPr>
    </w:p>
    <w:p w14:paraId="18B7C477" w14:textId="77777777" w:rsidR="007B0B36" w:rsidRDefault="007B0B36" w:rsidP="007B0B36">
      <w:pPr>
        <w:rPr>
          <w:sz w:val="24"/>
          <w:szCs w:val="28"/>
        </w:rPr>
      </w:pPr>
    </w:p>
    <w:p w14:paraId="5CF8B80F" w14:textId="77777777" w:rsidR="007B0B36" w:rsidRDefault="007B0B36" w:rsidP="007B0B36">
      <w:pPr>
        <w:ind w:left="360" w:hanging="360"/>
        <w:jc w:val="center"/>
        <w:rPr>
          <w:rFonts w:ascii="微软雅黑" w:eastAsia="微软雅黑" w:hAnsi="微软雅黑"/>
          <w:b/>
          <w:bCs/>
          <w:sz w:val="52"/>
          <w:szCs w:val="52"/>
        </w:rPr>
      </w:pPr>
    </w:p>
    <w:p w14:paraId="4CBA0572" w14:textId="77777777" w:rsidR="007B0B36" w:rsidRDefault="007B0B36" w:rsidP="007B0B36">
      <w:pPr>
        <w:ind w:left="360" w:hanging="360"/>
        <w:jc w:val="center"/>
        <w:rPr>
          <w:rFonts w:ascii="微软雅黑" w:eastAsia="微软雅黑" w:hAnsi="微软雅黑"/>
          <w:b/>
          <w:bCs/>
          <w:sz w:val="52"/>
          <w:szCs w:val="52"/>
        </w:rPr>
      </w:pPr>
    </w:p>
    <w:p w14:paraId="176FB2C5" w14:textId="77777777" w:rsidR="007B0B36" w:rsidRDefault="007B0B36" w:rsidP="007B0B36">
      <w:pPr>
        <w:ind w:left="360" w:hanging="360"/>
        <w:jc w:val="center"/>
        <w:rPr>
          <w:rFonts w:ascii="微软雅黑" w:eastAsia="微软雅黑" w:hAnsi="微软雅黑"/>
          <w:b/>
          <w:bCs/>
          <w:sz w:val="52"/>
          <w:szCs w:val="52"/>
        </w:rPr>
      </w:pPr>
    </w:p>
    <w:p w14:paraId="3329E691" w14:textId="77777777" w:rsidR="007B0B36" w:rsidRDefault="007B0B36" w:rsidP="007B0B36">
      <w:pPr>
        <w:ind w:left="360" w:hanging="360"/>
        <w:jc w:val="center"/>
        <w:rPr>
          <w:rFonts w:ascii="微软雅黑" w:eastAsia="微软雅黑" w:hAnsi="微软雅黑"/>
          <w:b/>
          <w:bCs/>
          <w:sz w:val="52"/>
          <w:szCs w:val="52"/>
        </w:rPr>
      </w:pPr>
    </w:p>
    <w:p w14:paraId="11C40BBB" w14:textId="77777777" w:rsidR="00E31D83" w:rsidRDefault="007D25F9" w:rsidP="007B0B36">
      <w:pPr>
        <w:ind w:left="360" w:hanging="360"/>
        <w:jc w:val="center"/>
        <w:rPr>
          <w:rFonts w:ascii="微软雅黑" w:eastAsia="微软雅黑" w:hAnsi="微软雅黑"/>
          <w:b/>
          <w:bCs/>
          <w:sz w:val="52"/>
          <w:szCs w:val="52"/>
        </w:rPr>
      </w:pPr>
      <w:r w:rsidRPr="007D25F9">
        <w:rPr>
          <w:rFonts w:ascii="微软雅黑" w:eastAsia="微软雅黑" w:hAnsi="微软雅黑"/>
          <w:b/>
          <w:bCs/>
          <w:sz w:val="52"/>
          <w:szCs w:val="52"/>
        </w:rPr>
        <w:t>江门市市政公用基础设施报装</w:t>
      </w:r>
    </w:p>
    <w:p w14:paraId="38C806C3" w14:textId="77777777" w:rsidR="00E31D83" w:rsidRDefault="007D25F9" w:rsidP="00E31D83">
      <w:pPr>
        <w:ind w:left="360" w:firstLineChars="200" w:firstLine="1040"/>
        <w:rPr>
          <w:rFonts w:ascii="微软雅黑" w:eastAsia="微软雅黑" w:hAnsi="微软雅黑"/>
          <w:b/>
          <w:bCs/>
          <w:sz w:val="52"/>
          <w:szCs w:val="52"/>
        </w:rPr>
      </w:pPr>
      <w:r w:rsidRPr="007D25F9">
        <w:rPr>
          <w:rFonts w:ascii="微软雅黑" w:eastAsia="微软雅黑" w:hAnsi="微软雅黑"/>
          <w:b/>
          <w:bCs/>
          <w:sz w:val="52"/>
          <w:szCs w:val="52"/>
        </w:rPr>
        <w:t>一站式服务平台</w:t>
      </w:r>
      <w:r w:rsidR="007B0B36" w:rsidRPr="004644FE">
        <w:rPr>
          <w:rFonts w:ascii="微软雅黑" w:eastAsia="微软雅黑" w:hAnsi="微软雅黑" w:hint="eastAsia"/>
          <w:b/>
          <w:bCs/>
          <w:sz w:val="52"/>
          <w:szCs w:val="52"/>
        </w:rPr>
        <w:t>操作手册</w:t>
      </w:r>
    </w:p>
    <w:p w14:paraId="4979605F" w14:textId="22A54154" w:rsidR="007B0B36" w:rsidRPr="004644FE" w:rsidRDefault="007D25F9" w:rsidP="00E31D83">
      <w:pPr>
        <w:ind w:left="360" w:firstLineChars="500" w:firstLine="2600"/>
        <w:rPr>
          <w:rFonts w:ascii="微软雅黑" w:eastAsia="微软雅黑" w:hAnsi="微软雅黑"/>
          <w:b/>
          <w:bCs/>
          <w:sz w:val="52"/>
          <w:szCs w:val="52"/>
        </w:rPr>
      </w:pPr>
      <w:r>
        <w:rPr>
          <w:rFonts w:ascii="微软雅黑" w:eastAsia="微软雅黑" w:hAnsi="微软雅黑" w:hint="eastAsia"/>
          <w:b/>
          <w:bCs/>
          <w:sz w:val="52"/>
          <w:szCs w:val="52"/>
        </w:rPr>
        <w:t>（群众版）</w:t>
      </w:r>
    </w:p>
    <w:p w14:paraId="5072FC58" w14:textId="77777777" w:rsidR="007B0B36" w:rsidRPr="00EF6324" w:rsidRDefault="007B0B36" w:rsidP="007B0B36">
      <w:pPr>
        <w:widowControl/>
        <w:jc w:val="left"/>
      </w:pPr>
    </w:p>
    <w:p w14:paraId="6647A205" w14:textId="77777777" w:rsidR="007B0B36" w:rsidRDefault="007B0B36" w:rsidP="007B0B36"/>
    <w:p w14:paraId="651F82CA" w14:textId="77777777" w:rsidR="007B0B36" w:rsidRPr="00F0751C" w:rsidRDefault="007B0B36" w:rsidP="007B0B36"/>
    <w:p w14:paraId="04E96B95" w14:textId="77777777" w:rsidR="007B0B36" w:rsidRDefault="007B0B36" w:rsidP="007B0B36"/>
    <w:p w14:paraId="09D0F1B3" w14:textId="77777777" w:rsidR="007B0B36" w:rsidRDefault="007B0B36" w:rsidP="007B0B36"/>
    <w:p w14:paraId="2FD506D7" w14:textId="77777777" w:rsidR="007B0B36" w:rsidRDefault="007B0B36" w:rsidP="007B0B36"/>
    <w:p w14:paraId="1A744365" w14:textId="77777777" w:rsidR="007B0B36" w:rsidRDefault="007B0B36" w:rsidP="007B0B36"/>
    <w:p w14:paraId="794A32A2" w14:textId="77777777" w:rsidR="007B0B36" w:rsidRDefault="007B0B36" w:rsidP="007B0B36"/>
    <w:p w14:paraId="242458AC" w14:textId="77777777" w:rsidR="007B0B36" w:rsidRDefault="007B0B36" w:rsidP="007B0B36"/>
    <w:sdt>
      <w:sdtPr>
        <w:rPr>
          <w:rFonts w:asciiTheme="minorHAnsi" w:eastAsiaTheme="minorEastAsia" w:hAnsiTheme="minorHAnsi" w:cstheme="minorBidi"/>
          <w:color w:val="auto"/>
          <w:kern w:val="2"/>
          <w:sz w:val="21"/>
          <w:szCs w:val="22"/>
          <w:lang w:val="zh-CN"/>
        </w:rPr>
        <w:id w:val="-573815554"/>
        <w:docPartObj>
          <w:docPartGallery w:val="Table of Contents"/>
          <w:docPartUnique/>
        </w:docPartObj>
      </w:sdtPr>
      <w:sdtEndPr>
        <w:rPr>
          <w:b/>
          <w:bCs/>
          <w:sz w:val="24"/>
          <w:szCs w:val="28"/>
        </w:rPr>
      </w:sdtEndPr>
      <w:sdtContent>
        <w:p w14:paraId="216A94E1" w14:textId="77777777" w:rsidR="007B0B36" w:rsidRPr="003E6299" w:rsidRDefault="007B0B36" w:rsidP="007B0B36">
          <w:pPr>
            <w:pStyle w:val="TOC"/>
            <w:ind w:firstLineChars="1600" w:firstLine="3360"/>
            <w:rPr>
              <w:rFonts w:ascii="黑体" w:eastAsia="黑体" w:hAnsi="黑体"/>
              <w:b/>
              <w:bCs/>
              <w:color w:val="000000" w:themeColor="text1"/>
              <w:sz w:val="40"/>
              <w:szCs w:val="40"/>
              <w:lang w:val="zh-CN"/>
            </w:rPr>
          </w:pPr>
          <w:r w:rsidRPr="003E6299">
            <w:rPr>
              <w:rFonts w:ascii="黑体" w:eastAsia="黑体" w:hAnsi="黑体"/>
              <w:b/>
              <w:bCs/>
              <w:color w:val="000000" w:themeColor="text1"/>
              <w:sz w:val="40"/>
              <w:szCs w:val="40"/>
              <w:lang w:val="zh-CN"/>
            </w:rPr>
            <w:t>目</w:t>
          </w:r>
          <w:r w:rsidRPr="003E6299">
            <w:rPr>
              <w:rFonts w:ascii="黑体" w:eastAsia="黑体" w:hAnsi="黑体" w:hint="eastAsia"/>
              <w:b/>
              <w:bCs/>
              <w:color w:val="000000" w:themeColor="text1"/>
              <w:sz w:val="40"/>
              <w:szCs w:val="40"/>
              <w:lang w:val="zh-CN"/>
            </w:rPr>
            <w:t xml:space="preserve"> </w:t>
          </w:r>
          <w:r w:rsidRPr="003E6299">
            <w:rPr>
              <w:rFonts w:ascii="黑体" w:eastAsia="黑体" w:hAnsi="黑体"/>
              <w:b/>
              <w:bCs/>
              <w:color w:val="000000" w:themeColor="text1"/>
              <w:sz w:val="40"/>
              <w:szCs w:val="40"/>
              <w:lang w:val="zh-CN"/>
            </w:rPr>
            <w:t>录</w:t>
          </w:r>
        </w:p>
        <w:p w14:paraId="7FB1EBC7" w14:textId="40462D30" w:rsidR="005B0A39" w:rsidRPr="005B0A39" w:rsidRDefault="007B0B36" w:rsidP="005B0A39">
          <w:pPr>
            <w:pStyle w:val="10"/>
            <w:rPr>
              <w14:ligatures w14:val="standardContextual"/>
            </w:rPr>
          </w:pPr>
          <w:r w:rsidRPr="003E6299">
            <w:rPr>
              <w:sz w:val="24"/>
              <w:szCs w:val="24"/>
            </w:rPr>
            <w:fldChar w:fldCharType="begin"/>
          </w:r>
          <w:r w:rsidRPr="003E6299">
            <w:rPr>
              <w:sz w:val="24"/>
              <w:szCs w:val="24"/>
            </w:rPr>
            <w:instrText xml:space="preserve"> TOC \o "1-3" \h \z \u </w:instrText>
          </w:r>
          <w:r w:rsidRPr="003E6299">
            <w:rPr>
              <w:sz w:val="24"/>
              <w:szCs w:val="24"/>
            </w:rPr>
            <w:fldChar w:fldCharType="separate"/>
          </w:r>
          <w:hyperlink w:anchor="_Toc138691575" w:history="1">
            <w:r w:rsidR="005B0A39" w:rsidRPr="005B0A39">
              <w:rPr>
                <w:rStyle w:val="a3"/>
                <w:rFonts w:ascii="宋体" w:eastAsia="宋体" w:hAnsi="宋体"/>
              </w:rPr>
              <w:t>一、办理网址</w:t>
            </w:r>
            <w:r w:rsidR="005B0A39" w:rsidRPr="005B0A39">
              <w:rPr>
                <w:webHidden/>
              </w:rPr>
              <w:tab/>
            </w:r>
            <w:r w:rsidR="005B0A39" w:rsidRPr="005B0A39">
              <w:rPr>
                <w:webHidden/>
              </w:rPr>
              <w:fldChar w:fldCharType="begin"/>
            </w:r>
            <w:r w:rsidR="005B0A39" w:rsidRPr="005B0A39">
              <w:rPr>
                <w:webHidden/>
              </w:rPr>
              <w:instrText xml:space="preserve"> PAGEREF _Toc138691575 \h </w:instrText>
            </w:r>
            <w:r w:rsidR="005B0A39" w:rsidRPr="005B0A39">
              <w:rPr>
                <w:webHidden/>
              </w:rPr>
            </w:r>
            <w:r w:rsidR="005B0A39" w:rsidRPr="005B0A39">
              <w:rPr>
                <w:webHidden/>
              </w:rPr>
              <w:fldChar w:fldCharType="separate"/>
            </w:r>
            <w:r w:rsidR="005B0A39" w:rsidRPr="005B0A39">
              <w:rPr>
                <w:webHidden/>
              </w:rPr>
              <w:t>3</w:t>
            </w:r>
            <w:r w:rsidR="005B0A39" w:rsidRPr="005B0A39">
              <w:rPr>
                <w:webHidden/>
              </w:rPr>
              <w:fldChar w:fldCharType="end"/>
            </w:r>
          </w:hyperlink>
        </w:p>
        <w:p w14:paraId="67AF1BEA" w14:textId="5F4052AB" w:rsidR="005B0A39" w:rsidRPr="005B0A39" w:rsidRDefault="00D60DDF" w:rsidP="005B0A39">
          <w:pPr>
            <w:pStyle w:val="10"/>
            <w:rPr>
              <w14:ligatures w14:val="standardContextual"/>
            </w:rPr>
          </w:pPr>
          <w:hyperlink w:anchor="_Toc138691576" w:history="1">
            <w:r w:rsidR="005B0A39" w:rsidRPr="005B0A39">
              <w:rPr>
                <w:rStyle w:val="a3"/>
                <w:rFonts w:ascii="宋体" w:eastAsia="宋体" w:hAnsi="宋体"/>
              </w:rPr>
              <w:t>二、登录方式</w:t>
            </w:r>
            <w:r w:rsidR="005B0A39" w:rsidRPr="005B0A39">
              <w:rPr>
                <w:webHidden/>
              </w:rPr>
              <w:tab/>
            </w:r>
            <w:r w:rsidR="005B0A39" w:rsidRPr="005B0A39">
              <w:rPr>
                <w:webHidden/>
              </w:rPr>
              <w:fldChar w:fldCharType="begin"/>
            </w:r>
            <w:r w:rsidR="005B0A39" w:rsidRPr="005B0A39">
              <w:rPr>
                <w:webHidden/>
              </w:rPr>
              <w:instrText xml:space="preserve"> PAGEREF _Toc138691576 \h </w:instrText>
            </w:r>
            <w:r w:rsidR="005B0A39" w:rsidRPr="005B0A39">
              <w:rPr>
                <w:webHidden/>
              </w:rPr>
            </w:r>
            <w:r w:rsidR="005B0A39" w:rsidRPr="005B0A39">
              <w:rPr>
                <w:webHidden/>
              </w:rPr>
              <w:fldChar w:fldCharType="separate"/>
            </w:r>
            <w:r w:rsidR="005B0A39" w:rsidRPr="005B0A39">
              <w:rPr>
                <w:webHidden/>
              </w:rPr>
              <w:t>4</w:t>
            </w:r>
            <w:r w:rsidR="005B0A39" w:rsidRPr="005B0A39">
              <w:rPr>
                <w:webHidden/>
              </w:rPr>
              <w:fldChar w:fldCharType="end"/>
            </w:r>
          </w:hyperlink>
        </w:p>
        <w:p w14:paraId="43CECC21" w14:textId="41B047DB" w:rsidR="005B0A39" w:rsidRPr="005B0A39" w:rsidRDefault="00D60DDF" w:rsidP="005B0A39">
          <w:pPr>
            <w:pStyle w:val="10"/>
            <w:rPr>
              <w14:ligatures w14:val="standardContextual"/>
            </w:rPr>
          </w:pPr>
          <w:hyperlink w:anchor="_Toc138691577" w:history="1">
            <w:r w:rsidR="005B0A39" w:rsidRPr="005B0A39">
              <w:rPr>
                <w:rStyle w:val="a3"/>
                <w:rFonts w:ascii="宋体" w:eastAsia="宋体" w:hAnsi="宋体"/>
              </w:rPr>
              <w:t>三、水电气并联申报</w:t>
            </w:r>
            <w:r w:rsidR="005B0A39" w:rsidRPr="005B0A39">
              <w:rPr>
                <w:webHidden/>
              </w:rPr>
              <w:tab/>
            </w:r>
            <w:r w:rsidR="005B0A39" w:rsidRPr="005B0A39">
              <w:rPr>
                <w:webHidden/>
              </w:rPr>
              <w:fldChar w:fldCharType="begin"/>
            </w:r>
            <w:r w:rsidR="005B0A39" w:rsidRPr="005B0A39">
              <w:rPr>
                <w:webHidden/>
              </w:rPr>
              <w:instrText xml:space="preserve"> PAGEREF _Toc138691577 \h </w:instrText>
            </w:r>
            <w:r w:rsidR="005B0A39" w:rsidRPr="005B0A39">
              <w:rPr>
                <w:webHidden/>
              </w:rPr>
            </w:r>
            <w:r w:rsidR="005B0A39" w:rsidRPr="005B0A39">
              <w:rPr>
                <w:webHidden/>
              </w:rPr>
              <w:fldChar w:fldCharType="separate"/>
            </w:r>
            <w:r w:rsidR="005B0A39" w:rsidRPr="005B0A39">
              <w:rPr>
                <w:webHidden/>
              </w:rPr>
              <w:t>5</w:t>
            </w:r>
            <w:r w:rsidR="005B0A39" w:rsidRPr="005B0A39">
              <w:rPr>
                <w:webHidden/>
              </w:rPr>
              <w:fldChar w:fldCharType="end"/>
            </w:r>
          </w:hyperlink>
        </w:p>
        <w:p w14:paraId="6F79EBF2" w14:textId="22C17F51" w:rsidR="005B0A39" w:rsidRPr="005B0A39" w:rsidRDefault="00D60DDF">
          <w:pPr>
            <w:pStyle w:val="20"/>
            <w:rPr>
              <w14:ligatures w14:val="standardContextual"/>
            </w:rPr>
          </w:pPr>
          <w:hyperlink w:anchor="_Toc138691578" w:history="1">
            <w:r w:rsidR="005B0A39" w:rsidRPr="005B0A39">
              <w:rPr>
                <w:rStyle w:val="a3"/>
              </w:rPr>
              <w:t>1.登录市政系统申报</w:t>
            </w:r>
            <w:r w:rsidR="005B0A39" w:rsidRPr="005B0A39">
              <w:rPr>
                <w:webHidden/>
              </w:rPr>
              <w:tab/>
            </w:r>
            <w:r w:rsidR="005B0A39" w:rsidRPr="005B0A39">
              <w:rPr>
                <w:webHidden/>
              </w:rPr>
              <w:fldChar w:fldCharType="begin"/>
            </w:r>
            <w:r w:rsidR="005B0A39" w:rsidRPr="005B0A39">
              <w:rPr>
                <w:webHidden/>
              </w:rPr>
              <w:instrText xml:space="preserve"> PAGEREF _Toc138691578 \h </w:instrText>
            </w:r>
            <w:r w:rsidR="005B0A39" w:rsidRPr="005B0A39">
              <w:rPr>
                <w:webHidden/>
              </w:rPr>
            </w:r>
            <w:r w:rsidR="005B0A39" w:rsidRPr="005B0A39">
              <w:rPr>
                <w:webHidden/>
              </w:rPr>
              <w:fldChar w:fldCharType="separate"/>
            </w:r>
            <w:r w:rsidR="005B0A39" w:rsidRPr="005B0A39">
              <w:rPr>
                <w:webHidden/>
              </w:rPr>
              <w:t>5</w:t>
            </w:r>
            <w:r w:rsidR="005B0A39" w:rsidRPr="005B0A39">
              <w:rPr>
                <w:webHidden/>
              </w:rPr>
              <w:fldChar w:fldCharType="end"/>
            </w:r>
          </w:hyperlink>
        </w:p>
        <w:p w14:paraId="335D9A93" w14:textId="743E0955" w:rsidR="005B0A39" w:rsidRPr="005B0A39" w:rsidRDefault="00D60DDF">
          <w:pPr>
            <w:pStyle w:val="20"/>
            <w:rPr>
              <w14:ligatures w14:val="standardContextual"/>
            </w:rPr>
          </w:pPr>
          <w:hyperlink w:anchor="_Toc138691579" w:history="1">
            <w:r w:rsidR="005B0A39" w:rsidRPr="005B0A39">
              <w:rPr>
                <w:rStyle w:val="a3"/>
              </w:rPr>
              <w:t>2.网厅跳转申报</w:t>
            </w:r>
            <w:r w:rsidR="005B0A39" w:rsidRPr="005B0A39">
              <w:rPr>
                <w:webHidden/>
              </w:rPr>
              <w:tab/>
            </w:r>
            <w:r w:rsidR="005B0A39" w:rsidRPr="005B0A39">
              <w:rPr>
                <w:webHidden/>
              </w:rPr>
              <w:fldChar w:fldCharType="begin"/>
            </w:r>
            <w:r w:rsidR="005B0A39" w:rsidRPr="005B0A39">
              <w:rPr>
                <w:webHidden/>
              </w:rPr>
              <w:instrText xml:space="preserve"> PAGEREF _Toc138691579 \h </w:instrText>
            </w:r>
            <w:r w:rsidR="005B0A39" w:rsidRPr="005B0A39">
              <w:rPr>
                <w:webHidden/>
              </w:rPr>
            </w:r>
            <w:r w:rsidR="005B0A39" w:rsidRPr="005B0A39">
              <w:rPr>
                <w:webHidden/>
              </w:rPr>
              <w:fldChar w:fldCharType="separate"/>
            </w:r>
            <w:r w:rsidR="005B0A39" w:rsidRPr="005B0A39">
              <w:rPr>
                <w:webHidden/>
              </w:rPr>
              <w:t>9</w:t>
            </w:r>
            <w:r w:rsidR="005B0A39" w:rsidRPr="005B0A39">
              <w:rPr>
                <w:webHidden/>
              </w:rPr>
              <w:fldChar w:fldCharType="end"/>
            </w:r>
          </w:hyperlink>
        </w:p>
        <w:p w14:paraId="28FFD664" w14:textId="0AF909F4" w:rsidR="005B0A39" w:rsidRPr="005B0A39" w:rsidRDefault="00D60DDF" w:rsidP="005B0A39">
          <w:pPr>
            <w:pStyle w:val="10"/>
            <w:rPr>
              <w14:ligatures w14:val="standardContextual"/>
            </w:rPr>
          </w:pPr>
          <w:hyperlink w:anchor="_Toc138691580" w:history="1">
            <w:r w:rsidR="005B0A39" w:rsidRPr="005B0A39">
              <w:rPr>
                <w:rStyle w:val="a3"/>
                <w:rFonts w:ascii="宋体" w:eastAsia="宋体" w:hAnsi="宋体"/>
              </w:rPr>
              <w:t>四、提前服务</w:t>
            </w:r>
            <w:r w:rsidR="005B0A39" w:rsidRPr="005B0A39">
              <w:rPr>
                <w:webHidden/>
              </w:rPr>
              <w:tab/>
            </w:r>
            <w:r w:rsidR="005B0A39" w:rsidRPr="005B0A39">
              <w:rPr>
                <w:webHidden/>
              </w:rPr>
              <w:fldChar w:fldCharType="begin"/>
            </w:r>
            <w:r w:rsidR="005B0A39" w:rsidRPr="005B0A39">
              <w:rPr>
                <w:webHidden/>
              </w:rPr>
              <w:instrText xml:space="preserve"> PAGEREF _Toc138691580 \h </w:instrText>
            </w:r>
            <w:r w:rsidR="005B0A39" w:rsidRPr="005B0A39">
              <w:rPr>
                <w:webHidden/>
              </w:rPr>
            </w:r>
            <w:r w:rsidR="005B0A39" w:rsidRPr="005B0A39">
              <w:rPr>
                <w:webHidden/>
              </w:rPr>
              <w:fldChar w:fldCharType="separate"/>
            </w:r>
            <w:r w:rsidR="005B0A39" w:rsidRPr="005B0A39">
              <w:rPr>
                <w:webHidden/>
              </w:rPr>
              <w:t>10</w:t>
            </w:r>
            <w:r w:rsidR="005B0A39" w:rsidRPr="005B0A39">
              <w:rPr>
                <w:webHidden/>
              </w:rPr>
              <w:fldChar w:fldCharType="end"/>
            </w:r>
          </w:hyperlink>
        </w:p>
        <w:p w14:paraId="79D07DC3" w14:textId="0EFF83BA" w:rsidR="005B0A39" w:rsidRPr="005B0A39" w:rsidRDefault="00D60DDF" w:rsidP="005B0A39">
          <w:pPr>
            <w:pStyle w:val="10"/>
            <w:rPr>
              <w14:ligatures w14:val="standardContextual"/>
            </w:rPr>
          </w:pPr>
          <w:hyperlink w:anchor="_Toc138691581" w:history="1">
            <w:r w:rsidR="005B0A39" w:rsidRPr="005B0A39">
              <w:rPr>
                <w:rStyle w:val="a3"/>
                <w:rFonts w:ascii="宋体" w:eastAsia="宋体" w:hAnsi="宋体"/>
              </w:rPr>
              <w:t>五、我的空间</w:t>
            </w:r>
            <w:r w:rsidR="005B0A39" w:rsidRPr="005B0A39">
              <w:rPr>
                <w:webHidden/>
              </w:rPr>
              <w:tab/>
            </w:r>
            <w:r w:rsidR="005B0A39" w:rsidRPr="005B0A39">
              <w:rPr>
                <w:webHidden/>
              </w:rPr>
              <w:fldChar w:fldCharType="begin"/>
            </w:r>
            <w:r w:rsidR="005B0A39" w:rsidRPr="005B0A39">
              <w:rPr>
                <w:webHidden/>
              </w:rPr>
              <w:instrText xml:space="preserve"> PAGEREF _Toc138691581 \h </w:instrText>
            </w:r>
            <w:r w:rsidR="005B0A39" w:rsidRPr="005B0A39">
              <w:rPr>
                <w:webHidden/>
              </w:rPr>
            </w:r>
            <w:r w:rsidR="005B0A39" w:rsidRPr="005B0A39">
              <w:rPr>
                <w:webHidden/>
              </w:rPr>
              <w:fldChar w:fldCharType="separate"/>
            </w:r>
            <w:r w:rsidR="005B0A39" w:rsidRPr="005B0A39">
              <w:rPr>
                <w:webHidden/>
              </w:rPr>
              <w:t>10</w:t>
            </w:r>
            <w:r w:rsidR="005B0A39" w:rsidRPr="005B0A39">
              <w:rPr>
                <w:webHidden/>
              </w:rPr>
              <w:fldChar w:fldCharType="end"/>
            </w:r>
          </w:hyperlink>
        </w:p>
        <w:p w14:paraId="4E758DF6" w14:textId="7B6D1EE1" w:rsidR="005B0A39" w:rsidRPr="005B0A39" w:rsidRDefault="00D60DDF">
          <w:pPr>
            <w:pStyle w:val="20"/>
            <w:rPr>
              <w14:ligatures w14:val="standardContextual"/>
            </w:rPr>
          </w:pPr>
          <w:hyperlink w:anchor="_Toc138691582" w:history="1">
            <w:r w:rsidR="005B0A39" w:rsidRPr="005B0A39">
              <w:rPr>
                <w:rStyle w:val="a3"/>
              </w:rPr>
              <w:t>3.我的报装</w:t>
            </w:r>
            <w:r w:rsidR="005B0A39" w:rsidRPr="005B0A39">
              <w:rPr>
                <w:webHidden/>
              </w:rPr>
              <w:tab/>
            </w:r>
            <w:r w:rsidR="005B0A39" w:rsidRPr="005B0A39">
              <w:rPr>
                <w:webHidden/>
              </w:rPr>
              <w:fldChar w:fldCharType="begin"/>
            </w:r>
            <w:r w:rsidR="005B0A39" w:rsidRPr="005B0A39">
              <w:rPr>
                <w:webHidden/>
              </w:rPr>
              <w:instrText xml:space="preserve"> PAGEREF _Toc138691582 \h </w:instrText>
            </w:r>
            <w:r w:rsidR="005B0A39" w:rsidRPr="005B0A39">
              <w:rPr>
                <w:webHidden/>
              </w:rPr>
            </w:r>
            <w:r w:rsidR="005B0A39" w:rsidRPr="005B0A39">
              <w:rPr>
                <w:webHidden/>
              </w:rPr>
              <w:fldChar w:fldCharType="separate"/>
            </w:r>
            <w:r w:rsidR="005B0A39" w:rsidRPr="005B0A39">
              <w:rPr>
                <w:webHidden/>
              </w:rPr>
              <w:t>10</w:t>
            </w:r>
            <w:r w:rsidR="005B0A39" w:rsidRPr="005B0A39">
              <w:rPr>
                <w:webHidden/>
              </w:rPr>
              <w:fldChar w:fldCharType="end"/>
            </w:r>
          </w:hyperlink>
        </w:p>
        <w:p w14:paraId="0ED3F468" w14:textId="2446934E" w:rsidR="005B0A39" w:rsidRPr="005B0A39" w:rsidRDefault="00D60DDF">
          <w:pPr>
            <w:pStyle w:val="20"/>
            <w:rPr>
              <w14:ligatures w14:val="standardContextual"/>
            </w:rPr>
          </w:pPr>
          <w:hyperlink w:anchor="_Toc138691583" w:history="1">
            <w:r w:rsidR="005B0A39" w:rsidRPr="005B0A39">
              <w:rPr>
                <w:rStyle w:val="a3"/>
              </w:rPr>
              <w:t>4.补齐补正</w:t>
            </w:r>
            <w:r w:rsidR="005B0A39" w:rsidRPr="005B0A39">
              <w:rPr>
                <w:webHidden/>
              </w:rPr>
              <w:tab/>
            </w:r>
            <w:r w:rsidR="005B0A39" w:rsidRPr="005B0A39">
              <w:rPr>
                <w:webHidden/>
              </w:rPr>
              <w:fldChar w:fldCharType="begin"/>
            </w:r>
            <w:r w:rsidR="005B0A39" w:rsidRPr="005B0A39">
              <w:rPr>
                <w:webHidden/>
              </w:rPr>
              <w:instrText xml:space="preserve"> PAGEREF _Toc138691583 \h </w:instrText>
            </w:r>
            <w:r w:rsidR="005B0A39" w:rsidRPr="005B0A39">
              <w:rPr>
                <w:webHidden/>
              </w:rPr>
            </w:r>
            <w:r w:rsidR="005B0A39" w:rsidRPr="005B0A39">
              <w:rPr>
                <w:webHidden/>
              </w:rPr>
              <w:fldChar w:fldCharType="separate"/>
            </w:r>
            <w:r w:rsidR="005B0A39" w:rsidRPr="005B0A39">
              <w:rPr>
                <w:webHidden/>
              </w:rPr>
              <w:t>11</w:t>
            </w:r>
            <w:r w:rsidR="005B0A39" w:rsidRPr="005B0A39">
              <w:rPr>
                <w:webHidden/>
              </w:rPr>
              <w:fldChar w:fldCharType="end"/>
            </w:r>
          </w:hyperlink>
        </w:p>
        <w:p w14:paraId="7453EBAE" w14:textId="0C95534E" w:rsidR="005B0A39" w:rsidRPr="005B0A39" w:rsidRDefault="00D60DDF">
          <w:pPr>
            <w:pStyle w:val="20"/>
            <w:rPr>
              <w14:ligatures w14:val="standardContextual"/>
            </w:rPr>
          </w:pPr>
          <w:hyperlink w:anchor="_Toc138691584" w:history="1">
            <w:r w:rsidR="005B0A39" w:rsidRPr="005B0A39">
              <w:rPr>
                <w:rStyle w:val="a3"/>
              </w:rPr>
              <w:t>5.完工确认</w:t>
            </w:r>
            <w:r w:rsidR="005B0A39" w:rsidRPr="005B0A39">
              <w:rPr>
                <w:webHidden/>
              </w:rPr>
              <w:tab/>
            </w:r>
            <w:r w:rsidR="005B0A39" w:rsidRPr="005B0A39">
              <w:rPr>
                <w:webHidden/>
              </w:rPr>
              <w:fldChar w:fldCharType="begin"/>
            </w:r>
            <w:r w:rsidR="005B0A39" w:rsidRPr="005B0A39">
              <w:rPr>
                <w:webHidden/>
              </w:rPr>
              <w:instrText xml:space="preserve"> PAGEREF _Toc138691584 \h </w:instrText>
            </w:r>
            <w:r w:rsidR="005B0A39" w:rsidRPr="005B0A39">
              <w:rPr>
                <w:webHidden/>
              </w:rPr>
            </w:r>
            <w:r w:rsidR="005B0A39" w:rsidRPr="005B0A39">
              <w:rPr>
                <w:webHidden/>
              </w:rPr>
              <w:fldChar w:fldCharType="separate"/>
            </w:r>
            <w:r w:rsidR="005B0A39" w:rsidRPr="005B0A39">
              <w:rPr>
                <w:webHidden/>
              </w:rPr>
              <w:t>1</w:t>
            </w:r>
            <w:r w:rsidR="00601FF0">
              <w:rPr>
                <w:rFonts w:hint="eastAsia"/>
                <w:webHidden/>
              </w:rPr>
              <w:t>2</w:t>
            </w:r>
            <w:r w:rsidR="005B0A39" w:rsidRPr="005B0A39">
              <w:rPr>
                <w:webHidden/>
              </w:rPr>
              <w:fldChar w:fldCharType="end"/>
            </w:r>
          </w:hyperlink>
        </w:p>
        <w:p w14:paraId="5285715D" w14:textId="54A49F7E" w:rsidR="005B0A39" w:rsidRPr="005B0A39" w:rsidRDefault="00D60DDF">
          <w:pPr>
            <w:pStyle w:val="20"/>
            <w:rPr>
              <w14:ligatures w14:val="standardContextual"/>
            </w:rPr>
          </w:pPr>
          <w:hyperlink w:anchor="_Toc138691585" w:history="1">
            <w:r w:rsidR="005B0A39" w:rsidRPr="005B0A39">
              <w:rPr>
                <w:rStyle w:val="a3"/>
              </w:rPr>
              <w:t>6.材料查询</w:t>
            </w:r>
            <w:r w:rsidR="005B0A39" w:rsidRPr="005B0A39">
              <w:rPr>
                <w:webHidden/>
              </w:rPr>
              <w:tab/>
            </w:r>
            <w:r w:rsidR="005B0A39" w:rsidRPr="005B0A39">
              <w:rPr>
                <w:webHidden/>
              </w:rPr>
              <w:fldChar w:fldCharType="begin"/>
            </w:r>
            <w:r w:rsidR="005B0A39" w:rsidRPr="005B0A39">
              <w:rPr>
                <w:webHidden/>
              </w:rPr>
              <w:instrText xml:space="preserve"> PAGEREF _Toc138691585 \h </w:instrText>
            </w:r>
            <w:r w:rsidR="005B0A39" w:rsidRPr="005B0A39">
              <w:rPr>
                <w:webHidden/>
              </w:rPr>
            </w:r>
            <w:r w:rsidR="005B0A39" w:rsidRPr="005B0A39">
              <w:rPr>
                <w:webHidden/>
              </w:rPr>
              <w:fldChar w:fldCharType="separate"/>
            </w:r>
            <w:r w:rsidR="005B0A39" w:rsidRPr="005B0A39">
              <w:rPr>
                <w:webHidden/>
              </w:rPr>
              <w:t>12</w:t>
            </w:r>
            <w:r w:rsidR="005B0A39" w:rsidRPr="005B0A39">
              <w:rPr>
                <w:webHidden/>
              </w:rPr>
              <w:fldChar w:fldCharType="end"/>
            </w:r>
          </w:hyperlink>
        </w:p>
        <w:p w14:paraId="645AE010" w14:textId="0A2E2106" w:rsidR="005B0A39" w:rsidRPr="005B0A39" w:rsidRDefault="00D60DDF" w:rsidP="005B0A39">
          <w:pPr>
            <w:pStyle w:val="20"/>
            <w:tabs>
              <w:tab w:val="clear" w:pos="1050"/>
            </w:tabs>
            <w:rPr>
              <w14:ligatures w14:val="standardContextual"/>
            </w:rPr>
          </w:pPr>
          <w:r>
            <w:fldChar w:fldCharType="begin"/>
          </w:r>
          <w:r>
            <w:instrText xml:space="preserve"> HYPERLINK \l "_Toc138691586" </w:instrText>
          </w:r>
          <w:r>
            <w:fldChar w:fldCharType="separate"/>
          </w:r>
          <w:r w:rsidR="005B0A39" w:rsidRPr="005B0A39">
            <w:rPr>
              <w:rStyle w:val="a3"/>
            </w:rPr>
            <w:t>7.草稿箱</w:t>
          </w:r>
          <w:r w:rsidR="005B0A39" w:rsidRPr="005B0A39">
            <w:rPr>
              <w:webHidden/>
            </w:rPr>
            <w:tab/>
          </w:r>
          <w:r w:rsidR="005B0A39" w:rsidRPr="005B0A39">
            <w:rPr>
              <w:webHidden/>
            </w:rPr>
            <w:fldChar w:fldCharType="begin"/>
          </w:r>
          <w:r w:rsidR="005B0A39" w:rsidRPr="005B0A39">
            <w:rPr>
              <w:webHidden/>
            </w:rPr>
            <w:instrText xml:space="preserve"> PAGEREF _Toc138691586 \h </w:instrText>
          </w:r>
          <w:r w:rsidR="005B0A39" w:rsidRPr="005B0A39">
            <w:rPr>
              <w:webHidden/>
            </w:rPr>
          </w:r>
          <w:r w:rsidR="005B0A39" w:rsidRPr="005B0A39">
            <w:rPr>
              <w:webHidden/>
            </w:rPr>
            <w:fldChar w:fldCharType="separate"/>
          </w:r>
          <w:r w:rsidR="005B0A39" w:rsidRPr="005B0A39">
            <w:rPr>
              <w:webHidden/>
            </w:rPr>
            <w:t>1</w:t>
          </w:r>
          <w:r w:rsidR="00601FF0">
            <w:rPr>
              <w:rFonts w:hint="eastAsia"/>
              <w:webHidden/>
            </w:rPr>
            <w:t>3</w:t>
          </w:r>
          <w:bookmarkStart w:id="0" w:name="_GoBack"/>
          <w:bookmarkEnd w:id="0"/>
          <w:r w:rsidR="005B0A39" w:rsidRPr="005B0A39">
            <w:rPr>
              <w:webHidden/>
            </w:rPr>
            <w:fldChar w:fldCharType="end"/>
          </w:r>
          <w:r>
            <w:fldChar w:fldCharType="end"/>
          </w:r>
        </w:p>
        <w:p w14:paraId="0D52B981" w14:textId="47667169" w:rsidR="005B0A39" w:rsidRPr="005B0A39" w:rsidRDefault="00D60DDF" w:rsidP="005B0A39">
          <w:pPr>
            <w:pStyle w:val="10"/>
            <w:rPr>
              <w14:ligatures w14:val="standardContextual"/>
            </w:rPr>
          </w:pPr>
          <w:r>
            <w:fldChar w:fldCharType="begin"/>
          </w:r>
          <w:r>
            <w:instrText xml:space="preserve"> HYPERLINK \l "_Toc138691587" </w:instrText>
          </w:r>
          <w:r>
            <w:fldChar w:fldCharType="separate"/>
          </w:r>
          <w:r w:rsidR="005B0A39" w:rsidRPr="005B0A39">
            <w:rPr>
              <w:rStyle w:val="a3"/>
              <w:rFonts w:ascii="宋体" w:eastAsia="宋体" w:hAnsi="宋体"/>
            </w:rPr>
            <w:t>六、技术支持</w:t>
          </w:r>
          <w:r w:rsidR="005B0A39" w:rsidRPr="005B0A39">
            <w:rPr>
              <w:webHidden/>
            </w:rPr>
            <w:tab/>
          </w:r>
          <w:r w:rsidR="005B0A39" w:rsidRPr="005B0A39">
            <w:rPr>
              <w:webHidden/>
            </w:rPr>
            <w:fldChar w:fldCharType="begin"/>
          </w:r>
          <w:r w:rsidR="005B0A39" w:rsidRPr="005B0A39">
            <w:rPr>
              <w:webHidden/>
            </w:rPr>
            <w:instrText xml:space="preserve"> PAGEREF _Toc138691587 \h </w:instrText>
          </w:r>
          <w:r w:rsidR="005B0A39" w:rsidRPr="005B0A39">
            <w:rPr>
              <w:webHidden/>
            </w:rPr>
          </w:r>
          <w:r w:rsidR="005B0A39" w:rsidRPr="005B0A39">
            <w:rPr>
              <w:webHidden/>
            </w:rPr>
            <w:fldChar w:fldCharType="separate"/>
          </w:r>
          <w:r w:rsidR="005B0A39" w:rsidRPr="005B0A39">
            <w:rPr>
              <w:webHidden/>
            </w:rPr>
            <w:t>13</w:t>
          </w:r>
          <w:r w:rsidR="005B0A39" w:rsidRPr="005B0A39">
            <w:rPr>
              <w:webHidden/>
            </w:rPr>
            <w:fldChar w:fldCharType="end"/>
          </w:r>
          <w:r>
            <w:fldChar w:fldCharType="end"/>
          </w:r>
        </w:p>
        <w:p w14:paraId="3463D13F" w14:textId="39A34EB9" w:rsidR="007B0B36" w:rsidRPr="009A325C" w:rsidRDefault="007B0B36" w:rsidP="007B0B36">
          <w:pPr>
            <w:rPr>
              <w:b/>
              <w:bCs/>
              <w:sz w:val="24"/>
              <w:szCs w:val="28"/>
              <w:lang w:val="zh-CN"/>
            </w:rPr>
          </w:pPr>
          <w:r w:rsidRPr="003E6299">
            <w:rPr>
              <w:rFonts w:ascii="宋体" w:eastAsia="宋体" w:hAnsi="宋体"/>
              <w:b/>
              <w:bCs/>
              <w:sz w:val="24"/>
              <w:szCs w:val="24"/>
              <w:lang w:val="zh-CN"/>
            </w:rPr>
            <w:fldChar w:fldCharType="end"/>
          </w:r>
        </w:p>
      </w:sdtContent>
    </w:sdt>
    <w:p w14:paraId="745F36C0" w14:textId="77777777" w:rsidR="007B0B36" w:rsidRPr="009A325C" w:rsidRDefault="007B0B36" w:rsidP="007B0B36">
      <w:pPr>
        <w:rPr>
          <w:sz w:val="32"/>
          <w:szCs w:val="36"/>
        </w:rPr>
      </w:pPr>
    </w:p>
    <w:p w14:paraId="03C44DED" w14:textId="77777777" w:rsidR="007B0B36" w:rsidRDefault="007B0B36" w:rsidP="007B0B36">
      <w:pPr>
        <w:rPr>
          <w:sz w:val="24"/>
          <w:szCs w:val="28"/>
        </w:rPr>
      </w:pPr>
    </w:p>
    <w:p w14:paraId="1CEE3F69" w14:textId="6FA0AAC9" w:rsidR="007B0B36" w:rsidRDefault="007B0B36" w:rsidP="007B0B36">
      <w:pPr>
        <w:rPr>
          <w:sz w:val="24"/>
          <w:szCs w:val="28"/>
        </w:rPr>
      </w:pPr>
    </w:p>
    <w:p w14:paraId="01C4D131" w14:textId="29709F4B" w:rsidR="00DF0F37" w:rsidRDefault="00DF0F37" w:rsidP="007B0B36">
      <w:pPr>
        <w:rPr>
          <w:sz w:val="24"/>
          <w:szCs w:val="28"/>
        </w:rPr>
      </w:pPr>
    </w:p>
    <w:p w14:paraId="609BBCA3" w14:textId="51A0A27D" w:rsidR="00DF0F37" w:rsidRDefault="00DF0F37" w:rsidP="007B0B36">
      <w:pPr>
        <w:rPr>
          <w:sz w:val="24"/>
          <w:szCs w:val="28"/>
        </w:rPr>
      </w:pPr>
    </w:p>
    <w:p w14:paraId="1A86771F" w14:textId="33948E58" w:rsidR="00DF0F37" w:rsidRDefault="00DF0F37" w:rsidP="007B0B36">
      <w:pPr>
        <w:rPr>
          <w:sz w:val="24"/>
          <w:szCs w:val="28"/>
        </w:rPr>
      </w:pPr>
    </w:p>
    <w:p w14:paraId="652594A4" w14:textId="6DC44D23" w:rsidR="00DF0F37" w:rsidRDefault="00DF0F37" w:rsidP="007B0B36">
      <w:pPr>
        <w:rPr>
          <w:sz w:val="24"/>
          <w:szCs w:val="28"/>
        </w:rPr>
      </w:pPr>
    </w:p>
    <w:p w14:paraId="1ED037B2" w14:textId="34F5646F" w:rsidR="00DF0F37" w:rsidRDefault="00DF0F37" w:rsidP="007B0B36">
      <w:pPr>
        <w:rPr>
          <w:sz w:val="24"/>
          <w:szCs w:val="28"/>
        </w:rPr>
      </w:pPr>
    </w:p>
    <w:p w14:paraId="451AB5B7" w14:textId="2CB9FA95" w:rsidR="00DF0F37" w:rsidRDefault="00DF0F37" w:rsidP="007B0B36">
      <w:pPr>
        <w:rPr>
          <w:sz w:val="24"/>
          <w:szCs w:val="28"/>
        </w:rPr>
      </w:pPr>
    </w:p>
    <w:p w14:paraId="75CEFC71" w14:textId="20B784D9" w:rsidR="00DF0F37" w:rsidRDefault="00DF0F37" w:rsidP="007B0B36">
      <w:pPr>
        <w:rPr>
          <w:sz w:val="24"/>
          <w:szCs w:val="28"/>
        </w:rPr>
      </w:pPr>
    </w:p>
    <w:p w14:paraId="3B702DCF" w14:textId="599A21C9" w:rsidR="00DF0F37" w:rsidRDefault="00DF0F37" w:rsidP="007B0B36">
      <w:pPr>
        <w:rPr>
          <w:sz w:val="24"/>
          <w:szCs w:val="28"/>
        </w:rPr>
      </w:pPr>
    </w:p>
    <w:p w14:paraId="090EEFB8" w14:textId="1D0F1533" w:rsidR="00DF0F37" w:rsidRDefault="00DF0F37" w:rsidP="007B0B36">
      <w:pPr>
        <w:rPr>
          <w:sz w:val="24"/>
          <w:szCs w:val="28"/>
        </w:rPr>
      </w:pPr>
    </w:p>
    <w:p w14:paraId="5FB22B51" w14:textId="396C967A" w:rsidR="004A5C77" w:rsidRPr="00DF0F37" w:rsidRDefault="004A5C77" w:rsidP="00891FEC">
      <w:pPr>
        <w:tabs>
          <w:tab w:val="left" w:pos="3930"/>
        </w:tabs>
        <w:rPr>
          <w:sz w:val="24"/>
          <w:szCs w:val="28"/>
        </w:rPr>
      </w:pPr>
    </w:p>
    <w:p w14:paraId="1FB70755" w14:textId="63387A89" w:rsidR="00B311C2" w:rsidRDefault="00AE66E2" w:rsidP="007D25F9">
      <w:pPr>
        <w:pStyle w:val="1"/>
        <w:numPr>
          <w:ilvl w:val="0"/>
          <w:numId w:val="4"/>
        </w:numPr>
        <w:rPr>
          <w:rFonts w:ascii="黑体" w:eastAsia="黑体" w:hAnsi="黑体"/>
          <w:b w:val="0"/>
          <w:bCs w:val="0"/>
          <w:sz w:val="28"/>
          <w:szCs w:val="28"/>
        </w:rPr>
      </w:pPr>
      <w:bookmarkStart w:id="1" w:name="_Toc138691575"/>
      <w:r w:rsidRPr="00793F06">
        <w:rPr>
          <w:rFonts w:ascii="黑体" w:eastAsia="黑体" w:hAnsi="黑体" w:hint="eastAsia"/>
          <w:b w:val="0"/>
          <w:bCs w:val="0"/>
          <w:sz w:val="28"/>
          <w:szCs w:val="28"/>
        </w:rPr>
        <w:lastRenderedPageBreak/>
        <w:t>办理网址</w:t>
      </w:r>
      <w:bookmarkEnd w:id="1"/>
    </w:p>
    <w:p w14:paraId="46AFD984" w14:textId="71A1048A" w:rsidR="007D25F9" w:rsidRPr="004902D0" w:rsidRDefault="007D25F9" w:rsidP="007D25F9">
      <w:pPr>
        <w:rPr>
          <w:rFonts w:ascii="仿宋" w:eastAsia="仿宋" w:hAnsi="仿宋"/>
          <w:sz w:val="24"/>
          <w:szCs w:val="24"/>
        </w:rPr>
      </w:pPr>
      <w:r w:rsidRPr="004902D0">
        <w:rPr>
          <w:rFonts w:ascii="仿宋" w:eastAsia="仿宋" w:hAnsi="仿宋" w:hint="eastAsia"/>
          <w:sz w:val="24"/>
          <w:szCs w:val="24"/>
        </w:rPr>
        <w:t>1、直接登录</w:t>
      </w:r>
      <w:r w:rsidRPr="004902D0">
        <w:rPr>
          <w:rFonts w:ascii="仿宋" w:eastAsia="仿宋" w:hAnsi="仿宋"/>
          <w:sz w:val="24"/>
          <w:szCs w:val="24"/>
        </w:rPr>
        <w:t>江门市市政公用基础设施报装一站式服务平台</w:t>
      </w:r>
      <w:r w:rsidRPr="004902D0">
        <w:rPr>
          <w:rFonts w:ascii="仿宋" w:eastAsia="仿宋" w:hAnsi="仿宋" w:hint="eastAsia"/>
          <w:sz w:val="24"/>
          <w:szCs w:val="24"/>
        </w:rPr>
        <w:t>：</w:t>
      </w:r>
    </w:p>
    <w:p w14:paraId="363EC15E" w14:textId="77777777" w:rsidR="007D25F9" w:rsidRDefault="007D25F9" w:rsidP="007D25F9">
      <w:pPr>
        <w:ind w:leftChars="100" w:left="210"/>
      </w:pPr>
    </w:p>
    <w:p w14:paraId="2E1A720A" w14:textId="7CBCBAD6" w:rsidR="00B311C2" w:rsidRDefault="007D25F9" w:rsidP="007D25F9">
      <w:pPr>
        <w:rPr>
          <w:rFonts w:ascii="仿宋" w:eastAsia="仿宋" w:hAnsi="仿宋"/>
          <w:sz w:val="24"/>
          <w:szCs w:val="24"/>
        </w:rPr>
      </w:pPr>
      <w:r w:rsidRPr="007D25F9">
        <w:rPr>
          <w:rStyle w:val="a3"/>
          <w:rFonts w:ascii="仿宋" w:eastAsia="仿宋" w:hAnsi="仿宋"/>
          <w:sz w:val="24"/>
          <w:szCs w:val="24"/>
        </w:rPr>
        <w:t>http://gcjs.jiangmen.cn/aplanmis-civicism/login.html</w:t>
      </w:r>
    </w:p>
    <w:p w14:paraId="67F6F204" w14:textId="77777777" w:rsidR="00AF151E" w:rsidRDefault="00AF151E" w:rsidP="00AE66E2">
      <w:pPr>
        <w:ind w:firstLineChars="100" w:firstLine="240"/>
        <w:rPr>
          <w:rFonts w:ascii="仿宋" w:eastAsia="仿宋" w:hAnsi="仿宋"/>
          <w:sz w:val="24"/>
          <w:szCs w:val="24"/>
        </w:rPr>
      </w:pPr>
    </w:p>
    <w:p w14:paraId="32C65246" w14:textId="2B83B9F6" w:rsidR="00AF151E" w:rsidRDefault="00AF151E" w:rsidP="007D25F9">
      <w:pPr>
        <w:rPr>
          <w:rFonts w:ascii="仿宋" w:eastAsia="仿宋" w:hAnsi="仿宋"/>
          <w:sz w:val="24"/>
          <w:szCs w:val="24"/>
        </w:rPr>
      </w:pPr>
      <w:r>
        <w:rPr>
          <w:rFonts w:ascii="仿宋" w:eastAsia="仿宋" w:hAnsi="仿宋" w:hint="eastAsia"/>
          <w:sz w:val="24"/>
          <w:szCs w:val="24"/>
        </w:rPr>
        <w:t>推荐使用浏览器：360</w:t>
      </w:r>
      <w:proofErr w:type="gramStart"/>
      <w:r>
        <w:rPr>
          <w:rFonts w:ascii="仿宋" w:eastAsia="仿宋" w:hAnsi="仿宋" w:hint="eastAsia"/>
          <w:sz w:val="24"/>
          <w:szCs w:val="24"/>
        </w:rPr>
        <w:t>极</w:t>
      </w:r>
      <w:proofErr w:type="gramEnd"/>
      <w:r>
        <w:rPr>
          <w:rFonts w:ascii="仿宋" w:eastAsia="仿宋" w:hAnsi="仿宋" w:hint="eastAsia"/>
          <w:sz w:val="24"/>
          <w:szCs w:val="24"/>
        </w:rPr>
        <w:t>速浏览器、谷歌、火狐浏览器</w:t>
      </w:r>
    </w:p>
    <w:p w14:paraId="7781EC94" w14:textId="4E5DDE47" w:rsidR="00F71C12" w:rsidRDefault="00F71C12" w:rsidP="00AF151E">
      <w:pPr>
        <w:ind w:firstLineChars="100" w:firstLine="240"/>
        <w:rPr>
          <w:rFonts w:ascii="仿宋" w:eastAsia="仿宋" w:hAnsi="仿宋"/>
          <w:sz w:val="24"/>
          <w:szCs w:val="24"/>
        </w:rPr>
      </w:pPr>
    </w:p>
    <w:p w14:paraId="02253505" w14:textId="789D103E" w:rsidR="00F71C12" w:rsidRDefault="007D25F9" w:rsidP="00AF151E">
      <w:pPr>
        <w:ind w:firstLineChars="100" w:firstLine="210"/>
        <w:rPr>
          <w:rFonts w:ascii="仿宋" w:eastAsia="仿宋" w:hAnsi="仿宋"/>
          <w:sz w:val="24"/>
          <w:szCs w:val="24"/>
        </w:rPr>
      </w:pPr>
      <w:r>
        <w:rPr>
          <w:noProof/>
        </w:rPr>
        <w:drawing>
          <wp:inline distT="0" distB="0" distL="0" distR="0" wp14:anchorId="3C852165" wp14:editId="0335258C">
            <wp:extent cx="5274310" cy="2446020"/>
            <wp:effectExtent l="0" t="0" r="2540" b="0"/>
            <wp:docPr id="12228802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880277" name=""/>
                    <pic:cNvPicPr/>
                  </pic:nvPicPr>
                  <pic:blipFill>
                    <a:blip r:embed="rId8"/>
                    <a:stretch>
                      <a:fillRect/>
                    </a:stretch>
                  </pic:blipFill>
                  <pic:spPr>
                    <a:xfrm>
                      <a:off x="0" y="0"/>
                      <a:ext cx="5274310" cy="2446020"/>
                    </a:xfrm>
                    <a:prstGeom prst="rect">
                      <a:avLst/>
                    </a:prstGeom>
                  </pic:spPr>
                </pic:pic>
              </a:graphicData>
            </a:graphic>
          </wp:inline>
        </w:drawing>
      </w:r>
    </w:p>
    <w:p w14:paraId="05F427D2" w14:textId="77777777" w:rsidR="007D25F9" w:rsidRDefault="007D25F9" w:rsidP="00AF151E">
      <w:pPr>
        <w:ind w:firstLineChars="100" w:firstLine="240"/>
        <w:rPr>
          <w:rFonts w:ascii="仿宋" w:eastAsia="仿宋" w:hAnsi="仿宋"/>
          <w:sz w:val="24"/>
          <w:szCs w:val="24"/>
        </w:rPr>
      </w:pPr>
    </w:p>
    <w:p w14:paraId="371C942B" w14:textId="476B0ADA" w:rsidR="007D25F9" w:rsidRDefault="007D25F9" w:rsidP="007D25F9">
      <w:pPr>
        <w:rPr>
          <w:rFonts w:ascii="仿宋" w:eastAsia="仿宋" w:hAnsi="仿宋"/>
          <w:sz w:val="24"/>
          <w:szCs w:val="24"/>
        </w:rPr>
      </w:pPr>
      <w:r>
        <w:rPr>
          <w:rFonts w:ascii="仿宋" w:eastAsia="仿宋" w:hAnsi="仿宋" w:hint="eastAsia"/>
          <w:sz w:val="24"/>
          <w:szCs w:val="24"/>
        </w:rPr>
        <w:t>2、从</w:t>
      </w:r>
      <w:hyperlink r:id="rId9" w:history="1">
        <w:r w:rsidRPr="007D25F9">
          <w:rPr>
            <w:rFonts w:ascii="仿宋" w:eastAsia="仿宋" w:hAnsi="仿宋"/>
            <w:sz w:val="24"/>
            <w:szCs w:val="24"/>
          </w:rPr>
          <w:t>江门市工程建设项目审批管理平台网上办事大厅</w:t>
        </w:r>
      </w:hyperlink>
      <w:r>
        <w:rPr>
          <w:rFonts w:ascii="仿宋" w:eastAsia="仿宋" w:hAnsi="仿宋" w:hint="eastAsia"/>
          <w:sz w:val="24"/>
          <w:szCs w:val="24"/>
        </w:rPr>
        <w:t>首页的【特色专栏】-【市政公用服务平台】进入。</w:t>
      </w:r>
    </w:p>
    <w:p w14:paraId="4D9FBD9C" w14:textId="44DD628D" w:rsidR="007D25F9" w:rsidRDefault="007D25F9" w:rsidP="007D25F9">
      <w:pPr>
        <w:rPr>
          <w:rFonts w:ascii="仿宋" w:eastAsia="仿宋" w:hAnsi="仿宋"/>
          <w:sz w:val="24"/>
          <w:szCs w:val="24"/>
        </w:rPr>
      </w:pPr>
      <w:r>
        <w:rPr>
          <w:noProof/>
        </w:rPr>
        <w:drawing>
          <wp:inline distT="0" distB="0" distL="0" distR="0" wp14:anchorId="7C1A961B" wp14:editId="07F25D74">
            <wp:extent cx="5274310" cy="2527300"/>
            <wp:effectExtent l="0" t="0" r="2540" b="6350"/>
            <wp:docPr id="8218982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898275" name=""/>
                    <pic:cNvPicPr/>
                  </pic:nvPicPr>
                  <pic:blipFill>
                    <a:blip r:embed="rId10"/>
                    <a:stretch>
                      <a:fillRect/>
                    </a:stretch>
                  </pic:blipFill>
                  <pic:spPr>
                    <a:xfrm>
                      <a:off x="0" y="0"/>
                      <a:ext cx="5274310" cy="2527300"/>
                    </a:xfrm>
                    <a:prstGeom prst="rect">
                      <a:avLst/>
                    </a:prstGeom>
                  </pic:spPr>
                </pic:pic>
              </a:graphicData>
            </a:graphic>
          </wp:inline>
        </w:drawing>
      </w:r>
    </w:p>
    <w:p w14:paraId="79A2F666" w14:textId="46B23261" w:rsidR="007D25F9" w:rsidRPr="00AF151E" w:rsidRDefault="007D25F9" w:rsidP="007D25F9">
      <w:pPr>
        <w:rPr>
          <w:rFonts w:ascii="仿宋" w:eastAsia="仿宋" w:hAnsi="仿宋"/>
          <w:sz w:val="24"/>
          <w:szCs w:val="24"/>
        </w:rPr>
      </w:pPr>
      <w:r>
        <w:rPr>
          <w:noProof/>
        </w:rPr>
        <w:lastRenderedPageBreak/>
        <w:drawing>
          <wp:inline distT="0" distB="0" distL="0" distR="0" wp14:anchorId="3D439FF6" wp14:editId="78AAEAD8">
            <wp:extent cx="5274310" cy="2333625"/>
            <wp:effectExtent l="0" t="0" r="2540" b="9525"/>
            <wp:docPr id="542257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257955" name=""/>
                    <pic:cNvPicPr/>
                  </pic:nvPicPr>
                  <pic:blipFill>
                    <a:blip r:embed="rId11"/>
                    <a:stretch>
                      <a:fillRect/>
                    </a:stretch>
                  </pic:blipFill>
                  <pic:spPr>
                    <a:xfrm>
                      <a:off x="0" y="0"/>
                      <a:ext cx="5274310" cy="2333625"/>
                    </a:xfrm>
                    <a:prstGeom prst="rect">
                      <a:avLst/>
                    </a:prstGeom>
                  </pic:spPr>
                </pic:pic>
              </a:graphicData>
            </a:graphic>
          </wp:inline>
        </w:drawing>
      </w:r>
    </w:p>
    <w:p w14:paraId="432EF25D" w14:textId="4DF4CFC9" w:rsidR="007D25F9" w:rsidRDefault="007D25F9" w:rsidP="007D25F9">
      <w:pPr>
        <w:pStyle w:val="1"/>
        <w:numPr>
          <w:ilvl w:val="0"/>
          <w:numId w:val="4"/>
        </w:numPr>
        <w:rPr>
          <w:rFonts w:ascii="黑体" w:eastAsia="黑体" w:hAnsi="黑体"/>
          <w:b w:val="0"/>
          <w:bCs w:val="0"/>
          <w:sz w:val="28"/>
          <w:szCs w:val="28"/>
        </w:rPr>
      </w:pPr>
      <w:bookmarkStart w:id="2" w:name="_Toc138691576"/>
      <w:r>
        <w:rPr>
          <w:rFonts w:ascii="黑体" w:eastAsia="黑体" w:hAnsi="黑体" w:hint="eastAsia"/>
          <w:b w:val="0"/>
          <w:bCs w:val="0"/>
          <w:sz w:val="28"/>
          <w:szCs w:val="28"/>
        </w:rPr>
        <w:t>登录方式</w:t>
      </w:r>
      <w:bookmarkEnd w:id="2"/>
    </w:p>
    <w:p w14:paraId="3F1BF7A7" w14:textId="24D6A118" w:rsidR="007D25F9" w:rsidRPr="007D25F9" w:rsidRDefault="007D25F9" w:rsidP="007D25F9">
      <w:r w:rsidRPr="004902D0">
        <w:rPr>
          <w:rFonts w:ascii="仿宋" w:eastAsia="仿宋" w:hAnsi="仿宋" w:hint="eastAsia"/>
          <w:sz w:val="24"/>
          <w:szCs w:val="24"/>
        </w:rPr>
        <w:t>1、选择登录角色【企业或个人】，输入</w:t>
      </w:r>
      <w:proofErr w:type="gramStart"/>
      <w:r w:rsidRPr="004902D0">
        <w:rPr>
          <w:rFonts w:ascii="仿宋" w:eastAsia="仿宋" w:hAnsi="仿宋" w:hint="eastAsia"/>
          <w:sz w:val="24"/>
          <w:szCs w:val="24"/>
        </w:rPr>
        <w:t>帐号</w:t>
      </w:r>
      <w:proofErr w:type="gramEnd"/>
      <w:r w:rsidRPr="004902D0">
        <w:rPr>
          <w:rFonts w:ascii="仿宋" w:eastAsia="仿宋" w:hAnsi="仿宋" w:hint="eastAsia"/>
          <w:sz w:val="24"/>
          <w:szCs w:val="24"/>
        </w:rPr>
        <w:t>与密码即可登录。</w:t>
      </w:r>
    </w:p>
    <w:p w14:paraId="79657F5B" w14:textId="5950CACB" w:rsidR="00490541" w:rsidRDefault="007D25F9" w:rsidP="00490541">
      <w:pPr>
        <w:rPr>
          <w:rFonts w:ascii="仿宋" w:eastAsia="仿宋" w:hAnsi="仿宋"/>
          <w:sz w:val="24"/>
          <w:szCs w:val="24"/>
        </w:rPr>
      </w:pPr>
      <w:r>
        <w:rPr>
          <w:noProof/>
        </w:rPr>
        <w:drawing>
          <wp:inline distT="0" distB="0" distL="0" distR="0" wp14:anchorId="0B80AA10" wp14:editId="75CA2E68">
            <wp:extent cx="5274310" cy="4505960"/>
            <wp:effectExtent l="0" t="0" r="2540" b="8890"/>
            <wp:docPr id="1376268868"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268868" name="图片 1" descr="图形用户界面, 应用程序&#10;&#10;描述已自动生成"/>
                    <pic:cNvPicPr/>
                  </pic:nvPicPr>
                  <pic:blipFill>
                    <a:blip r:embed="rId12"/>
                    <a:stretch>
                      <a:fillRect/>
                    </a:stretch>
                  </pic:blipFill>
                  <pic:spPr>
                    <a:xfrm>
                      <a:off x="0" y="0"/>
                      <a:ext cx="5274310" cy="4505960"/>
                    </a:xfrm>
                    <a:prstGeom prst="rect">
                      <a:avLst/>
                    </a:prstGeom>
                  </pic:spPr>
                </pic:pic>
              </a:graphicData>
            </a:graphic>
          </wp:inline>
        </w:drawing>
      </w:r>
    </w:p>
    <w:p w14:paraId="42CBCBF2" w14:textId="1F5BED64" w:rsidR="00E31D83" w:rsidRDefault="00E31D83" w:rsidP="00490541">
      <w:pPr>
        <w:rPr>
          <w:rFonts w:ascii="仿宋" w:eastAsia="仿宋" w:hAnsi="仿宋"/>
          <w:sz w:val="24"/>
          <w:szCs w:val="24"/>
        </w:rPr>
      </w:pPr>
      <w:r>
        <w:rPr>
          <w:noProof/>
        </w:rPr>
        <w:lastRenderedPageBreak/>
        <w:drawing>
          <wp:inline distT="0" distB="0" distL="0" distR="0" wp14:anchorId="24AECD14" wp14:editId="215B1C3E">
            <wp:extent cx="5274310" cy="3032760"/>
            <wp:effectExtent l="0" t="0" r="2540" b="0"/>
            <wp:docPr id="1480388428"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388428" name="图片 1" descr="图形用户界面, 应用程序&#10;&#10;描述已自动生成"/>
                    <pic:cNvPicPr/>
                  </pic:nvPicPr>
                  <pic:blipFill>
                    <a:blip r:embed="rId13"/>
                    <a:stretch>
                      <a:fillRect/>
                    </a:stretch>
                  </pic:blipFill>
                  <pic:spPr>
                    <a:xfrm>
                      <a:off x="0" y="0"/>
                      <a:ext cx="5274310" cy="3032760"/>
                    </a:xfrm>
                    <a:prstGeom prst="rect">
                      <a:avLst/>
                    </a:prstGeom>
                  </pic:spPr>
                </pic:pic>
              </a:graphicData>
            </a:graphic>
          </wp:inline>
        </w:drawing>
      </w:r>
    </w:p>
    <w:p w14:paraId="7273D1F1" w14:textId="1585DC6E" w:rsidR="00E31D83" w:rsidRDefault="00E31D83" w:rsidP="00E31D83">
      <w:pPr>
        <w:pStyle w:val="1"/>
        <w:numPr>
          <w:ilvl w:val="0"/>
          <w:numId w:val="4"/>
        </w:numPr>
        <w:rPr>
          <w:rFonts w:ascii="黑体" w:eastAsia="黑体" w:hAnsi="黑体"/>
          <w:b w:val="0"/>
          <w:bCs w:val="0"/>
          <w:sz w:val="28"/>
          <w:szCs w:val="28"/>
        </w:rPr>
      </w:pPr>
      <w:bookmarkStart w:id="3" w:name="_Toc138691577"/>
      <w:r>
        <w:rPr>
          <w:rFonts w:ascii="黑体" w:eastAsia="黑体" w:hAnsi="黑体" w:hint="eastAsia"/>
          <w:b w:val="0"/>
          <w:bCs w:val="0"/>
          <w:sz w:val="28"/>
          <w:szCs w:val="28"/>
        </w:rPr>
        <w:t>水电气并联申报</w:t>
      </w:r>
      <w:bookmarkEnd w:id="3"/>
    </w:p>
    <w:p w14:paraId="48832CB1" w14:textId="5A8D4806" w:rsidR="006A3128" w:rsidRPr="006A3128" w:rsidRDefault="006A3128" w:rsidP="006A3128">
      <w:pPr>
        <w:pStyle w:val="2"/>
        <w:numPr>
          <w:ilvl w:val="0"/>
          <w:numId w:val="6"/>
        </w:numPr>
        <w:rPr>
          <w:rFonts w:ascii="黑体" w:eastAsia="黑体" w:hAnsi="黑体"/>
          <w:b w:val="0"/>
          <w:bCs w:val="0"/>
          <w:sz w:val="28"/>
          <w:szCs w:val="28"/>
        </w:rPr>
      </w:pPr>
      <w:bookmarkStart w:id="4" w:name="_Toc138691578"/>
      <w:r w:rsidRPr="006A3128">
        <w:rPr>
          <w:rFonts w:ascii="黑体" w:eastAsia="黑体" w:hAnsi="黑体" w:hint="eastAsia"/>
          <w:b w:val="0"/>
          <w:bCs w:val="0"/>
          <w:sz w:val="28"/>
          <w:szCs w:val="28"/>
        </w:rPr>
        <w:t>登录</w:t>
      </w:r>
      <w:r w:rsidR="00305046">
        <w:rPr>
          <w:rFonts w:ascii="黑体" w:eastAsia="黑体" w:hAnsi="黑体" w:hint="eastAsia"/>
          <w:b w:val="0"/>
          <w:bCs w:val="0"/>
          <w:sz w:val="28"/>
          <w:szCs w:val="28"/>
        </w:rPr>
        <w:t>一站式服务平台</w:t>
      </w:r>
      <w:r w:rsidRPr="006A3128">
        <w:rPr>
          <w:rFonts w:ascii="黑体" w:eastAsia="黑体" w:hAnsi="黑体" w:hint="eastAsia"/>
          <w:b w:val="0"/>
          <w:bCs w:val="0"/>
          <w:sz w:val="28"/>
          <w:szCs w:val="28"/>
        </w:rPr>
        <w:t>申报</w:t>
      </w:r>
      <w:bookmarkEnd w:id="4"/>
    </w:p>
    <w:p w14:paraId="0EA13159" w14:textId="05E7BD99" w:rsidR="00E31D83" w:rsidRPr="004902D0" w:rsidRDefault="00E31D83" w:rsidP="00E31D83">
      <w:pPr>
        <w:rPr>
          <w:rFonts w:ascii="仿宋" w:eastAsia="仿宋" w:hAnsi="仿宋"/>
          <w:sz w:val="24"/>
          <w:szCs w:val="24"/>
        </w:rPr>
      </w:pPr>
      <w:r w:rsidRPr="004902D0">
        <w:rPr>
          <w:rFonts w:ascii="仿宋" w:eastAsia="仿宋" w:hAnsi="仿宋" w:hint="eastAsia"/>
          <w:sz w:val="24"/>
          <w:szCs w:val="24"/>
        </w:rPr>
        <w:t>1、点击【项目报装】，输入需要申报项目</w:t>
      </w:r>
      <w:r w:rsidRPr="004902D0">
        <w:rPr>
          <w:rFonts w:ascii="仿宋" w:eastAsia="仿宋" w:hAnsi="仿宋"/>
          <w:sz w:val="24"/>
          <w:szCs w:val="24"/>
        </w:rPr>
        <w:t>\</w:t>
      </w:r>
      <w:r w:rsidRPr="004902D0">
        <w:rPr>
          <w:rFonts w:ascii="仿宋" w:eastAsia="仿宋" w:hAnsi="仿宋" w:hint="eastAsia"/>
          <w:sz w:val="24"/>
          <w:szCs w:val="24"/>
        </w:rPr>
        <w:t>工程名称或代码，点击相关工程，跳转到申报页面。</w:t>
      </w:r>
    </w:p>
    <w:p w14:paraId="28767B02" w14:textId="5D61E322" w:rsidR="00E31D83" w:rsidRDefault="00E31D83" w:rsidP="00E31D83">
      <w:r>
        <w:rPr>
          <w:noProof/>
        </w:rPr>
        <w:drawing>
          <wp:inline distT="0" distB="0" distL="0" distR="0" wp14:anchorId="0F537376" wp14:editId="78256B55">
            <wp:extent cx="5274310" cy="3343275"/>
            <wp:effectExtent l="0" t="0" r="2540" b="9525"/>
            <wp:docPr id="1929337564"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337564" name="图片 1" descr="图形用户界面, 应用程序&#10;&#10;描述已自动生成"/>
                    <pic:cNvPicPr/>
                  </pic:nvPicPr>
                  <pic:blipFill>
                    <a:blip r:embed="rId14"/>
                    <a:stretch>
                      <a:fillRect/>
                    </a:stretch>
                  </pic:blipFill>
                  <pic:spPr>
                    <a:xfrm>
                      <a:off x="0" y="0"/>
                      <a:ext cx="5274310" cy="3343275"/>
                    </a:xfrm>
                    <a:prstGeom prst="rect">
                      <a:avLst/>
                    </a:prstGeom>
                  </pic:spPr>
                </pic:pic>
              </a:graphicData>
            </a:graphic>
          </wp:inline>
        </w:drawing>
      </w:r>
    </w:p>
    <w:p w14:paraId="7B7A491A" w14:textId="77777777" w:rsidR="00E31D83" w:rsidRDefault="00E31D83" w:rsidP="00E31D83"/>
    <w:p w14:paraId="16823E54" w14:textId="15D59286" w:rsidR="00E31D83" w:rsidRPr="00891FEC" w:rsidRDefault="00E31D83" w:rsidP="00E31D83">
      <w:pPr>
        <w:rPr>
          <w:rFonts w:ascii="仿宋" w:eastAsia="仿宋" w:hAnsi="仿宋"/>
          <w:sz w:val="24"/>
          <w:szCs w:val="24"/>
        </w:rPr>
      </w:pPr>
      <w:r w:rsidRPr="004902D0">
        <w:rPr>
          <w:rFonts w:ascii="仿宋" w:eastAsia="仿宋" w:hAnsi="仿宋" w:hint="eastAsia"/>
          <w:sz w:val="24"/>
          <w:szCs w:val="24"/>
        </w:rPr>
        <w:lastRenderedPageBreak/>
        <w:t>2、核对</w:t>
      </w:r>
      <w:r w:rsidR="004902D0" w:rsidRPr="004902D0">
        <w:rPr>
          <w:rFonts w:ascii="仿宋" w:eastAsia="仿宋" w:hAnsi="仿宋" w:hint="eastAsia"/>
          <w:sz w:val="24"/>
          <w:szCs w:val="24"/>
        </w:rPr>
        <w:t>项目信息及申报主体信息，点击【下一步】。</w:t>
      </w:r>
    </w:p>
    <w:p w14:paraId="4DBC2CDB" w14:textId="57C97BEB" w:rsidR="00E31D83" w:rsidRDefault="00E31D83" w:rsidP="00E31D83">
      <w:r>
        <w:rPr>
          <w:noProof/>
        </w:rPr>
        <w:drawing>
          <wp:inline distT="0" distB="0" distL="0" distR="0" wp14:anchorId="67A3D56A" wp14:editId="1E9BFD5D">
            <wp:extent cx="5274310" cy="3141980"/>
            <wp:effectExtent l="0" t="0" r="2540" b="1270"/>
            <wp:docPr id="1823455590"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455590" name="图片 1" descr="图形用户界面&#10;&#10;描述已自动生成"/>
                    <pic:cNvPicPr/>
                  </pic:nvPicPr>
                  <pic:blipFill>
                    <a:blip r:embed="rId15"/>
                    <a:stretch>
                      <a:fillRect/>
                    </a:stretch>
                  </pic:blipFill>
                  <pic:spPr>
                    <a:xfrm>
                      <a:off x="0" y="0"/>
                      <a:ext cx="5274310" cy="3141980"/>
                    </a:xfrm>
                    <a:prstGeom prst="rect">
                      <a:avLst/>
                    </a:prstGeom>
                  </pic:spPr>
                </pic:pic>
              </a:graphicData>
            </a:graphic>
          </wp:inline>
        </w:drawing>
      </w:r>
    </w:p>
    <w:p w14:paraId="2877703C" w14:textId="3D62EE1B" w:rsidR="004902D0" w:rsidRDefault="00E31D83" w:rsidP="00E31D83">
      <w:r>
        <w:rPr>
          <w:noProof/>
        </w:rPr>
        <w:drawing>
          <wp:inline distT="0" distB="0" distL="0" distR="0" wp14:anchorId="327F10BB" wp14:editId="5EB50D50">
            <wp:extent cx="5274310" cy="1826260"/>
            <wp:effectExtent l="0" t="0" r="2540" b="2540"/>
            <wp:docPr id="166814054"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4054" name="图片 1" descr="图形用户界面, 应用程序&#10;&#10;描述已自动生成"/>
                    <pic:cNvPicPr/>
                  </pic:nvPicPr>
                  <pic:blipFill>
                    <a:blip r:embed="rId16"/>
                    <a:stretch>
                      <a:fillRect/>
                    </a:stretch>
                  </pic:blipFill>
                  <pic:spPr>
                    <a:xfrm>
                      <a:off x="0" y="0"/>
                      <a:ext cx="5274310" cy="1826260"/>
                    </a:xfrm>
                    <a:prstGeom prst="rect">
                      <a:avLst/>
                    </a:prstGeom>
                  </pic:spPr>
                </pic:pic>
              </a:graphicData>
            </a:graphic>
          </wp:inline>
        </w:drawing>
      </w:r>
    </w:p>
    <w:p w14:paraId="60DA23CE" w14:textId="7E7D9F41" w:rsidR="00E31D83" w:rsidRPr="004902D0" w:rsidRDefault="00E31D83" w:rsidP="00E31D83">
      <w:pPr>
        <w:rPr>
          <w:rFonts w:ascii="仿宋" w:eastAsia="仿宋" w:hAnsi="仿宋"/>
          <w:sz w:val="24"/>
          <w:szCs w:val="24"/>
        </w:rPr>
      </w:pPr>
      <w:r w:rsidRPr="004902D0">
        <w:rPr>
          <w:rFonts w:ascii="仿宋" w:eastAsia="仿宋" w:hAnsi="仿宋" w:hint="eastAsia"/>
          <w:sz w:val="24"/>
          <w:szCs w:val="24"/>
        </w:rPr>
        <w:t>3、</w:t>
      </w:r>
      <w:r w:rsidR="004902D0" w:rsidRPr="004902D0">
        <w:rPr>
          <w:rFonts w:ascii="仿宋" w:eastAsia="仿宋" w:hAnsi="仿宋" w:hint="eastAsia"/>
          <w:sz w:val="24"/>
          <w:szCs w:val="24"/>
        </w:rPr>
        <w:t>核对当前的申报主题，</w:t>
      </w:r>
      <w:proofErr w:type="gramStart"/>
      <w:r w:rsidR="004902D0" w:rsidRPr="004902D0">
        <w:rPr>
          <w:rFonts w:ascii="仿宋" w:eastAsia="仿宋" w:hAnsi="仿宋" w:hint="eastAsia"/>
          <w:sz w:val="24"/>
          <w:szCs w:val="24"/>
        </w:rPr>
        <w:t>若主题</w:t>
      </w:r>
      <w:proofErr w:type="gramEnd"/>
      <w:r w:rsidR="004902D0" w:rsidRPr="004902D0">
        <w:rPr>
          <w:rFonts w:ascii="仿宋" w:eastAsia="仿宋" w:hAnsi="仿宋" w:hint="eastAsia"/>
          <w:sz w:val="24"/>
          <w:szCs w:val="24"/>
        </w:rPr>
        <w:t>正确，点击【下一步】。</w:t>
      </w:r>
      <w:proofErr w:type="gramStart"/>
      <w:r w:rsidR="004902D0" w:rsidRPr="004902D0">
        <w:rPr>
          <w:rFonts w:ascii="仿宋" w:eastAsia="仿宋" w:hAnsi="仿宋" w:hint="eastAsia"/>
          <w:sz w:val="24"/>
          <w:szCs w:val="24"/>
        </w:rPr>
        <w:t>若主题</w:t>
      </w:r>
      <w:proofErr w:type="gramEnd"/>
      <w:r w:rsidR="004902D0" w:rsidRPr="004902D0">
        <w:rPr>
          <w:rFonts w:ascii="仿宋" w:eastAsia="仿宋" w:hAnsi="仿宋" w:hint="eastAsia"/>
          <w:sz w:val="24"/>
          <w:szCs w:val="24"/>
        </w:rPr>
        <w:t>不正确，点击【申请变更主题】，修改</w:t>
      </w:r>
      <w:proofErr w:type="gramStart"/>
      <w:r w:rsidR="004902D0" w:rsidRPr="004902D0">
        <w:rPr>
          <w:rFonts w:ascii="仿宋" w:eastAsia="仿宋" w:hAnsi="仿宋" w:hint="eastAsia"/>
          <w:sz w:val="24"/>
          <w:szCs w:val="24"/>
        </w:rPr>
        <w:t>成正确</w:t>
      </w:r>
      <w:proofErr w:type="gramEnd"/>
      <w:r w:rsidR="004902D0" w:rsidRPr="004902D0">
        <w:rPr>
          <w:rFonts w:ascii="仿宋" w:eastAsia="仿宋" w:hAnsi="仿宋" w:hint="eastAsia"/>
          <w:sz w:val="24"/>
          <w:szCs w:val="24"/>
        </w:rPr>
        <w:t>的主题信息即可。</w:t>
      </w:r>
    </w:p>
    <w:p w14:paraId="5C4C2781" w14:textId="45D4DFA8" w:rsidR="00E31D83" w:rsidRDefault="00E31D83" w:rsidP="00E31D83">
      <w:r>
        <w:rPr>
          <w:noProof/>
        </w:rPr>
        <w:drawing>
          <wp:inline distT="0" distB="0" distL="0" distR="0" wp14:anchorId="12951C88" wp14:editId="747571A4">
            <wp:extent cx="5274310" cy="2807335"/>
            <wp:effectExtent l="0" t="0" r="2540" b="0"/>
            <wp:docPr id="1195647899"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647899" name="图片 1" descr="图形用户界面, 文本, 应用程序, 电子邮件&#10;&#10;描述已自动生成"/>
                    <pic:cNvPicPr/>
                  </pic:nvPicPr>
                  <pic:blipFill>
                    <a:blip r:embed="rId17"/>
                    <a:stretch>
                      <a:fillRect/>
                    </a:stretch>
                  </pic:blipFill>
                  <pic:spPr>
                    <a:xfrm>
                      <a:off x="0" y="0"/>
                      <a:ext cx="5274310" cy="2807335"/>
                    </a:xfrm>
                    <a:prstGeom prst="rect">
                      <a:avLst/>
                    </a:prstGeom>
                  </pic:spPr>
                </pic:pic>
              </a:graphicData>
            </a:graphic>
          </wp:inline>
        </w:drawing>
      </w:r>
    </w:p>
    <w:p w14:paraId="6F240E73" w14:textId="460A5745" w:rsidR="00E31D83" w:rsidRPr="004902D0" w:rsidRDefault="00E31D83" w:rsidP="00E31D83">
      <w:pPr>
        <w:rPr>
          <w:rFonts w:ascii="仿宋" w:eastAsia="仿宋" w:hAnsi="仿宋"/>
          <w:sz w:val="24"/>
          <w:szCs w:val="24"/>
        </w:rPr>
      </w:pPr>
      <w:r w:rsidRPr="004902D0">
        <w:rPr>
          <w:rFonts w:ascii="仿宋" w:eastAsia="仿宋" w:hAnsi="仿宋" w:hint="eastAsia"/>
          <w:sz w:val="24"/>
          <w:szCs w:val="24"/>
        </w:rPr>
        <w:lastRenderedPageBreak/>
        <w:t>4、勾选</w:t>
      </w:r>
      <w:r w:rsidR="004902D0" w:rsidRPr="004902D0">
        <w:rPr>
          <w:rFonts w:ascii="仿宋" w:eastAsia="仿宋" w:hAnsi="仿宋" w:hint="eastAsia"/>
          <w:sz w:val="24"/>
          <w:szCs w:val="24"/>
        </w:rPr>
        <w:t>需要申报的水电气并联申报事项。</w:t>
      </w:r>
    </w:p>
    <w:p w14:paraId="4302999F" w14:textId="2ECAFDB3" w:rsidR="00E31D83" w:rsidRDefault="00E31D83" w:rsidP="00E31D83">
      <w:r>
        <w:rPr>
          <w:noProof/>
        </w:rPr>
        <w:drawing>
          <wp:inline distT="0" distB="0" distL="0" distR="0" wp14:anchorId="3C7394E5" wp14:editId="34B3DE8F">
            <wp:extent cx="5274310" cy="2615565"/>
            <wp:effectExtent l="0" t="0" r="2540" b="0"/>
            <wp:docPr id="13474794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479420" name=""/>
                    <pic:cNvPicPr/>
                  </pic:nvPicPr>
                  <pic:blipFill>
                    <a:blip r:embed="rId18"/>
                    <a:stretch>
                      <a:fillRect/>
                    </a:stretch>
                  </pic:blipFill>
                  <pic:spPr>
                    <a:xfrm>
                      <a:off x="0" y="0"/>
                      <a:ext cx="5274310" cy="2615565"/>
                    </a:xfrm>
                    <a:prstGeom prst="rect">
                      <a:avLst/>
                    </a:prstGeom>
                  </pic:spPr>
                </pic:pic>
              </a:graphicData>
            </a:graphic>
          </wp:inline>
        </w:drawing>
      </w:r>
    </w:p>
    <w:p w14:paraId="1E0C8BC6" w14:textId="41F2E63E" w:rsidR="00E31D83" w:rsidRPr="004902D0" w:rsidRDefault="00E31D83" w:rsidP="00E31D83">
      <w:pPr>
        <w:rPr>
          <w:rFonts w:ascii="仿宋" w:eastAsia="仿宋" w:hAnsi="仿宋"/>
          <w:sz w:val="24"/>
          <w:szCs w:val="24"/>
        </w:rPr>
      </w:pPr>
      <w:r w:rsidRPr="004902D0">
        <w:rPr>
          <w:rFonts w:ascii="仿宋" w:eastAsia="仿宋" w:hAnsi="仿宋" w:hint="eastAsia"/>
          <w:sz w:val="24"/>
          <w:szCs w:val="24"/>
        </w:rPr>
        <w:t>5、填写一张表单</w:t>
      </w:r>
      <w:r w:rsidR="004902D0" w:rsidRPr="004902D0">
        <w:rPr>
          <w:rFonts w:ascii="仿宋" w:eastAsia="仿宋" w:hAnsi="仿宋" w:hint="eastAsia"/>
          <w:sz w:val="24"/>
          <w:szCs w:val="24"/>
        </w:rPr>
        <w:t>。</w:t>
      </w:r>
    </w:p>
    <w:p w14:paraId="53ED42A5" w14:textId="7AE57D3D" w:rsidR="00E31D83" w:rsidRDefault="00E31D83" w:rsidP="00E31D83">
      <w:r>
        <w:rPr>
          <w:noProof/>
        </w:rPr>
        <w:drawing>
          <wp:inline distT="0" distB="0" distL="0" distR="0" wp14:anchorId="51027F33" wp14:editId="42C1CEE2">
            <wp:extent cx="5274310" cy="3274060"/>
            <wp:effectExtent l="0" t="0" r="2540" b="2540"/>
            <wp:docPr id="1362119560"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119560" name="图片 1" descr="图形用户界面, 文本, 应用程序, 电子邮件&#10;&#10;描述已自动生成"/>
                    <pic:cNvPicPr/>
                  </pic:nvPicPr>
                  <pic:blipFill>
                    <a:blip r:embed="rId19"/>
                    <a:stretch>
                      <a:fillRect/>
                    </a:stretch>
                  </pic:blipFill>
                  <pic:spPr>
                    <a:xfrm>
                      <a:off x="0" y="0"/>
                      <a:ext cx="5274310" cy="3274060"/>
                    </a:xfrm>
                    <a:prstGeom prst="rect">
                      <a:avLst/>
                    </a:prstGeom>
                  </pic:spPr>
                </pic:pic>
              </a:graphicData>
            </a:graphic>
          </wp:inline>
        </w:drawing>
      </w:r>
    </w:p>
    <w:p w14:paraId="6B2B3FE5" w14:textId="77777777" w:rsidR="00891FEC" w:rsidRDefault="00891FEC" w:rsidP="00E31D83">
      <w:pPr>
        <w:rPr>
          <w:rFonts w:ascii="仿宋" w:eastAsia="仿宋" w:hAnsi="仿宋" w:hint="eastAsia"/>
          <w:sz w:val="24"/>
          <w:szCs w:val="24"/>
        </w:rPr>
      </w:pPr>
    </w:p>
    <w:p w14:paraId="753F22A2" w14:textId="77777777" w:rsidR="00891FEC" w:rsidRDefault="00891FEC" w:rsidP="00E31D83">
      <w:pPr>
        <w:rPr>
          <w:rFonts w:ascii="仿宋" w:eastAsia="仿宋" w:hAnsi="仿宋" w:hint="eastAsia"/>
          <w:sz w:val="24"/>
          <w:szCs w:val="24"/>
        </w:rPr>
      </w:pPr>
    </w:p>
    <w:p w14:paraId="12209704" w14:textId="77777777" w:rsidR="00891FEC" w:rsidRDefault="00891FEC" w:rsidP="00E31D83">
      <w:pPr>
        <w:rPr>
          <w:rFonts w:ascii="仿宋" w:eastAsia="仿宋" w:hAnsi="仿宋" w:hint="eastAsia"/>
          <w:sz w:val="24"/>
          <w:szCs w:val="24"/>
        </w:rPr>
      </w:pPr>
    </w:p>
    <w:p w14:paraId="074E392B" w14:textId="77777777" w:rsidR="00891FEC" w:rsidRDefault="00891FEC" w:rsidP="00E31D83">
      <w:pPr>
        <w:rPr>
          <w:rFonts w:ascii="仿宋" w:eastAsia="仿宋" w:hAnsi="仿宋" w:hint="eastAsia"/>
          <w:sz w:val="24"/>
          <w:szCs w:val="24"/>
        </w:rPr>
      </w:pPr>
    </w:p>
    <w:p w14:paraId="5EF3C963" w14:textId="77777777" w:rsidR="00891FEC" w:rsidRDefault="00891FEC" w:rsidP="00E31D83">
      <w:pPr>
        <w:rPr>
          <w:rFonts w:ascii="仿宋" w:eastAsia="仿宋" w:hAnsi="仿宋" w:hint="eastAsia"/>
          <w:sz w:val="24"/>
          <w:szCs w:val="24"/>
        </w:rPr>
      </w:pPr>
    </w:p>
    <w:p w14:paraId="4981BF98" w14:textId="77777777" w:rsidR="00891FEC" w:rsidRDefault="00891FEC" w:rsidP="00E31D83">
      <w:pPr>
        <w:rPr>
          <w:rFonts w:ascii="仿宋" w:eastAsia="仿宋" w:hAnsi="仿宋" w:hint="eastAsia"/>
          <w:sz w:val="24"/>
          <w:szCs w:val="24"/>
        </w:rPr>
      </w:pPr>
    </w:p>
    <w:p w14:paraId="11A001E3" w14:textId="77777777" w:rsidR="00891FEC" w:rsidRDefault="00891FEC" w:rsidP="00E31D83">
      <w:pPr>
        <w:rPr>
          <w:rFonts w:ascii="仿宋" w:eastAsia="仿宋" w:hAnsi="仿宋" w:hint="eastAsia"/>
          <w:sz w:val="24"/>
          <w:szCs w:val="24"/>
        </w:rPr>
      </w:pPr>
    </w:p>
    <w:p w14:paraId="427528DF" w14:textId="77777777" w:rsidR="00891FEC" w:rsidRDefault="00891FEC" w:rsidP="00E31D83">
      <w:pPr>
        <w:rPr>
          <w:rFonts w:ascii="仿宋" w:eastAsia="仿宋" w:hAnsi="仿宋" w:hint="eastAsia"/>
          <w:sz w:val="24"/>
          <w:szCs w:val="24"/>
        </w:rPr>
      </w:pPr>
    </w:p>
    <w:p w14:paraId="23ADD0D3" w14:textId="77777777" w:rsidR="00891FEC" w:rsidRDefault="00891FEC" w:rsidP="00E31D83">
      <w:pPr>
        <w:rPr>
          <w:rFonts w:ascii="仿宋" w:eastAsia="仿宋" w:hAnsi="仿宋" w:hint="eastAsia"/>
          <w:sz w:val="24"/>
          <w:szCs w:val="24"/>
        </w:rPr>
      </w:pPr>
    </w:p>
    <w:p w14:paraId="5E30F203" w14:textId="77777777" w:rsidR="00891FEC" w:rsidRDefault="00891FEC" w:rsidP="00E31D83">
      <w:pPr>
        <w:rPr>
          <w:rFonts w:ascii="仿宋" w:eastAsia="仿宋" w:hAnsi="仿宋" w:hint="eastAsia"/>
          <w:sz w:val="24"/>
          <w:szCs w:val="24"/>
        </w:rPr>
      </w:pPr>
    </w:p>
    <w:p w14:paraId="16C1423F" w14:textId="77777777" w:rsidR="00891FEC" w:rsidRDefault="00891FEC" w:rsidP="00E31D83">
      <w:pPr>
        <w:rPr>
          <w:rFonts w:ascii="仿宋" w:eastAsia="仿宋" w:hAnsi="仿宋" w:hint="eastAsia"/>
          <w:sz w:val="24"/>
          <w:szCs w:val="24"/>
        </w:rPr>
      </w:pPr>
    </w:p>
    <w:p w14:paraId="6E32CB21" w14:textId="0F17269C" w:rsidR="004902D0" w:rsidRPr="00891FEC" w:rsidRDefault="004902D0" w:rsidP="00E31D83">
      <w:pPr>
        <w:rPr>
          <w:rFonts w:ascii="仿宋" w:eastAsia="仿宋" w:hAnsi="仿宋"/>
          <w:sz w:val="24"/>
          <w:szCs w:val="24"/>
        </w:rPr>
      </w:pPr>
      <w:r w:rsidRPr="004902D0">
        <w:rPr>
          <w:rFonts w:ascii="仿宋" w:eastAsia="仿宋" w:hAnsi="仿宋" w:hint="eastAsia"/>
          <w:sz w:val="24"/>
          <w:szCs w:val="24"/>
        </w:rPr>
        <w:lastRenderedPageBreak/>
        <w:t>6、上传一套材料，提交申报。</w:t>
      </w:r>
    </w:p>
    <w:p w14:paraId="118E0148" w14:textId="3B32ACF9" w:rsidR="004902D0" w:rsidRDefault="004902D0" w:rsidP="00E31D83">
      <w:r>
        <w:rPr>
          <w:noProof/>
        </w:rPr>
        <w:drawing>
          <wp:inline distT="0" distB="0" distL="0" distR="0" wp14:anchorId="37621E6B" wp14:editId="51F3F784">
            <wp:extent cx="5274310" cy="3220720"/>
            <wp:effectExtent l="0" t="0" r="2540" b="0"/>
            <wp:docPr id="1890023217"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023217" name="图片 1" descr="图形用户界面, 应用程序&#10;&#10;描述已自动生成"/>
                    <pic:cNvPicPr/>
                  </pic:nvPicPr>
                  <pic:blipFill>
                    <a:blip r:embed="rId20"/>
                    <a:stretch>
                      <a:fillRect/>
                    </a:stretch>
                  </pic:blipFill>
                  <pic:spPr>
                    <a:xfrm>
                      <a:off x="0" y="0"/>
                      <a:ext cx="5274310" cy="3220720"/>
                    </a:xfrm>
                    <a:prstGeom prst="rect">
                      <a:avLst/>
                    </a:prstGeom>
                  </pic:spPr>
                </pic:pic>
              </a:graphicData>
            </a:graphic>
          </wp:inline>
        </w:drawing>
      </w:r>
    </w:p>
    <w:p w14:paraId="23A0A252" w14:textId="77777777" w:rsidR="004902D0" w:rsidRDefault="004902D0" w:rsidP="00E31D83"/>
    <w:p w14:paraId="6ABADEB2" w14:textId="77F7FF73" w:rsidR="004902D0" w:rsidRPr="004902D0" w:rsidRDefault="004902D0" w:rsidP="00E31D83">
      <w:pPr>
        <w:rPr>
          <w:rFonts w:ascii="仿宋" w:eastAsia="仿宋" w:hAnsi="仿宋"/>
          <w:sz w:val="24"/>
          <w:szCs w:val="24"/>
        </w:rPr>
      </w:pPr>
      <w:r w:rsidRPr="004902D0">
        <w:rPr>
          <w:rFonts w:ascii="仿宋" w:eastAsia="仿宋" w:hAnsi="仿宋" w:hint="eastAsia"/>
          <w:sz w:val="24"/>
          <w:szCs w:val="24"/>
        </w:rPr>
        <w:t>7、申报成功。</w:t>
      </w:r>
    </w:p>
    <w:p w14:paraId="7CAD8C22" w14:textId="4699BB88" w:rsidR="004902D0" w:rsidRDefault="004902D0" w:rsidP="00E31D83">
      <w:pPr>
        <w:rPr>
          <w:rFonts w:hint="eastAsia"/>
        </w:rPr>
      </w:pPr>
      <w:r>
        <w:rPr>
          <w:noProof/>
        </w:rPr>
        <w:drawing>
          <wp:inline distT="0" distB="0" distL="0" distR="0" wp14:anchorId="12BC1C29" wp14:editId="47903F8F">
            <wp:extent cx="5274310" cy="2851150"/>
            <wp:effectExtent l="0" t="0" r="2540" b="6350"/>
            <wp:docPr id="260989481" name="图片 1"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89481" name="图片 1" descr="图形用户界面, 文本&#10;&#10;描述已自动生成"/>
                    <pic:cNvPicPr/>
                  </pic:nvPicPr>
                  <pic:blipFill>
                    <a:blip r:embed="rId21"/>
                    <a:stretch>
                      <a:fillRect/>
                    </a:stretch>
                  </pic:blipFill>
                  <pic:spPr>
                    <a:xfrm>
                      <a:off x="0" y="0"/>
                      <a:ext cx="5274310" cy="2851150"/>
                    </a:xfrm>
                    <a:prstGeom prst="rect">
                      <a:avLst/>
                    </a:prstGeom>
                  </pic:spPr>
                </pic:pic>
              </a:graphicData>
            </a:graphic>
          </wp:inline>
        </w:drawing>
      </w:r>
    </w:p>
    <w:p w14:paraId="0630D93C" w14:textId="77777777" w:rsidR="00891FEC" w:rsidRDefault="00891FEC" w:rsidP="00E31D83">
      <w:pPr>
        <w:rPr>
          <w:rFonts w:hint="eastAsia"/>
        </w:rPr>
      </w:pPr>
    </w:p>
    <w:p w14:paraId="1B0A8CDE" w14:textId="77777777" w:rsidR="00891FEC" w:rsidRDefault="00891FEC" w:rsidP="00E31D83"/>
    <w:p w14:paraId="1E5410CE" w14:textId="178200F4" w:rsidR="006A3128" w:rsidRDefault="006A3128" w:rsidP="006A3128">
      <w:pPr>
        <w:pStyle w:val="2"/>
        <w:numPr>
          <w:ilvl w:val="0"/>
          <w:numId w:val="6"/>
        </w:numPr>
        <w:rPr>
          <w:rFonts w:ascii="黑体" w:eastAsia="黑体" w:hAnsi="黑体"/>
          <w:b w:val="0"/>
          <w:bCs w:val="0"/>
          <w:sz w:val="28"/>
          <w:szCs w:val="28"/>
        </w:rPr>
      </w:pPr>
      <w:bookmarkStart w:id="5" w:name="_Toc138691579"/>
      <w:proofErr w:type="gramStart"/>
      <w:r>
        <w:rPr>
          <w:rFonts w:ascii="黑体" w:eastAsia="黑体" w:hAnsi="黑体" w:hint="eastAsia"/>
          <w:b w:val="0"/>
          <w:bCs w:val="0"/>
          <w:sz w:val="28"/>
          <w:szCs w:val="28"/>
        </w:rPr>
        <w:lastRenderedPageBreak/>
        <w:t>网厅跳转</w:t>
      </w:r>
      <w:proofErr w:type="gramEnd"/>
      <w:r w:rsidRPr="006A3128">
        <w:rPr>
          <w:rFonts w:ascii="黑体" w:eastAsia="黑体" w:hAnsi="黑体" w:hint="eastAsia"/>
          <w:b w:val="0"/>
          <w:bCs w:val="0"/>
          <w:sz w:val="28"/>
          <w:szCs w:val="28"/>
        </w:rPr>
        <w:t>申报</w:t>
      </w:r>
      <w:bookmarkEnd w:id="5"/>
    </w:p>
    <w:p w14:paraId="22B9F89D" w14:textId="56BE12E5" w:rsidR="006A3128" w:rsidRPr="006A3128" w:rsidRDefault="006A3128" w:rsidP="006A3128">
      <w:pPr>
        <w:ind w:firstLineChars="200" w:firstLine="420"/>
        <w:rPr>
          <w:rFonts w:ascii="仿宋" w:eastAsia="仿宋" w:hAnsi="仿宋"/>
          <w:sz w:val="24"/>
          <w:szCs w:val="24"/>
        </w:rPr>
      </w:pPr>
      <w:r>
        <w:rPr>
          <w:rFonts w:hint="eastAsia"/>
        </w:rPr>
        <w:t xml:space="preserve"> </w:t>
      </w:r>
      <w:r w:rsidRPr="006A3128">
        <w:rPr>
          <w:rFonts w:ascii="仿宋" w:eastAsia="仿宋" w:hAnsi="仿宋" w:hint="eastAsia"/>
          <w:sz w:val="24"/>
          <w:szCs w:val="24"/>
        </w:rPr>
        <w:t>申请人在江门市工程建设项目审批管理平台网上办事大厅申报工程建设许可阶段</w:t>
      </w:r>
      <w:r w:rsidR="00305046">
        <w:rPr>
          <w:rFonts w:ascii="仿宋" w:eastAsia="仿宋" w:hAnsi="仿宋" w:hint="eastAsia"/>
          <w:sz w:val="24"/>
          <w:szCs w:val="24"/>
        </w:rPr>
        <w:t>事项</w:t>
      </w:r>
      <w:r w:rsidRPr="006A3128">
        <w:rPr>
          <w:rFonts w:ascii="仿宋" w:eastAsia="仿宋" w:hAnsi="仿宋" w:hint="eastAsia"/>
          <w:sz w:val="24"/>
          <w:szCs w:val="24"/>
        </w:rPr>
        <w:t>后，弹出是否需要报装的提示。如需要报装，点击【立即前往】，就能跳转到</w:t>
      </w:r>
      <w:r w:rsidR="00305046">
        <w:rPr>
          <w:rFonts w:ascii="仿宋" w:eastAsia="仿宋" w:hAnsi="仿宋" w:hint="eastAsia"/>
          <w:sz w:val="24"/>
          <w:szCs w:val="24"/>
        </w:rPr>
        <w:t>一站式服务平台</w:t>
      </w:r>
      <w:r w:rsidRPr="006A3128">
        <w:rPr>
          <w:rFonts w:ascii="仿宋" w:eastAsia="仿宋" w:hAnsi="仿宋" w:hint="eastAsia"/>
          <w:sz w:val="24"/>
          <w:szCs w:val="24"/>
        </w:rPr>
        <w:t>进行申报。如果暂时不需要的话，点击【暂不，关闭】即可。</w:t>
      </w:r>
    </w:p>
    <w:p w14:paraId="17AA5D45" w14:textId="53836F48" w:rsidR="006A3128" w:rsidRPr="006A3128" w:rsidRDefault="006A3128" w:rsidP="006A3128"/>
    <w:p w14:paraId="360393E1" w14:textId="52F54E3C" w:rsidR="006A3128" w:rsidRPr="006A3128" w:rsidRDefault="006A3128" w:rsidP="006A3128">
      <w:r w:rsidRPr="006A3128">
        <w:rPr>
          <w:noProof/>
        </w:rPr>
        <w:drawing>
          <wp:inline distT="0" distB="0" distL="0" distR="0" wp14:anchorId="27C736EE" wp14:editId="60CFF05A">
            <wp:extent cx="5274310" cy="3510915"/>
            <wp:effectExtent l="0" t="0" r="2540" b="0"/>
            <wp:docPr id="5" name="图片 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形用户界面&#10;&#10;描述已自动生成"/>
                    <pic:cNvPicPr>
                      <a:picLocks noChangeAspect="1"/>
                    </pic:cNvPicPr>
                  </pic:nvPicPr>
                  <pic:blipFill>
                    <a:blip r:embed="rId22"/>
                    <a:stretch>
                      <a:fillRect/>
                    </a:stretch>
                  </pic:blipFill>
                  <pic:spPr>
                    <a:xfrm>
                      <a:off x="0" y="0"/>
                      <a:ext cx="5274310" cy="3510915"/>
                    </a:xfrm>
                    <a:prstGeom prst="rect">
                      <a:avLst/>
                    </a:prstGeom>
                  </pic:spPr>
                </pic:pic>
              </a:graphicData>
            </a:graphic>
          </wp:inline>
        </w:drawing>
      </w:r>
    </w:p>
    <w:p w14:paraId="133DBE9A" w14:textId="77777777" w:rsidR="004902D0" w:rsidRDefault="004902D0" w:rsidP="00E31D83">
      <w:pPr>
        <w:rPr>
          <w:rFonts w:hint="eastAsia"/>
        </w:rPr>
      </w:pPr>
    </w:p>
    <w:p w14:paraId="7ECAF1B8" w14:textId="77777777" w:rsidR="00891FEC" w:rsidRDefault="00891FEC" w:rsidP="00E31D83">
      <w:pPr>
        <w:rPr>
          <w:rFonts w:hint="eastAsia"/>
        </w:rPr>
      </w:pPr>
    </w:p>
    <w:p w14:paraId="4AA80E36" w14:textId="77777777" w:rsidR="00891FEC" w:rsidRDefault="00891FEC" w:rsidP="00E31D83">
      <w:pPr>
        <w:rPr>
          <w:rFonts w:hint="eastAsia"/>
        </w:rPr>
      </w:pPr>
    </w:p>
    <w:p w14:paraId="2C361CE3" w14:textId="7BB71577" w:rsidR="00891FEC" w:rsidRDefault="00891FEC" w:rsidP="00E31D83">
      <w:pPr>
        <w:rPr>
          <w:rFonts w:hint="eastAsia"/>
        </w:rPr>
      </w:pPr>
    </w:p>
    <w:p w14:paraId="39BF62E1" w14:textId="77777777" w:rsidR="00891FEC" w:rsidRDefault="00891FEC" w:rsidP="00E31D83">
      <w:pPr>
        <w:rPr>
          <w:rFonts w:hint="eastAsia"/>
        </w:rPr>
      </w:pPr>
    </w:p>
    <w:p w14:paraId="7E4113BF" w14:textId="77777777" w:rsidR="00891FEC" w:rsidRDefault="00891FEC" w:rsidP="00E31D83"/>
    <w:p w14:paraId="65DFABCA" w14:textId="3A089EB2" w:rsidR="006A3128" w:rsidRDefault="006A3128" w:rsidP="006A3128">
      <w:pPr>
        <w:pStyle w:val="1"/>
        <w:numPr>
          <w:ilvl w:val="0"/>
          <w:numId w:val="4"/>
        </w:numPr>
        <w:rPr>
          <w:rFonts w:ascii="黑体" w:eastAsia="黑体" w:hAnsi="黑体"/>
          <w:b w:val="0"/>
          <w:bCs w:val="0"/>
          <w:sz w:val="28"/>
          <w:szCs w:val="28"/>
        </w:rPr>
      </w:pPr>
      <w:bookmarkStart w:id="6" w:name="_Toc138691580"/>
      <w:r w:rsidRPr="006A3128">
        <w:rPr>
          <w:rFonts w:ascii="黑体" w:eastAsia="黑体" w:hAnsi="黑体" w:hint="eastAsia"/>
          <w:b w:val="0"/>
          <w:bCs w:val="0"/>
          <w:sz w:val="28"/>
          <w:szCs w:val="28"/>
        </w:rPr>
        <w:lastRenderedPageBreak/>
        <w:t>提前服务</w:t>
      </w:r>
      <w:bookmarkEnd w:id="6"/>
    </w:p>
    <w:p w14:paraId="6B8D6E8B" w14:textId="219F8791" w:rsidR="006A3128" w:rsidRPr="00891FEC" w:rsidRDefault="006A3128" w:rsidP="00891FEC">
      <w:pPr>
        <w:ind w:firstLineChars="200" w:firstLine="480"/>
        <w:rPr>
          <w:rFonts w:ascii="仿宋" w:eastAsia="仿宋" w:hAnsi="仿宋"/>
          <w:sz w:val="24"/>
          <w:szCs w:val="24"/>
        </w:rPr>
      </w:pPr>
      <w:r w:rsidRPr="006A3128">
        <w:rPr>
          <w:rFonts w:ascii="仿宋" w:eastAsia="仿宋" w:hAnsi="仿宋" w:hint="eastAsia"/>
          <w:sz w:val="24"/>
          <w:szCs w:val="24"/>
        </w:rPr>
        <w:t>申请人在江门市工程建设项目审批管理平台网上办事大厅申报工程建设许可阶段、施工许可阶段，弹出是否需要主动服务的提示。</w:t>
      </w:r>
      <w:r>
        <w:rPr>
          <w:rFonts w:ascii="仿宋" w:eastAsia="仿宋" w:hAnsi="仿宋" w:hint="eastAsia"/>
          <w:sz w:val="24"/>
          <w:szCs w:val="24"/>
        </w:rPr>
        <w:t>如果需要点击【是的，我需要】，选择主动服务类型，确定即可将该项目信息推送到</w:t>
      </w:r>
      <w:r w:rsidR="00464846">
        <w:rPr>
          <w:rFonts w:ascii="仿宋" w:eastAsia="仿宋" w:hAnsi="仿宋" w:hint="eastAsia"/>
          <w:sz w:val="24"/>
          <w:szCs w:val="24"/>
        </w:rPr>
        <w:t>项目属地</w:t>
      </w:r>
      <w:r>
        <w:rPr>
          <w:rFonts w:ascii="仿宋" w:eastAsia="仿宋" w:hAnsi="仿宋" w:hint="eastAsia"/>
          <w:sz w:val="24"/>
          <w:szCs w:val="24"/>
        </w:rPr>
        <w:t>的</w:t>
      </w:r>
      <w:r w:rsidR="00464846">
        <w:rPr>
          <w:rFonts w:ascii="仿宋" w:eastAsia="仿宋" w:hAnsi="仿宋" w:hint="eastAsia"/>
          <w:sz w:val="24"/>
          <w:szCs w:val="24"/>
        </w:rPr>
        <w:t>相关</w:t>
      </w:r>
      <w:r>
        <w:rPr>
          <w:rFonts w:ascii="仿宋" w:eastAsia="仿宋" w:hAnsi="仿宋" w:hint="eastAsia"/>
          <w:sz w:val="24"/>
          <w:szCs w:val="24"/>
        </w:rPr>
        <w:t>市政单位账号下。</w:t>
      </w:r>
      <w:r w:rsidR="00305046">
        <w:rPr>
          <w:rFonts w:ascii="仿宋" w:eastAsia="仿宋" w:hAnsi="仿宋" w:hint="eastAsia"/>
          <w:sz w:val="24"/>
          <w:szCs w:val="24"/>
        </w:rPr>
        <w:t>市政单位将指派专人与项目申请人联系，指导申请人完成报装业务。</w:t>
      </w:r>
    </w:p>
    <w:p w14:paraId="26D81661" w14:textId="466B53B9" w:rsidR="006A3128" w:rsidRPr="006A3128" w:rsidRDefault="006A3128" w:rsidP="006A3128">
      <w:r w:rsidRPr="006A3128">
        <w:rPr>
          <w:noProof/>
        </w:rPr>
        <w:drawing>
          <wp:inline distT="0" distB="0" distL="0" distR="0" wp14:anchorId="1E77B04F" wp14:editId="152D004E">
            <wp:extent cx="5274310" cy="2750820"/>
            <wp:effectExtent l="0" t="0" r="2540" b="0"/>
            <wp:docPr id="4" name="图片 3" descr="图形用户界面, 应用程序&#10;&#10;描述已自动生成">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8DC31F7-03D7-EFCF-47CA-4879E26581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图形用户界面, 应用程序&#10;&#10;描述已自动生成">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8DC31F7-03D7-EFCF-47CA-4879E2658177}"/>
                        </a:ext>
                      </a:extLst>
                    </pic:cNvPr>
                    <pic:cNvPicPr>
                      <a:picLocks noChangeAspect="1"/>
                    </pic:cNvPicPr>
                  </pic:nvPicPr>
                  <pic:blipFill rotWithShape="1">
                    <a:blip r:embed="rId23"/>
                    <a:srcRect b="14410"/>
                    <a:stretch/>
                  </pic:blipFill>
                  <pic:spPr>
                    <a:xfrm>
                      <a:off x="0" y="0"/>
                      <a:ext cx="5274310" cy="2750820"/>
                    </a:xfrm>
                    <a:prstGeom prst="rect">
                      <a:avLst/>
                    </a:prstGeom>
                  </pic:spPr>
                </pic:pic>
              </a:graphicData>
            </a:graphic>
          </wp:inline>
        </w:drawing>
      </w:r>
    </w:p>
    <w:p w14:paraId="1B41103A" w14:textId="77777777" w:rsidR="004902D0" w:rsidRDefault="004902D0" w:rsidP="004902D0">
      <w:pPr>
        <w:pStyle w:val="1"/>
        <w:numPr>
          <w:ilvl w:val="0"/>
          <w:numId w:val="4"/>
        </w:numPr>
        <w:rPr>
          <w:rFonts w:ascii="黑体" w:eastAsia="黑体" w:hAnsi="黑体"/>
          <w:b w:val="0"/>
          <w:bCs w:val="0"/>
          <w:sz w:val="28"/>
          <w:szCs w:val="28"/>
        </w:rPr>
      </w:pPr>
      <w:bookmarkStart w:id="7" w:name="_Toc138691581"/>
      <w:r>
        <w:rPr>
          <w:rFonts w:ascii="黑体" w:eastAsia="黑体" w:hAnsi="黑体" w:hint="eastAsia"/>
          <w:b w:val="0"/>
          <w:bCs w:val="0"/>
          <w:sz w:val="28"/>
          <w:szCs w:val="28"/>
        </w:rPr>
        <w:t>我的空间</w:t>
      </w:r>
      <w:bookmarkEnd w:id="7"/>
    </w:p>
    <w:p w14:paraId="3A40F014" w14:textId="181729DC" w:rsidR="004902D0" w:rsidRDefault="004902D0" w:rsidP="004902D0">
      <w:pPr>
        <w:pStyle w:val="2"/>
        <w:numPr>
          <w:ilvl w:val="0"/>
          <w:numId w:val="6"/>
        </w:numPr>
        <w:rPr>
          <w:rFonts w:ascii="黑体" w:eastAsia="黑体" w:hAnsi="黑体"/>
          <w:b w:val="0"/>
          <w:bCs w:val="0"/>
          <w:sz w:val="28"/>
          <w:szCs w:val="28"/>
        </w:rPr>
      </w:pPr>
      <w:bookmarkStart w:id="8" w:name="_Toc138691582"/>
      <w:r w:rsidRPr="004902D0">
        <w:rPr>
          <w:rFonts w:ascii="黑体" w:eastAsia="黑体" w:hAnsi="黑体" w:hint="eastAsia"/>
          <w:b w:val="0"/>
          <w:bCs w:val="0"/>
          <w:sz w:val="28"/>
          <w:szCs w:val="28"/>
        </w:rPr>
        <w:t>我的报装</w:t>
      </w:r>
      <w:bookmarkEnd w:id="8"/>
    </w:p>
    <w:p w14:paraId="5DD70FC4" w14:textId="787347BC" w:rsidR="00C95903" w:rsidRPr="00C95903" w:rsidRDefault="00C95903" w:rsidP="00C95903">
      <w:pPr>
        <w:rPr>
          <w:rFonts w:ascii="仿宋" w:eastAsia="仿宋" w:hAnsi="仿宋"/>
          <w:sz w:val="24"/>
          <w:szCs w:val="24"/>
        </w:rPr>
      </w:pPr>
      <w:r>
        <w:rPr>
          <w:rFonts w:ascii="仿宋" w:eastAsia="仿宋" w:hAnsi="仿宋" w:hint="eastAsia"/>
          <w:sz w:val="24"/>
          <w:szCs w:val="24"/>
        </w:rPr>
        <w:t>1）</w:t>
      </w:r>
      <w:r w:rsidRPr="00C95903">
        <w:rPr>
          <w:rFonts w:ascii="仿宋" w:eastAsia="仿宋" w:hAnsi="仿宋" w:hint="eastAsia"/>
          <w:sz w:val="24"/>
          <w:szCs w:val="24"/>
        </w:rPr>
        <w:t>该列表展示已经申报的办件流水号、项目、报装地点、报装类型、报装时间及状态。</w:t>
      </w:r>
    </w:p>
    <w:p w14:paraId="547142A9" w14:textId="0DF06BFF" w:rsidR="004902D0" w:rsidRDefault="00C95903" w:rsidP="00891FEC">
      <w:r>
        <w:rPr>
          <w:noProof/>
        </w:rPr>
        <w:drawing>
          <wp:inline distT="0" distB="0" distL="0" distR="0" wp14:anchorId="5B6BE150" wp14:editId="6F1C5E2A">
            <wp:extent cx="4747565" cy="2295867"/>
            <wp:effectExtent l="0" t="0" r="0" b="9525"/>
            <wp:docPr id="485052749" name="图片 1" descr="图形用户界面, 文本,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52749" name="图片 1" descr="图形用户界面, 文本, 网站&#10;&#10;描述已自动生成"/>
                    <pic:cNvPicPr/>
                  </pic:nvPicPr>
                  <pic:blipFill>
                    <a:blip r:embed="rId24"/>
                    <a:stretch>
                      <a:fillRect/>
                    </a:stretch>
                  </pic:blipFill>
                  <pic:spPr>
                    <a:xfrm>
                      <a:off x="0" y="0"/>
                      <a:ext cx="4756581" cy="2300227"/>
                    </a:xfrm>
                    <a:prstGeom prst="rect">
                      <a:avLst/>
                    </a:prstGeom>
                  </pic:spPr>
                </pic:pic>
              </a:graphicData>
            </a:graphic>
          </wp:inline>
        </w:drawing>
      </w:r>
    </w:p>
    <w:p w14:paraId="45A05483" w14:textId="5C9DBE8F" w:rsidR="00C95903" w:rsidRPr="00C95903" w:rsidRDefault="00C95903" w:rsidP="00C95903">
      <w:pPr>
        <w:rPr>
          <w:rFonts w:ascii="仿宋" w:eastAsia="仿宋" w:hAnsi="仿宋"/>
          <w:sz w:val="24"/>
          <w:szCs w:val="24"/>
        </w:rPr>
      </w:pPr>
      <w:r w:rsidRPr="00C95903">
        <w:rPr>
          <w:rFonts w:ascii="仿宋" w:eastAsia="仿宋" w:hAnsi="仿宋" w:hint="eastAsia"/>
          <w:sz w:val="24"/>
          <w:szCs w:val="24"/>
        </w:rPr>
        <w:lastRenderedPageBreak/>
        <w:t>2）点击查看，可以进入报装详情，查询报装及进度情况。</w:t>
      </w:r>
    </w:p>
    <w:p w14:paraId="516FEB3A" w14:textId="5710E47B" w:rsidR="00C95903" w:rsidRDefault="00C95903" w:rsidP="00891FEC">
      <w:r>
        <w:rPr>
          <w:noProof/>
        </w:rPr>
        <w:drawing>
          <wp:inline distT="0" distB="0" distL="0" distR="0" wp14:anchorId="3E1A14E1" wp14:editId="2B6D1C25">
            <wp:extent cx="5274310" cy="2867558"/>
            <wp:effectExtent l="0" t="0" r="2540" b="9525"/>
            <wp:docPr id="825965854"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965854" name="图片 1" descr="图形用户界面, 文本, 应用程序&#10;&#10;描述已自动生成"/>
                    <pic:cNvPicPr/>
                  </pic:nvPicPr>
                  <pic:blipFill>
                    <a:blip r:embed="rId25"/>
                    <a:stretch>
                      <a:fillRect/>
                    </a:stretch>
                  </pic:blipFill>
                  <pic:spPr>
                    <a:xfrm>
                      <a:off x="0" y="0"/>
                      <a:ext cx="5278414" cy="2869789"/>
                    </a:xfrm>
                    <a:prstGeom prst="rect">
                      <a:avLst/>
                    </a:prstGeom>
                  </pic:spPr>
                </pic:pic>
              </a:graphicData>
            </a:graphic>
          </wp:inline>
        </w:drawing>
      </w:r>
    </w:p>
    <w:p w14:paraId="275729BA" w14:textId="299D0E87" w:rsidR="00C95903" w:rsidRPr="00C95903" w:rsidRDefault="00C95903" w:rsidP="00C95903">
      <w:pPr>
        <w:pStyle w:val="2"/>
        <w:numPr>
          <w:ilvl w:val="0"/>
          <w:numId w:val="6"/>
        </w:numPr>
        <w:rPr>
          <w:rFonts w:ascii="黑体" w:eastAsia="黑体" w:hAnsi="黑体"/>
          <w:b w:val="0"/>
          <w:bCs w:val="0"/>
          <w:sz w:val="28"/>
          <w:szCs w:val="28"/>
        </w:rPr>
      </w:pPr>
      <w:bookmarkStart w:id="9" w:name="_Toc138691583"/>
      <w:r w:rsidRPr="00C95903">
        <w:rPr>
          <w:rFonts w:ascii="黑体" w:eastAsia="黑体" w:hAnsi="黑体" w:hint="eastAsia"/>
          <w:b w:val="0"/>
          <w:bCs w:val="0"/>
          <w:sz w:val="28"/>
          <w:szCs w:val="28"/>
        </w:rPr>
        <w:t>补齐补正</w:t>
      </w:r>
      <w:bookmarkEnd w:id="9"/>
    </w:p>
    <w:p w14:paraId="410DE88F" w14:textId="5FBE73B9" w:rsidR="00C95903" w:rsidRPr="00C95903" w:rsidRDefault="00C95903" w:rsidP="00C95903">
      <w:pPr>
        <w:ind w:firstLineChars="200" w:firstLine="480"/>
        <w:rPr>
          <w:rFonts w:ascii="仿宋" w:eastAsia="仿宋" w:hAnsi="仿宋"/>
          <w:sz w:val="24"/>
          <w:szCs w:val="24"/>
        </w:rPr>
      </w:pPr>
      <w:r w:rsidRPr="00C95903">
        <w:rPr>
          <w:rFonts w:ascii="仿宋" w:eastAsia="仿宋" w:hAnsi="仿宋" w:hint="eastAsia"/>
          <w:sz w:val="24"/>
          <w:szCs w:val="24"/>
        </w:rPr>
        <w:t>菜单以</w:t>
      </w:r>
      <w:r w:rsidRPr="00C95903">
        <w:rPr>
          <w:rFonts w:ascii="仿宋" w:eastAsia="仿宋" w:hAnsi="仿宋"/>
          <w:sz w:val="24"/>
          <w:szCs w:val="24"/>
        </w:rPr>
        <w:t>列表</w:t>
      </w:r>
      <w:r w:rsidRPr="00C95903">
        <w:rPr>
          <w:rFonts w:ascii="仿宋" w:eastAsia="仿宋" w:hAnsi="仿宋" w:hint="eastAsia"/>
          <w:sz w:val="24"/>
          <w:szCs w:val="24"/>
        </w:rPr>
        <w:t>方式</w:t>
      </w:r>
      <w:r w:rsidRPr="00C95903">
        <w:rPr>
          <w:rFonts w:ascii="仿宋" w:eastAsia="仿宋" w:hAnsi="仿宋"/>
          <w:sz w:val="24"/>
          <w:szCs w:val="24"/>
        </w:rPr>
        <w:t>展示</w:t>
      </w:r>
      <w:r w:rsidRPr="00C95903">
        <w:rPr>
          <w:rFonts w:ascii="仿宋" w:eastAsia="仿宋" w:hAnsi="仿宋" w:hint="eastAsia"/>
          <w:sz w:val="24"/>
          <w:szCs w:val="24"/>
        </w:rPr>
        <w:t>补齐补正</w:t>
      </w:r>
      <w:r w:rsidRPr="00C95903">
        <w:rPr>
          <w:rFonts w:ascii="仿宋" w:eastAsia="仿宋" w:hAnsi="仿宋"/>
          <w:sz w:val="24"/>
          <w:szCs w:val="24"/>
        </w:rPr>
        <w:t>数据，</w:t>
      </w:r>
      <w:r w:rsidRPr="00C95903">
        <w:rPr>
          <w:rFonts w:ascii="仿宋" w:eastAsia="仿宋" w:hAnsi="仿宋" w:hint="eastAsia"/>
          <w:sz w:val="24"/>
          <w:szCs w:val="24"/>
        </w:rPr>
        <w:t>展示内容包括：申报流水号、项目名称、补正发起日期、补正截止日期等。</w:t>
      </w:r>
    </w:p>
    <w:p w14:paraId="7E263A95" w14:textId="244DC9E0" w:rsidR="00C95903" w:rsidRDefault="00C95903" w:rsidP="00C95903">
      <w:pPr>
        <w:rPr>
          <w:rFonts w:hint="eastAsia"/>
        </w:rPr>
      </w:pPr>
      <w:r>
        <w:rPr>
          <w:noProof/>
        </w:rPr>
        <w:drawing>
          <wp:inline distT="0" distB="0" distL="0" distR="0" wp14:anchorId="6E874C4F" wp14:editId="164D3CDA">
            <wp:extent cx="5274181" cy="1792173"/>
            <wp:effectExtent l="0" t="0" r="3175" b="0"/>
            <wp:docPr id="10881933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193337" name=""/>
                    <pic:cNvPicPr/>
                  </pic:nvPicPr>
                  <pic:blipFill rotWithShape="1">
                    <a:blip r:embed="rId26"/>
                    <a:srcRect t="10679" b="12375"/>
                    <a:stretch/>
                  </pic:blipFill>
                  <pic:spPr bwMode="auto">
                    <a:xfrm>
                      <a:off x="0" y="0"/>
                      <a:ext cx="5274310" cy="1792217"/>
                    </a:xfrm>
                    <a:prstGeom prst="rect">
                      <a:avLst/>
                    </a:prstGeom>
                    <a:ln>
                      <a:noFill/>
                    </a:ln>
                    <a:extLst>
                      <a:ext uri="{53640926-AAD7-44D8-BBD7-CCE9431645EC}">
                        <a14:shadowObscured xmlns:a14="http://schemas.microsoft.com/office/drawing/2010/main"/>
                      </a:ext>
                    </a:extLst>
                  </pic:spPr>
                </pic:pic>
              </a:graphicData>
            </a:graphic>
          </wp:inline>
        </w:drawing>
      </w:r>
    </w:p>
    <w:p w14:paraId="27DDC07C" w14:textId="77777777" w:rsidR="00891FEC" w:rsidRDefault="00891FEC" w:rsidP="00C95903">
      <w:pPr>
        <w:rPr>
          <w:rFonts w:hint="eastAsia"/>
        </w:rPr>
      </w:pPr>
    </w:p>
    <w:p w14:paraId="012E2DD7" w14:textId="77777777" w:rsidR="00891FEC" w:rsidRDefault="00891FEC" w:rsidP="00C95903">
      <w:pPr>
        <w:rPr>
          <w:rFonts w:hint="eastAsia"/>
        </w:rPr>
      </w:pPr>
    </w:p>
    <w:p w14:paraId="63A14DF2" w14:textId="77777777" w:rsidR="00891FEC" w:rsidRDefault="00891FEC" w:rsidP="00C95903">
      <w:pPr>
        <w:rPr>
          <w:rFonts w:hint="eastAsia"/>
        </w:rPr>
      </w:pPr>
    </w:p>
    <w:p w14:paraId="3E3829A3" w14:textId="77777777" w:rsidR="00891FEC" w:rsidRDefault="00891FEC" w:rsidP="00C95903"/>
    <w:p w14:paraId="66516A40" w14:textId="62889E33" w:rsidR="00D10C36" w:rsidRPr="00D10C36" w:rsidRDefault="00D10C36" w:rsidP="00D10C36">
      <w:pPr>
        <w:pStyle w:val="2"/>
        <w:numPr>
          <w:ilvl w:val="0"/>
          <w:numId w:val="6"/>
        </w:numPr>
        <w:rPr>
          <w:rFonts w:ascii="黑体" w:eastAsia="黑体" w:hAnsi="黑体"/>
          <w:b w:val="0"/>
          <w:bCs w:val="0"/>
          <w:sz w:val="28"/>
          <w:szCs w:val="28"/>
        </w:rPr>
      </w:pPr>
      <w:bookmarkStart w:id="10" w:name="_Toc138691584"/>
      <w:r w:rsidRPr="00D10C36">
        <w:rPr>
          <w:rFonts w:ascii="黑体" w:eastAsia="黑体" w:hAnsi="黑体" w:hint="eastAsia"/>
          <w:b w:val="0"/>
          <w:bCs w:val="0"/>
          <w:sz w:val="28"/>
          <w:szCs w:val="28"/>
        </w:rPr>
        <w:lastRenderedPageBreak/>
        <w:t>完工确认</w:t>
      </w:r>
      <w:bookmarkEnd w:id="10"/>
    </w:p>
    <w:p w14:paraId="3B85F4D5" w14:textId="3A8F8B6D" w:rsidR="00D10C36" w:rsidRDefault="00D10C36" w:rsidP="00D10C36">
      <w:pPr>
        <w:ind w:firstLineChars="200" w:firstLine="480"/>
        <w:rPr>
          <w:rFonts w:ascii="仿宋" w:eastAsia="仿宋" w:hAnsi="仿宋"/>
          <w:sz w:val="24"/>
          <w:szCs w:val="24"/>
        </w:rPr>
      </w:pPr>
      <w:r w:rsidRPr="00D10C36">
        <w:rPr>
          <w:rFonts w:ascii="仿宋" w:eastAsia="仿宋" w:hAnsi="仿宋" w:hint="eastAsia"/>
          <w:sz w:val="24"/>
          <w:szCs w:val="24"/>
        </w:rPr>
        <w:t>完工确认菜单页面，显示市政单位已完成水电气外线接驳施工并进行竣工备案的办件列表，由建设单位（企业或个人）用户在市政单位完成备案登记后，办</w:t>
      </w:r>
      <w:proofErr w:type="gramStart"/>
      <w:r w:rsidRPr="00D10C36">
        <w:rPr>
          <w:rFonts w:ascii="仿宋" w:eastAsia="仿宋" w:hAnsi="仿宋" w:hint="eastAsia"/>
          <w:sz w:val="24"/>
          <w:szCs w:val="24"/>
        </w:rPr>
        <w:t>件进入</w:t>
      </w:r>
      <w:proofErr w:type="gramEnd"/>
      <w:r w:rsidRPr="00D10C36">
        <w:rPr>
          <w:rFonts w:ascii="仿宋" w:eastAsia="仿宋" w:hAnsi="仿宋" w:hint="eastAsia"/>
          <w:sz w:val="24"/>
          <w:szCs w:val="24"/>
        </w:rPr>
        <w:t>完工确认列表</w:t>
      </w:r>
      <w:r>
        <w:rPr>
          <w:rFonts w:ascii="仿宋" w:eastAsia="仿宋" w:hAnsi="仿宋" w:hint="eastAsia"/>
          <w:sz w:val="24"/>
          <w:szCs w:val="24"/>
        </w:rPr>
        <w:t>。</w:t>
      </w:r>
    </w:p>
    <w:p w14:paraId="7197C0C8" w14:textId="4A95617F" w:rsidR="00D10C36" w:rsidRDefault="00D10C36" w:rsidP="00D10C36">
      <w:r>
        <w:rPr>
          <w:noProof/>
        </w:rPr>
        <w:drawing>
          <wp:inline distT="0" distB="0" distL="0" distR="0" wp14:anchorId="5FCA3035" wp14:editId="4DA02E34">
            <wp:extent cx="5274310" cy="1931670"/>
            <wp:effectExtent l="0" t="0" r="2540" b="0"/>
            <wp:docPr id="14171613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161346" name=""/>
                    <pic:cNvPicPr/>
                  </pic:nvPicPr>
                  <pic:blipFill>
                    <a:blip r:embed="rId27"/>
                    <a:stretch>
                      <a:fillRect/>
                    </a:stretch>
                  </pic:blipFill>
                  <pic:spPr>
                    <a:xfrm>
                      <a:off x="0" y="0"/>
                      <a:ext cx="5274310" cy="1931670"/>
                    </a:xfrm>
                    <a:prstGeom prst="rect">
                      <a:avLst/>
                    </a:prstGeom>
                  </pic:spPr>
                </pic:pic>
              </a:graphicData>
            </a:graphic>
          </wp:inline>
        </w:drawing>
      </w:r>
    </w:p>
    <w:p w14:paraId="057FF359" w14:textId="77777777" w:rsidR="00D10C36" w:rsidRDefault="00D10C36" w:rsidP="00D10C36"/>
    <w:p w14:paraId="418CF5B3" w14:textId="4171E8D4" w:rsidR="00D10C36" w:rsidRDefault="00D10C36" w:rsidP="00D10C36">
      <w:pPr>
        <w:pStyle w:val="2"/>
        <w:numPr>
          <w:ilvl w:val="0"/>
          <w:numId w:val="6"/>
        </w:numPr>
        <w:rPr>
          <w:rFonts w:ascii="黑体" w:eastAsia="黑体" w:hAnsi="黑体"/>
          <w:b w:val="0"/>
          <w:bCs w:val="0"/>
          <w:sz w:val="28"/>
          <w:szCs w:val="28"/>
        </w:rPr>
      </w:pPr>
      <w:bookmarkStart w:id="11" w:name="_Toc138691585"/>
      <w:r w:rsidRPr="00D10C36">
        <w:rPr>
          <w:rFonts w:ascii="黑体" w:eastAsia="黑体" w:hAnsi="黑体" w:hint="eastAsia"/>
          <w:b w:val="0"/>
          <w:bCs w:val="0"/>
          <w:sz w:val="28"/>
          <w:szCs w:val="28"/>
        </w:rPr>
        <w:t>材料查询</w:t>
      </w:r>
      <w:bookmarkEnd w:id="11"/>
    </w:p>
    <w:p w14:paraId="662FE2BB" w14:textId="50811632" w:rsidR="00D10C36" w:rsidRPr="00D10C36" w:rsidRDefault="00D10C36" w:rsidP="00D10C36">
      <w:pPr>
        <w:ind w:firstLineChars="200" w:firstLine="480"/>
        <w:rPr>
          <w:rFonts w:ascii="仿宋" w:eastAsia="仿宋" w:hAnsi="仿宋"/>
          <w:sz w:val="24"/>
          <w:szCs w:val="24"/>
        </w:rPr>
      </w:pPr>
      <w:r w:rsidRPr="00D10C36">
        <w:rPr>
          <w:rFonts w:ascii="仿宋" w:eastAsia="仿宋" w:hAnsi="仿宋" w:hint="eastAsia"/>
          <w:sz w:val="24"/>
          <w:szCs w:val="24"/>
        </w:rPr>
        <w:t>该列表展示报装办件的材料信息，点击【查看详情】可进行查阅当时提交上传的材料。</w:t>
      </w:r>
    </w:p>
    <w:p w14:paraId="078F6C62" w14:textId="43A93C9E" w:rsidR="00D10C36" w:rsidRDefault="00D10C36" w:rsidP="00D10C36">
      <w:pPr>
        <w:rPr>
          <w:rFonts w:hint="eastAsia"/>
        </w:rPr>
      </w:pPr>
      <w:r>
        <w:rPr>
          <w:noProof/>
        </w:rPr>
        <w:drawing>
          <wp:inline distT="0" distB="0" distL="0" distR="0" wp14:anchorId="4E8752A3" wp14:editId="40F28E28">
            <wp:extent cx="5274310" cy="2306320"/>
            <wp:effectExtent l="0" t="0" r="2540" b="0"/>
            <wp:docPr id="19438767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876785" name=""/>
                    <pic:cNvPicPr/>
                  </pic:nvPicPr>
                  <pic:blipFill>
                    <a:blip r:embed="rId28"/>
                    <a:stretch>
                      <a:fillRect/>
                    </a:stretch>
                  </pic:blipFill>
                  <pic:spPr>
                    <a:xfrm>
                      <a:off x="0" y="0"/>
                      <a:ext cx="5274310" cy="2306320"/>
                    </a:xfrm>
                    <a:prstGeom prst="rect">
                      <a:avLst/>
                    </a:prstGeom>
                  </pic:spPr>
                </pic:pic>
              </a:graphicData>
            </a:graphic>
          </wp:inline>
        </w:drawing>
      </w:r>
    </w:p>
    <w:p w14:paraId="0BA226AA" w14:textId="77777777" w:rsidR="00891FEC" w:rsidRDefault="00891FEC" w:rsidP="00D10C36">
      <w:pPr>
        <w:rPr>
          <w:rFonts w:hint="eastAsia"/>
        </w:rPr>
      </w:pPr>
    </w:p>
    <w:p w14:paraId="66B1F011" w14:textId="77777777" w:rsidR="00891FEC" w:rsidRDefault="00891FEC" w:rsidP="00D10C36"/>
    <w:p w14:paraId="69527334" w14:textId="109889C7" w:rsidR="00C95903" w:rsidRDefault="00C95903" w:rsidP="00C95903">
      <w:pPr>
        <w:pStyle w:val="2"/>
        <w:numPr>
          <w:ilvl w:val="0"/>
          <w:numId w:val="6"/>
        </w:numPr>
        <w:rPr>
          <w:rFonts w:ascii="黑体" w:eastAsia="黑体" w:hAnsi="黑体"/>
          <w:b w:val="0"/>
          <w:bCs w:val="0"/>
          <w:sz w:val="28"/>
          <w:szCs w:val="28"/>
        </w:rPr>
      </w:pPr>
      <w:bookmarkStart w:id="12" w:name="_Toc138691586"/>
      <w:r w:rsidRPr="00C95903">
        <w:rPr>
          <w:rFonts w:ascii="黑体" w:eastAsia="黑体" w:hAnsi="黑体" w:hint="eastAsia"/>
          <w:b w:val="0"/>
          <w:bCs w:val="0"/>
          <w:sz w:val="28"/>
          <w:szCs w:val="28"/>
        </w:rPr>
        <w:lastRenderedPageBreak/>
        <w:t>草稿箱</w:t>
      </w:r>
      <w:bookmarkEnd w:id="12"/>
    </w:p>
    <w:p w14:paraId="616BA840" w14:textId="7D5462FF" w:rsidR="00C95903" w:rsidRPr="00C95903" w:rsidRDefault="00C95903" w:rsidP="00C95903">
      <w:pPr>
        <w:ind w:firstLineChars="200" w:firstLine="480"/>
        <w:rPr>
          <w:rFonts w:ascii="仿宋" w:eastAsia="仿宋" w:hAnsi="仿宋"/>
          <w:sz w:val="24"/>
          <w:szCs w:val="24"/>
        </w:rPr>
      </w:pPr>
      <w:r w:rsidRPr="00C95903">
        <w:rPr>
          <w:rFonts w:ascii="仿宋" w:eastAsia="仿宋" w:hAnsi="仿宋" w:hint="eastAsia"/>
          <w:sz w:val="24"/>
          <w:szCs w:val="24"/>
        </w:rPr>
        <w:t>草稿箱功能，对于需要发起报装但材料不齐全等情况下，暂停提交，报装</w:t>
      </w:r>
      <w:proofErr w:type="gramStart"/>
      <w:r w:rsidRPr="00C95903">
        <w:rPr>
          <w:rFonts w:ascii="仿宋" w:eastAsia="仿宋" w:hAnsi="仿宋" w:hint="eastAsia"/>
          <w:sz w:val="24"/>
          <w:szCs w:val="24"/>
        </w:rPr>
        <w:t>办件会暂存到</w:t>
      </w:r>
      <w:proofErr w:type="gramEnd"/>
      <w:r w:rsidRPr="00C95903">
        <w:rPr>
          <w:rFonts w:ascii="仿宋" w:eastAsia="仿宋" w:hAnsi="仿宋" w:hint="eastAsia"/>
          <w:sz w:val="24"/>
          <w:szCs w:val="24"/>
        </w:rPr>
        <w:t>草稿箱，便于下次继续发起报装。</w:t>
      </w:r>
    </w:p>
    <w:p w14:paraId="63A1DCF1" w14:textId="77777777" w:rsidR="00C95903" w:rsidRDefault="00C95903" w:rsidP="004902D0">
      <w:pPr>
        <w:pStyle w:val="a9"/>
        <w:ind w:left="360" w:firstLineChars="0" w:firstLine="0"/>
      </w:pPr>
    </w:p>
    <w:p w14:paraId="4850F07A" w14:textId="18011AED" w:rsidR="00C95903" w:rsidRDefault="00C95903" w:rsidP="00C95903">
      <w:r>
        <w:rPr>
          <w:noProof/>
        </w:rPr>
        <w:drawing>
          <wp:inline distT="0" distB="0" distL="0" distR="0" wp14:anchorId="7D72B52F" wp14:editId="15493A27">
            <wp:extent cx="5271559" cy="2004364"/>
            <wp:effectExtent l="0" t="0" r="5715" b="0"/>
            <wp:docPr id="214269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69488" name=""/>
                    <pic:cNvPicPr/>
                  </pic:nvPicPr>
                  <pic:blipFill rotWithShape="1">
                    <a:blip r:embed="rId29"/>
                    <a:srcRect t="5181"/>
                    <a:stretch/>
                  </pic:blipFill>
                  <pic:spPr bwMode="auto">
                    <a:xfrm>
                      <a:off x="0" y="0"/>
                      <a:ext cx="5292768" cy="2012428"/>
                    </a:xfrm>
                    <a:prstGeom prst="rect">
                      <a:avLst/>
                    </a:prstGeom>
                    <a:ln>
                      <a:noFill/>
                    </a:ln>
                    <a:extLst>
                      <a:ext uri="{53640926-AAD7-44D8-BBD7-CCE9431645EC}">
                        <a14:shadowObscured xmlns:a14="http://schemas.microsoft.com/office/drawing/2010/main"/>
                      </a:ext>
                    </a:extLst>
                  </pic:spPr>
                </pic:pic>
              </a:graphicData>
            </a:graphic>
          </wp:inline>
        </w:drawing>
      </w:r>
    </w:p>
    <w:p w14:paraId="1879A410" w14:textId="77777777" w:rsidR="00C3479D" w:rsidRDefault="00C3479D" w:rsidP="00C95903"/>
    <w:p w14:paraId="0F839A30" w14:textId="07D181C7" w:rsidR="00C3479D" w:rsidRPr="00C3479D" w:rsidRDefault="00C3479D" w:rsidP="00C3479D">
      <w:pPr>
        <w:pStyle w:val="1"/>
        <w:numPr>
          <w:ilvl w:val="0"/>
          <w:numId w:val="4"/>
        </w:numPr>
        <w:rPr>
          <w:rFonts w:ascii="黑体" w:eastAsia="黑体" w:hAnsi="黑体"/>
          <w:b w:val="0"/>
          <w:bCs w:val="0"/>
          <w:sz w:val="28"/>
          <w:szCs w:val="28"/>
        </w:rPr>
      </w:pPr>
      <w:bookmarkStart w:id="13" w:name="_Toc138691587"/>
      <w:r w:rsidRPr="00C3479D">
        <w:rPr>
          <w:rFonts w:ascii="黑体" w:eastAsia="黑体" w:hAnsi="黑体" w:hint="eastAsia"/>
          <w:b w:val="0"/>
          <w:bCs w:val="0"/>
          <w:sz w:val="28"/>
          <w:szCs w:val="28"/>
        </w:rPr>
        <w:t>技术支持</w:t>
      </w:r>
      <w:bookmarkEnd w:id="13"/>
    </w:p>
    <w:p w14:paraId="7480AF49" w14:textId="33F89B00" w:rsidR="00C3479D" w:rsidRDefault="00C3479D" w:rsidP="00C3479D">
      <w:pPr>
        <w:ind w:firstLineChars="200" w:firstLine="480"/>
      </w:pPr>
      <w:r>
        <w:rPr>
          <w:rFonts w:ascii="仿宋" w:eastAsia="仿宋" w:hAnsi="仿宋" w:hint="eastAsia"/>
          <w:sz w:val="24"/>
          <w:szCs w:val="24"/>
        </w:rPr>
        <w:t>技术上</w:t>
      </w:r>
      <w:r w:rsidRPr="00C3479D">
        <w:rPr>
          <w:rFonts w:ascii="仿宋" w:eastAsia="仿宋" w:hAnsi="仿宋" w:hint="eastAsia"/>
          <w:sz w:val="24"/>
          <w:szCs w:val="24"/>
        </w:rPr>
        <w:t>需要帮助，请添加江门工建网办系统咨询</w:t>
      </w:r>
      <w:r w:rsidRPr="00C3479D">
        <w:rPr>
          <w:rFonts w:ascii="仿宋" w:eastAsia="仿宋" w:hAnsi="仿宋"/>
          <w:sz w:val="24"/>
          <w:szCs w:val="24"/>
        </w:rPr>
        <w:t>2群</w:t>
      </w:r>
      <w:r w:rsidRPr="00C3479D">
        <w:rPr>
          <w:rFonts w:ascii="仿宋" w:eastAsia="仿宋" w:hAnsi="仿宋" w:hint="eastAsia"/>
          <w:sz w:val="24"/>
          <w:szCs w:val="24"/>
        </w:rPr>
        <w:t>：</w:t>
      </w:r>
      <w:r w:rsidRPr="00C3479D">
        <w:rPr>
          <w:rFonts w:ascii="仿宋" w:eastAsia="仿宋" w:hAnsi="仿宋"/>
          <w:sz w:val="24"/>
          <w:szCs w:val="24"/>
        </w:rPr>
        <w:t>726156241</w:t>
      </w:r>
      <w:r>
        <w:rPr>
          <w:rFonts w:ascii="仿宋" w:eastAsia="仿宋" w:hAnsi="仿宋" w:hint="eastAsia"/>
          <w:sz w:val="24"/>
          <w:szCs w:val="24"/>
        </w:rPr>
        <w:t>。</w:t>
      </w:r>
    </w:p>
    <w:p w14:paraId="33159AAC" w14:textId="10B162B2" w:rsidR="00C3479D" w:rsidRPr="00C3479D" w:rsidRDefault="00C3479D" w:rsidP="00C3479D">
      <w:pPr>
        <w:pStyle w:val="a9"/>
        <w:ind w:left="570" w:firstLineChars="0" w:firstLine="0"/>
      </w:pPr>
    </w:p>
    <w:p w14:paraId="53B436AA" w14:textId="77777777" w:rsidR="004902D0" w:rsidRPr="00C3479D" w:rsidRDefault="004902D0" w:rsidP="004902D0">
      <w:pPr>
        <w:pStyle w:val="a9"/>
        <w:ind w:left="645" w:firstLineChars="0" w:firstLine="0"/>
      </w:pPr>
    </w:p>
    <w:p w14:paraId="6577FB83" w14:textId="1156682F" w:rsidR="004902D0" w:rsidRPr="004902D0" w:rsidRDefault="004902D0" w:rsidP="004902D0"/>
    <w:sectPr w:rsidR="004902D0" w:rsidRPr="004902D0">
      <w:footerReference w:type="default" r:id="rId3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B2DA03" w14:textId="77777777" w:rsidR="00D60DDF" w:rsidRDefault="00D60DDF" w:rsidP="00AA4012">
      <w:r>
        <w:separator/>
      </w:r>
    </w:p>
  </w:endnote>
  <w:endnote w:type="continuationSeparator" w:id="0">
    <w:p w14:paraId="6294EC25" w14:textId="77777777" w:rsidR="00D60DDF" w:rsidRDefault="00D60DDF" w:rsidP="00AA40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等线 Light">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1790492"/>
      <w:docPartObj>
        <w:docPartGallery w:val="Page Numbers (Bottom of Page)"/>
        <w:docPartUnique/>
      </w:docPartObj>
    </w:sdtPr>
    <w:sdtEndPr/>
    <w:sdtContent>
      <w:p w14:paraId="1DD25EDE" w14:textId="172F2A94" w:rsidR="005B4074" w:rsidRDefault="005B4074">
        <w:pPr>
          <w:pStyle w:val="a6"/>
          <w:jc w:val="center"/>
        </w:pPr>
        <w:r>
          <w:fldChar w:fldCharType="begin"/>
        </w:r>
        <w:r>
          <w:instrText>PAGE   \* MERGEFORMAT</w:instrText>
        </w:r>
        <w:r>
          <w:fldChar w:fldCharType="separate"/>
        </w:r>
        <w:r w:rsidR="00601FF0" w:rsidRPr="00601FF0">
          <w:rPr>
            <w:noProof/>
            <w:lang w:val="zh-CN"/>
          </w:rPr>
          <w:t>1</w:t>
        </w:r>
        <w:r>
          <w:fldChar w:fldCharType="end"/>
        </w:r>
      </w:p>
    </w:sdtContent>
  </w:sdt>
  <w:p w14:paraId="10853C70" w14:textId="77777777" w:rsidR="005B4074" w:rsidRDefault="005B4074">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D04573" w14:textId="77777777" w:rsidR="00D60DDF" w:rsidRDefault="00D60DDF" w:rsidP="00AA4012">
      <w:r>
        <w:separator/>
      </w:r>
    </w:p>
  </w:footnote>
  <w:footnote w:type="continuationSeparator" w:id="0">
    <w:p w14:paraId="65BBC32F" w14:textId="77777777" w:rsidR="00D60DDF" w:rsidRDefault="00D60DDF" w:rsidP="00AA401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40679A"/>
    <w:multiLevelType w:val="hybridMultilevel"/>
    <w:tmpl w:val="58AA0BE6"/>
    <w:lvl w:ilvl="0" w:tplc="01126904">
      <w:start w:val="1"/>
      <w:numFmt w:val="decimal"/>
      <w:lvlText w:val="%1、"/>
      <w:lvlJc w:val="left"/>
      <w:pPr>
        <w:ind w:left="645" w:hanging="645"/>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nsid w:val="24E36295"/>
    <w:multiLevelType w:val="hybridMultilevel"/>
    <w:tmpl w:val="8CA40542"/>
    <w:lvl w:ilvl="0" w:tplc="91D2B3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25B60225"/>
    <w:multiLevelType w:val="hybridMultilevel"/>
    <w:tmpl w:val="8F8C6C52"/>
    <w:lvl w:ilvl="0" w:tplc="CADC0CD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nsid w:val="58AE5D80"/>
    <w:multiLevelType w:val="hybridMultilevel"/>
    <w:tmpl w:val="5C4A097A"/>
    <w:lvl w:ilvl="0" w:tplc="6E20216A">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6A120E13"/>
    <w:multiLevelType w:val="hybridMultilevel"/>
    <w:tmpl w:val="2B26A4B2"/>
    <w:lvl w:ilvl="0" w:tplc="09C89DE8">
      <w:start w:val="1"/>
      <w:numFmt w:val="japaneseCounting"/>
      <w:lvlText w:val="%1、"/>
      <w:lvlJc w:val="left"/>
      <w:pPr>
        <w:ind w:left="570" w:hanging="570"/>
      </w:pPr>
      <w:rPr>
        <w:rFonts w:hint="default"/>
      </w:rPr>
    </w:lvl>
    <w:lvl w:ilvl="1" w:tplc="B35092D0">
      <w:start w:val="1"/>
      <w:numFmt w:val="decimal"/>
      <w:lvlText w:val="%2、"/>
      <w:lvlJc w:val="left"/>
      <w:pPr>
        <w:ind w:left="1160" w:hanging="720"/>
      </w:pPr>
      <w:rPr>
        <w:rFonts w:hint="default"/>
      </w:r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nsid w:val="7340402D"/>
    <w:multiLevelType w:val="hybridMultilevel"/>
    <w:tmpl w:val="4A528B02"/>
    <w:lvl w:ilvl="0" w:tplc="90D01776">
      <w:start w:val="1"/>
      <w:numFmt w:val="japaneseCounting"/>
      <w:lvlText w:val="%1、"/>
      <w:lvlJc w:val="left"/>
      <w:pPr>
        <w:ind w:left="870" w:hanging="87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5"/>
  </w:num>
  <w:num w:numId="3">
    <w:abstractNumId w:val="1"/>
  </w:num>
  <w:num w:numId="4">
    <w:abstractNumId w:val="4"/>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0B36"/>
    <w:rsid w:val="000139CE"/>
    <w:rsid w:val="000A1A05"/>
    <w:rsid w:val="000D19D0"/>
    <w:rsid w:val="001137BF"/>
    <w:rsid w:val="0013144E"/>
    <w:rsid w:val="00190467"/>
    <w:rsid w:val="001D7451"/>
    <w:rsid w:val="001F5311"/>
    <w:rsid w:val="0024176B"/>
    <w:rsid w:val="002534D9"/>
    <w:rsid w:val="002A24F3"/>
    <w:rsid w:val="002A6746"/>
    <w:rsid w:val="002E0B4B"/>
    <w:rsid w:val="003015DE"/>
    <w:rsid w:val="00305046"/>
    <w:rsid w:val="003A1740"/>
    <w:rsid w:val="003E6299"/>
    <w:rsid w:val="00407469"/>
    <w:rsid w:val="00452020"/>
    <w:rsid w:val="00464846"/>
    <w:rsid w:val="0047287E"/>
    <w:rsid w:val="004902D0"/>
    <w:rsid w:val="00490541"/>
    <w:rsid w:val="004A5C77"/>
    <w:rsid w:val="0051369A"/>
    <w:rsid w:val="005361F6"/>
    <w:rsid w:val="00541C9A"/>
    <w:rsid w:val="00553DD6"/>
    <w:rsid w:val="005B0A39"/>
    <w:rsid w:val="005B4074"/>
    <w:rsid w:val="005D1B38"/>
    <w:rsid w:val="00601FF0"/>
    <w:rsid w:val="00606370"/>
    <w:rsid w:val="0064410B"/>
    <w:rsid w:val="006968B2"/>
    <w:rsid w:val="006A3128"/>
    <w:rsid w:val="0071365F"/>
    <w:rsid w:val="00750264"/>
    <w:rsid w:val="00753840"/>
    <w:rsid w:val="007614A1"/>
    <w:rsid w:val="007816EA"/>
    <w:rsid w:val="00782CB1"/>
    <w:rsid w:val="00793F06"/>
    <w:rsid w:val="007B0B36"/>
    <w:rsid w:val="007D25F9"/>
    <w:rsid w:val="00812982"/>
    <w:rsid w:val="008144BA"/>
    <w:rsid w:val="008158F6"/>
    <w:rsid w:val="00821A97"/>
    <w:rsid w:val="00891FEC"/>
    <w:rsid w:val="008E1EBB"/>
    <w:rsid w:val="008F1CE7"/>
    <w:rsid w:val="009208C6"/>
    <w:rsid w:val="00963A3C"/>
    <w:rsid w:val="009648FB"/>
    <w:rsid w:val="009B136F"/>
    <w:rsid w:val="00A6324E"/>
    <w:rsid w:val="00A86117"/>
    <w:rsid w:val="00A86FF2"/>
    <w:rsid w:val="00A976BC"/>
    <w:rsid w:val="00AA0A1E"/>
    <w:rsid w:val="00AA4012"/>
    <w:rsid w:val="00AE66E2"/>
    <w:rsid w:val="00AE7D24"/>
    <w:rsid w:val="00AF151E"/>
    <w:rsid w:val="00AF7BBE"/>
    <w:rsid w:val="00B00ABD"/>
    <w:rsid w:val="00B07AE6"/>
    <w:rsid w:val="00B311C2"/>
    <w:rsid w:val="00B60798"/>
    <w:rsid w:val="00B908C2"/>
    <w:rsid w:val="00B93B01"/>
    <w:rsid w:val="00BC00CF"/>
    <w:rsid w:val="00BC538B"/>
    <w:rsid w:val="00BC5DF2"/>
    <w:rsid w:val="00C136E9"/>
    <w:rsid w:val="00C3479D"/>
    <w:rsid w:val="00C34937"/>
    <w:rsid w:val="00C375FD"/>
    <w:rsid w:val="00C95903"/>
    <w:rsid w:val="00D01B52"/>
    <w:rsid w:val="00D03E30"/>
    <w:rsid w:val="00D10281"/>
    <w:rsid w:val="00D10C36"/>
    <w:rsid w:val="00D26B9C"/>
    <w:rsid w:val="00D60DDF"/>
    <w:rsid w:val="00D95520"/>
    <w:rsid w:val="00DA2144"/>
    <w:rsid w:val="00DD3868"/>
    <w:rsid w:val="00DF0F37"/>
    <w:rsid w:val="00E11112"/>
    <w:rsid w:val="00E26AD0"/>
    <w:rsid w:val="00E31D83"/>
    <w:rsid w:val="00E44B94"/>
    <w:rsid w:val="00E6716D"/>
    <w:rsid w:val="00E73B5B"/>
    <w:rsid w:val="00E96ACB"/>
    <w:rsid w:val="00EA13CB"/>
    <w:rsid w:val="00F0751C"/>
    <w:rsid w:val="00F47CA4"/>
    <w:rsid w:val="00F71C12"/>
    <w:rsid w:val="00FC17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C7AD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1369A"/>
    <w:pPr>
      <w:widowControl w:val="0"/>
      <w:jc w:val="both"/>
    </w:pPr>
  </w:style>
  <w:style w:type="paragraph" w:styleId="1">
    <w:name w:val="heading 1"/>
    <w:basedOn w:val="a"/>
    <w:next w:val="a"/>
    <w:link w:val="1Char"/>
    <w:uiPriority w:val="9"/>
    <w:qFormat/>
    <w:rsid w:val="007B0B3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B0B3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B0B3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7B0B36"/>
    <w:rPr>
      <w:b/>
      <w:bCs/>
      <w:kern w:val="44"/>
      <w:sz w:val="44"/>
      <w:szCs w:val="44"/>
    </w:rPr>
  </w:style>
  <w:style w:type="character" w:customStyle="1" w:styleId="2Char">
    <w:name w:val="标题 2 Char"/>
    <w:basedOn w:val="a0"/>
    <w:link w:val="2"/>
    <w:uiPriority w:val="9"/>
    <w:rsid w:val="007B0B36"/>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7B0B36"/>
    <w:rPr>
      <w:b/>
      <w:bCs/>
      <w:sz w:val="32"/>
      <w:szCs w:val="32"/>
    </w:rPr>
  </w:style>
  <w:style w:type="paragraph" w:styleId="TOC">
    <w:name w:val="TOC Heading"/>
    <w:basedOn w:val="1"/>
    <w:next w:val="a"/>
    <w:uiPriority w:val="39"/>
    <w:unhideWhenUsed/>
    <w:qFormat/>
    <w:rsid w:val="007B0B36"/>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10">
    <w:name w:val="toc 1"/>
    <w:basedOn w:val="a"/>
    <w:next w:val="a"/>
    <w:autoRedefine/>
    <w:uiPriority w:val="39"/>
    <w:unhideWhenUsed/>
    <w:rsid w:val="005B0A39"/>
    <w:pPr>
      <w:tabs>
        <w:tab w:val="left" w:pos="630"/>
        <w:tab w:val="right" w:leader="dot" w:pos="8296"/>
      </w:tabs>
    </w:pPr>
    <w:rPr>
      <w:rFonts w:ascii="黑体" w:eastAsia="黑体" w:hAnsi="黑体"/>
      <w:noProof/>
    </w:rPr>
  </w:style>
  <w:style w:type="character" w:styleId="a3">
    <w:name w:val="Hyperlink"/>
    <w:basedOn w:val="a0"/>
    <w:uiPriority w:val="99"/>
    <w:unhideWhenUsed/>
    <w:rsid w:val="007B0B36"/>
    <w:rPr>
      <w:color w:val="0563C1" w:themeColor="hyperlink"/>
      <w:u w:val="single"/>
    </w:rPr>
  </w:style>
  <w:style w:type="paragraph" w:styleId="20">
    <w:name w:val="toc 2"/>
    <w:basedOn w:val="a"/>
    <w:next w:val="a"/>
    <w:autoRedefine/>
    <w:uiPriority w:val="39"/>
    <w:unhideWhenUsed/>
    <w:rsid w:val="003E6299"/>
    <w:pPr>
      <w:tabs>
        <w:tab w:val="left" w:pos="1050"/>
        <w:tab w:val="right" w:leader="dot" w:pos="8296"/>
      </w:tabs>
      <w:ind w:leftChars="200" w:left="420"/>
    </w:pPr>
    <w:rPr>
      <w:rFonts w:ascii="宋体" w:eastAsia="宋体" w:hAnsi="宋体"/>
      <w:noProof/>
    </w:rPr>
  </w:style>
  <w:style w:type="paragraph" w:styleId="a4">
    <w:name w:val="footnote text"/>
    <w:basedOn w:val="a"/>
    <w:link w:val="Char"/>
    <w:semiHidden/>
    <w:qFormat/>
    <w:rsid w:val="007B0B36"/>
    <w:pPr>
      <w:widowControl/>
      <w:adjustRightInd w:val="0"/>
      <w:snapToGrid w:val="0"/>
      <w:spacing w:line="252" w:lineRule="atLeast"/>
      <w:jc w:val="left"/>
      <w:textAlignment w:val="baseline"/>
    </w:pPr>
    <w:rPr>
      <w:rFonts w:ascii="宋体" w:eastAsia="宋体" w:hAnsi="宋体" w:cs="宋体"/>
      <w:kern w:val="0"/>
      <w:sz w:val="18"/>
      <w:szCs w:val="18"/>
    </w:rPr>
  </w:style>
  <w:style w:type="character" w:customStyle="1" w:styleId="Char">
    <w:name w:val="脚注文本 Char"/>
    <w:basedOn w:val="a0"/>
    <w:link w:val="a4"/>
    <w:semiHidden/>
    <w:rsid w:val="007B0B36"/>
    <w:rPr>
      <w:rFonts w:ascii="宋体" w:eastAsia="宋体" w:hAnsi="宋体" w:cs="宋体"/>
      <w:kern w:val="0"/>
      <w:sz w:val="18"/>
      <w:szCs w:val="18"/>
    </w:rPr>
  </w:style>
  <w:style w:type="paragraph" w:styleId="a5">
    <w:name w:val="header"/>
    <w:basedOn w:val="a"/>
    <w:link w:val="Char0"/>
    <w:uiPriority w:val="99"/>
    <w:unhideWhenUsed/>
    <w:rsid w:val="00AA401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AA4012"/>
    <w:rPr>
      <w:sz w:val="18"/>
      <w:szCs w:val="18"/>
    </w:rPr>
  </w:style>
  <w:style w:type="paragraph" w:styleId="a6">
    <w:name w:val="footer"/>
    <w:basedOn w:val="a"/>
    <w:link w:val="Char1"/>
    <w:uiPriority w:val="99"/>
    <w:unhideWhenUsed/>
    <w:rsid w:val="00AA4012"/>
    <w:pPr>
      <w:tabs>
        <w:tab w:val="center" w:pos="4153"/>
        <w:tab w:val="right" w:pos="8306"/>
      </w:tabs>
      <w:snapToGrid w:val="0"/>
      <w:jc w:val="left"/>
    </w:pPr>
    <w:rPr>
      <w:sz w:val="18"/>
      <w:szCs w:val="18"/>
    </w:rPr>
  </w:style>
  <w:style w:type="character" w:customStyle="1" w:styleId="Char1">
    <w:name w:val="页脚 Char"/>
    <w:basedOn w:val="a0"/>
    <w:link w:val="a6"/>
    <w:uiPriority w:val="99"/>
    <w:rsid w:val="00AA4012"/>
    <w:rPr>
      <w:sz w:val="18"/>
      <w:szCs w:val="18"/>
    </w:rPr>
  </w:style>
  <w:style w:type="paragraph" w:styleId="30">
    <w:name w:val="toc 3"/>
    <w:basedOn w:val="a"/>
    <w:next w:val="a"/>
    <w:autoRedefine/>
    <w:uiPriority w:val="39"/>
    <w:unhideWhenUsed/>
    <w:rsid w:val="00BC00CF"/>
    <w:pPr>
      <w:ind w:leftChars="400" w:left="840"/>
    </w:pPr>
  </w:style>
  <w:style w:type="paragraph" w:customStyle="1" w:styleId="a7">
    <w:name w:val="数广方案正文"/>
    <w:basedOn w:val="a"/>
    <w:link w:val="a8"/>
    <w:qFormat/>
    <w:rsid w:val="004A5C77"/>
    <w:pPr>
      <w:widowControl/>
      <w:adjustRightInd w:val="0"/>
      <w:snapToGrid w:val="0"/>
      <w:spacing w:line="360" w:lineRule="auto"/>
      <w:ind w:firstLineChars="200" w:firstLine="480"/>
      <w:jc w:val="left"/>
    </w:pPr>
    <w:rPr>
      <w:rFonts w:ascii="宋体" w:eastAsia="宋体" w:hAnsi="宋体" w:cs="宋体"/>
      <w:color w:val="000000"/>
      <w:kern w:val="0"/>
      <w:sz w:val="24"/>
      <w:szCs w:val="24"/>
    </w:rPr>
  </w:style>
  <w:style w:type="character" w:customStyle="1" w:styleId="a8">
    <w:name w:val="数广方案正文 字符"/>
    <w:basedOn w:val="a0"/>
    <w:link w:val="a7"/>
    <w:qFormat/>
    <w:rsid w:val="004A5C77"/>
    <w:rPr>
      <w:rFonts w:ascii="宋体" w:eastAsia="宋体" w:hAnsi="宋体" w:cs="宋体"/>
      <w:color w:val="000000"/>
      <w:kern w:val="0"/>
      <w:sz w:val="24"/>
      <w:szCs w:val="24"/>
    </w:rPr>
  </w:style>
  <w:style w:type="paragraph" w:styleId="a9">
    <w:name w:val="List Paragraph"/>
    <w:basedOn w:val="a"/>
    <w:uiPriority w:val="34"/>
    <w:qFormat/>
    <w:rsid w:val="00B07AE6"/>
    <w:pPr>
      <w:ind w:firstLineChars="200" w:firstLine="420"/>
    </w:pPr>
  </w:style>
  <w:style w:type="paragraph" w:styleId="aa">
    <w:name w:val="Normal (Web)"/>
    <w:basedOn w:val="a"/>
    <w:uiPriority w:val="99"/>
    <w:semiHidden/>
    <w:unhideWhenUsed/>
    <w:rsid w:val="00B311C2"/>
    <w:pPr>
      <w:widowControl/>
      <w:spacing w:before="100" w:beforeAutospacing="1" w:after="100" w:afterAutospacing="1"/>
      <w:jc w:val="left"/>
    </w:pPr>
    <w:rPr>
      <w:rFonts w:ascii="宋体" w:eastAsia="宋体" w:hAnsi="宋体" w:cs="宋体"/>
      <w:kern w:val="0"/>
      <w:sz w:val="24"/>
      <w:szCs w:val="24"/>
    </w:rPr>
  </w:style>
  <w:style w:type="paragraph" w:styleId="ab">
    <w:name w:val="Date"/>
    <w:basedOn w:val="a"/>
    <w:next w:val="a"/>
    <w:link w:val="Char2"/>
    <w:uiPriority w:val="99"/>
    <w:semiHidden/>
    <w:unhideWhenUsed/>
    <w:rsid w:val="001137BF"/>
    <w:pPr>
      <w:ind w:leftChars="2500" w:left="100"/>
    </w:pPr>
  </w:style>
  <w:style w:type="character" w:customStyle="1" w:styleId="Char2">
    <w:name w:val="日期 Char"/>
    <w:basedOn w:val="a0"/>
    <w:link w:val="ab"/>
    <w:uiPriority w:val="99"/>
    <w:semiHidden/>
    <w:rsid w:val="001137BF"/>
  </w:style>
  <w:style w:type="character" w:customStyle="1" w:styleId="UnresolvedMention">
    <w:name w:val="Unresolved Mention"/>
    <w:basedOn w:val="a0"/>
    <w:uiPriority w:val="99"/>
    <w:semiHidden/>
    <w:unhideWhenUsed/>
    <w:rsid w:val="00AF151E"/>
    <w:rPr>
      <w:color w:val="605E5C"/>
      <w:shd w:val="clear" w:color="auto" w:fill="E1DFDD"/>
    </w:rPr>
  </w:style>
  <w:style w:type="character" w:customStyle="1" w:styleId="wt-title">
    <w:name w:val="wt-title"/>
    <w:basedOn w:val="a0"/>
    <w:rsid w:val="007D25F9"/>
  </w:style>
  <w:style w:type="paragraph" w:styleId="ac">
    <w:name w:val="Balloon Text"/>
    <w:basedOn w:val="a"/>
    <w:link w:val="Char3"/>
    <w:uiPriority w:val="99"/>
    <w:semiHidden/>
    <w:unhideWhenUsed/>
    <w:rsid w:val="00305046"/>
    <w:rPr>
      <w:sz w:val="18"/>
      <w:szCs w:val="18"/>
    </w:rPr>
  </w:style>
  <w:style w:type="character" w:customStyle="1" w:styleId="Char3">
    <w:name w:val="批注框文本 Char"/>
    <w:basedOn w:val="a0"/>
    <w:link w:val="ac"/>
    <w:uiPriority w:val="99"/>
    <w:semiHidden/>
    <w:rsid w:val="00305046"/>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1369A"/>
    <w:pPr>
      <w:widowControl w:val="0"/>
      <w:jc w:val="both"/>
    </w:pPr>
  </w:style>
  <w:style w:type="paragraph" w:styleId="1">
    <w:name w:val="heading 1"/>
    <w:basedOn w:val="a"/>
    <w:next w:val="a"/>
    <w:link w:val="1Char"/>
    <w:uiPriority w:val="9"/>
    <w:qFormat/>
    <w:rsid w:val="007B0B3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B0B3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B0B3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7B0B36"/>
    <w:rPr>
      <w:b/>
      <w:bCs/>
      <w:kern w:val="44"/>
      <w:sz w:val="44"/>
      <w:szCs w:val="44"/>
    </w:rPr>
  </w:style>
  <w:style w:type="character" w:customStyle="1" w:styleId="2Char">
    <w:name w:val="标题 2 Char"/>
    <w:basedOn w:val="a0"/>
    <w:link w:val="2"/>
    <w:uiPriority w:val="9"/>
    <w:rsid w:val="007B0B36"/>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7B0B36"/>
    <w:rPr>
      <w:b/>
      <w:bCs/>
      <w:sz w:val="32"/>
      <w:szCs w:val="32"/>
    </w:rPr>
  </w:style>
  <w:style w:type="paragraph" w:styleId="TOC">
    <w:name w:val="TOC Heading"/>
    <w:basedOn w:val="1"/>
    <w:next w:val="a"/>
    <w:uiPriority w:val="39"/>
    <w:unhideWhenUsed/>
    <w:qFormat/>
    <w:rsid w:val="007B0B36"/>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10">
    <w:name w:val="toc 1"/>
    <w:basedOn w:val="a"/>
    <w:next w:val="a"/>
    <w:autoRedefine/>
    <w:uiPriority w:val="39"/>
    <w:unhideWhenUsed/>
    <w:rsid w:val="005B0A39"/>
    <w:pPr>
      <w:tabs>
        <w:tab w:val="left" w:pos="630"/>
        <w:tab w:val="right" w:leader="dot" w:pos="8296"/>
      </w:tabs>
    </w:pPr>
    <w:rPr>
      <w:rFonts w:ascii="黑体" w:eastAsia="黑体" w:hAnsi="黑体"/>
      <w:noProof/>
    </w:rPr>
  </w:style>
  <w:style w:type="character" w:styleId="a3">
    <w:name w:val="Hyperlink"/>
    <w:basedOn w:val="a0"/>
    <w:uiPriority w:val="99"/>
    <w:unhideWhenUsed/>
    <w:rsid w:val="007B0B36"/>
    <w:rPr>
      <w:color w:val="0563C1" w:themeColor="hyperlink"/>
      <w:u w:val="single"/>
    </w:rPr>
  </w:style>
  <w:style w:type="paragraph" w:styleId="20">
    <w:name w:val="toc 2"/>
    <w:basedOn w:val="a"/>
    <w:next w:val="a"/>
    <w:autoRedefine/>
    <w:uiPriority w:val="39"/>
    <w:unhideWhenUsed/>
    <w:rsid w:val="003E6299"/>
    <w:pPr>
      <w:tabs>
        <w:tab w:val="left" w:pos="1050"/>
        <w:tab w:val="right" w:leader="dot" w:pos="8296"/>
      </w:tabs>
      <w:ind w:leftChars="200" w:left="420"/>
    </w:pPr>
    <w:rPr>
      <w:rFonts w:ascii="宋体" w:eastAsia="宋体" w:hAnsi="宋体"/>
      <w:noProof/>
    </w:rPr>
  </w:style>
  <w:style w:type="paragraph" w:styleId="a4">
    <w:name w:val="footnote text"/>
    <w:basedOn w:val="a"/>
    <w:link w:val="Char"/>
    <w:semiHidden/>
    <w:qFormat/>
    <w:rsid w:val="007B0B36"/>
    <w:pPr>
      <w:widowControl/>
      <w:adjustRightInd w:val="0"/>
      <w:snapToGrid w:val="0"/>
      <w:spacing w:line="252" w:lineRule="atLeast"/>
      <w:jc w:val="left"/>
      <w:textAlignment w:val="baseline"/>
    </w:pPr>
    <w:rPr>
      <w:rFonts w:ascii="宋体" w:eastAsia="宋体" w:hAnsi="宋体" w:cs="宋体"/>
      <w:kern w:val="0"/>
      <w:sz w:val="18"/>
      <w:szCs w:val="18"/>
    </w:rPr>
  </w:style>
  <w:style w:type="character" w:customStyle="1" w:styleId="Char">
    <w:name w:val="脚注文本 Char"/>
    <w:basedOn w:val="a0"/>
    <w:link w:val="a4"/>
    <w:semiHidden/>
    <w:rsid w:val="007B0B36"/>
    <w:rPr>
      <w:rFonts w:ascii="宋体" w:eastAsia="宋体" w:hAnsi="宋体" w:cs="宋体"/>
      <w:kern w:val="0"/>
      <w:sz w:val="18"/>
      <w:szCs w:val="18"/>
    </w:rPr>
  </w:style>
  <w:style w:type="paragraph" w:styleId="a5">
    <w:name w:val="header"/>
    <w:basedOn w:val="a"/>
    <w:link w:val="Char0"/>
    <w:uiPriority w:val="99"/>
    <w:unhideWhenUsed/>
    <w:rsid w:val="00AA401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AA4012"/>
    <w:rPr>
      <w:sz w:val="18"/>
      <w:szCs w:val="18"/>
    </w:rPr>
  </w:style>
  <w:style w:type="paragraph" w:styleId="a6">
    <w:name w:val="footer"/>
    <w:basedOn w:val="a"/>
    <w:link w:val="Char1"/>
    <w:uiPriority w:val="99"/>
    <w:unhideWhenUsed/>
    <w:rsid w:val="00AA4012"/>
    <w:pPr>
      <w:tabs>
        <w:tab w:val="center" w:pos="4153"/>
        <w:tab w:val="right" w:pos="8306"/>
      </w:tabs>
      <w:snapToGrid w:val="0"/>
      <w:jc w:val="left"/>
    </w:pPr>
    <w:rPr>
      <w:sz w:val="18"/>
      <w:szCs w:val="18"/>
    </w:rPr>
  </w:style>
  <w:style w:type="character" w:customStyle="1" w:styleId="Char1">
    <w:name w:val="页脚 Char"/>
    <w:basedOn w:val="a0"/>
    <w:link w:val="a6"/>
    <w:uiPriority w:val="99"/>
    <w:rsid w:val="00AA4012"/>
    <w:rPr>
      <w:sz w:val="18"/>
      <w:szCs w:val="18"/>
    </w:rPr>
  </w:style>
  <w:style w:type="paragraph" w:styleId="30">
    <w:name w:val="toc 3"/>
    <w:basedOn w:val="a"/>
    <w:next w:val="a"/>
    <w:autoRedefine/>
    <w:uiPriority w:val="39"/>
    <w:unhideWhenUsed/>
    <w:rsid w:val="00BC00CF"/>
    <w:pPr>
      <w:ind w:leftChars="400" w:left="840"/>
    </w:pPr>
  </w:style>
  <w:style w:type="paragraph" w:customStyle="1" w:styleId="a7">
    <w:name w:val="数广方案正文"/>
    <w:basedOn w:val="a"/>
    <w:link w:val="a8"/>
    <w:qFormat/>
    <w:rsid w:val="004A5C77"/>
    <w:pPr>
      <w:widowControl/>
      <w:adjustRightInd w:val="0"/>
      <w:snapToGrid w:val="0"/>
      <w:spacing w:line="360" w:lineRule="auto"/>
      <w:ind w:firstLineChars="200" w:firstLine="480"/>
      <w:jc w:val="left"/>
    </w:pPr>
    <w:rPr>
      <w:rFonts w:ascii="宋体" w:eastAsia="宋体" w:hAnsi="宋体" w:cs="宋体"/>
      <w:color w:val="000000"/>
      <w:kern w:val="0"/>
      <w:sz w:val="24"/>
      <w:szCs w:val="24"/>
    </w:rPr>
  </w:style>
  <w:style w:type="character" w:customStyle="1" w:styleId="a8">
    <w:name w:val="数广方案正文 字符"/>
    <w:basedOn w:val="a0"/>
    <w:link w:val="a7"/>
    <w:qFormat/>
    <w:rsid w:val="004A5C77"/>
    <w:rPr>
      <w:rFonts w:ascii="宋体" w:eastAsia="宋体" w:hAnsi="宋体" w:cs="宋体"/>
      <w:color w:val="000000"/>
      <w:kern w:val="0"/>
      <w:sz w:val="24"/>
      <w:szCs w:val="24"/>
    </w:rPr>
  </w:style>
  <w:style w:type="paragraph" w:styleId="a9">
    <w:name w:val="List Paragraph"/>
    <w:basedOn w:val="a"/>
    <w:uiPriority w:val="34"/>
    <w:qFormat/>
    <w:rsid w:val="00B07AE6"/>
    <w:pPr>
      <w:ind w:firstLineChars="200" w:firstLine="420"/>
    </w:pPr>
  </w:style>
  <w:style w:type="paragraph" w:styleId="aa">
    <w:name w:val="Normal (Web)"/>
    <w:basedOn w:val="a"/>
    <w:uiPriority w:val="99"/>
    <w:semiHidden/>
    <w:unhideWhenUsed/>
    <w:rsid w:val="00B311C2"/>
    <w:pPr>
      <w:widowControl/>
      <w:spacing w:before="100" w:beforeAutospacing="1" w:after="100" w:afterAutospacing="1"/>
      <w:jc w:val="left"/>
    </w:pPr>
    <w:rPr>
      <w:rFonts w:ascii="宋体" w:eastAsia="宋体" w:hAnsi="宋体" w:cs="宋体"/>
      <w:kern w:val="0"/>
      <w:sz w:val="24"/>
      <w:szCs w:val="24"/>
    </w:rPr>
  </w:style>
  <w:style w:type="paragraph" w:styleId="ab">
    <w:name w:val="Date"/>
    <w:basedOn w:val="a"/>
    <w:next w:val="a"/>
    <w:link w:val="Char2"/>
    <w:uiPriority w:val="99"/>
    <w:semiHidden/>
    <w:unhideWhenUsed/>
    <w:rsid w:val="001137BF"/>
    <w:pPr>
      <w:ind w:leftChars="2500" w:left="100"/>
    </w:pPr>
  </w:style>
  <w:style w:type="character" w:customStyle="1" w:styleId="Char2">
    <w:name w:val="日期 Char"/>
    <w:basedOn w:val="a0"/>
    <w:link w:val="ab"/>
    <w:uiPriority w:val="99"/>
    <w:semiHidden/>
    <w:rsid w:val="001137BF"/>
  </w:style>
  <w:style w:type="character" w:customStyle="1" w:styleId="UnresolvedMention">
    <w:name w:val="Unresolved Mention"/>
    <w:basedOn w:val="a0"/>
    <w:uiPriority w:val="99"/>
    <w:semiHidden/>
    <w:unhideWhenUsed/>
    <w:rsid w:val="00AF151E"/>
    <w:rPr>
      <w:color w:val="605E5C"/>
      <w:shd w:val="clear" w:color="auto" w:fill="E1DFDD"/>
    </w:rPr>
  </w:style>
  <w:style w:type="character" w:customStyle="1" w:styleId="wt-title">
    <w:name w:val="wt-title"/>
    <w:basedOn w:val="a0"/>
    <w:rsid w:val="007D25F9"/>
  </w:style>
  <w:style w:type="paragraph" w:styleId="ac">
    <w:name w:val="Balloon Text"/>
    <w:basedOn w:val="a"/>
    <w:link w:val="Char3"/>
    <w:uiPriority w:val="99"/>
    <w:semiHidden/>
    <w:unhideWhenUsed/>
    <w:rsid w:val="00305046"/>
    <w:rPr>
      <w:sz w:val="18"/>
      <w:szCs w:val="18"/>
    </w:rPr>
  </w:style>
  <w:style w:type="character" w:customStyle="1" w:styleId="Char3">
    <w:name w:val="批注框文本 Char"/>
    <w:basedOn w:val="a0"/>
    <w:link w:val="ac"/>
    <w:uiPriority w:val="99"/>
    <w:semiHidden/>
    <w:rsid w:val="0030504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598056">
      <w:bodyDiv w:val="1"/>
      <w:marLeft w:val="0"/>
      <w:marRight w:val="0"/>
      <w:marTop w:val="0"/>
      <w:marBottom w:val="0"/>
      <w:divBdr>
        <w:top w:val="none" w:sz="0" w:space="0" w:color="auto"/>
        <w:left w:val="none" w:sz="0" w:space="0" w:color="auto"/>
        <w:bottom w:val="none" w:sz="0" w:space="0" w:color="auto"/>
        <w:right w:val="none" w:sz="0" w:space="0" w:color="auto"/>
      </w:divBdr>
    </w:div>
    <w:div w:id="220096801">
      <w:bodyDiv w:val="1"/>
      <w:marLeft w:val="0"/>
      <w:marRight w:val="0"/>
      <w:marTop w:val="0"/>
      <w:marBottom w:val="0"/>
      <w:divBdr>
        <w:top w:val="none" w:sz="0" w:space="0" w:color="auto"/>
        <w:left w:val="none" w:sz="0" w:space="0" w:color="auto"/>
        <w:bottom w:val="none" w:sz="0" w:space="0" w:color="auto"/>
        <w:right w:val="none" w:sz="0" w:space="0" w:color="auto"/>
      </w:divBdr>
    </w:div>
    <w:div w:id="268468067">
      <w:bodyDiv w:val="1"/>
      <w:marLeft w:val="0"/>
      <w:marRight w:val="0"/>
      <w:marTop w:val="0"/>
      <w:marBottom w:val="0"/>
      <w:divBdr>
        <w:top w:val="none" w:sz="0" w:space="0" w:color="auto"/>
        <w:left w:val="none" w:sz="0" w:space="0" w:color="auto"/>
        <w:bottom w:val="none" w:sz="0" w:space="0" w:color="auto"/>
        <w:right w:val="none" w:sz="0" w:space="0" w:color="auto"/>
      </w:divBdr>
    </w:div>
    <w:div w:id="317459963">
      <w:bodyDiv w:val="1"/>
      <w:marLeft w:val="0"/>
      <w:marRight w:val="0"/>
      <w:marTop w:val="0"/>
      <w:marBottom w:val="0"/>
      <w:divBdr>
        <w:top w:val="none" w:sz="0" w:space="0" w:color="auto"/>
        <w:left w:val="none" w:sz="0" w:space="0" w:color="auto"/>
        <w:bottom w:val="none" w:sz="0" w:space="0" w:color="auto"/>
        <w:right w:val="none" w:sz="0" w:space="0" w:color="auto"/>
      </w:divBdr>
    </w:div>
    <w:div w:id="407112565">
      <w:bodyDiv w:val="1"/>
      <w:marLeft w:val="0"/>
      <w:marRight w:val="0"/>
      <w:marTop w:val="0"/>
      <w:marBottom w:val="0"/>
      <w:divBdr>
        <w:top w:val="none" w:sz="0" w:space="0" w:color="auto"/>
        <w:left w:val="none" w:sz="0" w:space="0" w:color="auto"/>
        <w:bottom w:val="none" w:sz="0" w:space="0" w:color="auto"/>
        <w:right w:val="none" w:sz="0" w:space="0" w:color="auto"/>
      </w:divBdr>
    </w:div>
    <w:div w:id="707074096">
      <w:bodyDiv w:val="1"/>
      <w:marLeft w:val="0"/>
      <w:marRight w:val="0"/>
      <w:marTop w:val="0"/>
      <w:marBottom w:val="0"/>
      <w:divBdr>
        <w:top w:val="none" w:sz="0" w:space="0" w:color="auto"/>
        <w:left w:val="none" w:sz="0" w:space="0" w:color="auto"/>
        <w:bottom w:val="none" w:sz="0" w:space="0" w:color="auto"/>
        <w:right w:val="none" w:sz="0" w:space="0" w:color="auto"/>
      </w:divBdr>
    </w:div>
    <w:div w:id="750321691">
      <w:bodyDiv w:val="1"/>
      <w:marLeft w:val="0"/>
      <w:marRight w:val="0"/>
      <w:marTop w:val="0"/>
      <w:marBottom w:val="0"/>
      <w:divBdr>
        <w:top w:val="none" w:sz="0" w:space="0" w:color="auto"/>
        <w:left w:val="none" w:sz="0" w:space="0" w:color="auto"/>
        <w:bottom w:val="none" w:sz="0" w:space="0" w:color="auto"/>
        <w:right w:val="none" w:sz="0" w:space="0" w:color="auto"/>
      </w:divBdr>
    </w:div>
    <w:div w:id="925269676">
      <w:bodyDiv w:val="1"/>
      <w:marLeft w:val="0"/>
      <w:marRight w:val="0"/>
      <w:marTop w:val="0"/>
      <w:marBottom w:val="0"/>
      <w:divBdr>
        <w:top w:val="none" w:sz="0" w:space="0" w:color="auto"/>
        <w:left w:val="none" w:sz="0" w:space="0" w:color="auto"/>
        <w:bottom w:val="none" w:sz="0" w:space="0" w:color="auto"/>
        <w:right w:val="none" w:sz="0" w:space="0" w:color="auto"/>
      </w:divBdr>
    </w:div>
    <w:div w:id="1010762225">
      <w:bodyDiv w:val="1"/>
      <w:marLeft w:val="0"/>
      <w:marRight w:val="0"/>
      <w:marTop w:val="0"/>
      <w:marBottom w:val="0"/>
      <w:divBdr>
        <w:top w:val="none" w:sz="0" w:space="0" w:color="auto"/>
        <w:left w:val="none" w:sz="0" w:space="0" w:color="auto"/>
        <w:bottom w:val="none" w:sz="0" w:space="0" w:color="auto"/>
        <w:right w:val="none" w:sz="0" w:space="0" w:color="auto"/>
      </w:divBdr>
      <w:divsChild>
        <w:div w:id="101073881">
          <w:marLeft w:val="0"/>
          <w:marRight w:val="0"/>
          <w:marTop w:val="0"/>
          <w:marBottom w:val="0"/>
          <w:divBdr>
            <w:top w:val="none" w:sz="0" w:space="0" w:color="auto"/>
            <w:left w:val="none" w:sz="0" w:space="0" w:color="auto"/>
            <w:bottom w:val="none" w:sz="0" w:space="0" w:color="auto"/>
            <w:right w:val="none" w:sz="0" w:space="0" w:color="auto"/>
          </w:divBdr>
        </w:div>
        <w:div w:id="1978489177">
          <w:marLeft w:val="0"/>
          <w:marRight w:val="0"/>
          <w:marTop w:val="0"/>
          <w:marBottom w:val="0"/>
          <w:divBdr>
            <w:top w:val="none" w:sz="0" w:space="0" w:color="auto"/>
            <w:left w:val="none" w:sz="0" w:space="0" w:color="auto"/>
            <w:bottom w:val="none" w:sz="0" w:space="0" w:color="auto"/>
            <w:right w:val="none" w:sz="0" w:space="0" w:color="auto"/>
          </w:divBdr>
        </w:div>
        <w:div w:id="1552961473">
          <w:marLeft w:val="0"/>
          <w:marRight w:val="0"/>
          <w:marTop w:val="0"/>
          <w:marBottom w:val="0"/>
          <w:divBdr>
            <w:top w:val="none" w:sz="0" w:space="0" w:color="auto"/>
            <w:left w:val="none" w:sz="0" w:space="0" w:color="auto"/>
            <w:bottom w:val="none" w:sz="0" w:space="0" w:color="auto"/>
            <w:right w:val="none" w:sz="0" w:space="0" w:color="auto"/>
          </w:divBdr>
        </w:div>
      </w:divsChild>
    </w:div>
    <w:div w:id="1038893102">
      <w:bodyDiv w:val="1"/>
      <w:marLeft w:val="0"/>
      <w:marRight w:val="0"/>
      <w:marTop w:val="0"/>
      <w:marBottom w:val="0"/>
      <w:divBdr>
        <w:top w:val="none" w:sz="0" w:space="0" w:color="auto"/>
        <w:left w:val="none" w:sz="0" w:space="0" w:color="auto"/>
        <w:bottom w:val="none" w:sz="0" w:space="0" w:color="auto"/>
        <w:right w:val="none" w:sz="0" w:space="0" w:color="auto"/>
      </w:divBdr>
    </w:div>
    <w:div w:id="1042360580">
      <w:bodyDiv w:val="1"/>
      <w:marLeft w:val="0"/>
      <w:marRight w:val="0"/>
      <w:marTop w:val="0"/>
      <w:marBottom w:val="0"/>
      <w:divBdr>
        <w:top w:val="none" w:sz="0" w:space="0" w:color="auto"/>
        <w:left w:val="none" w:sz="0" w:space="0" w:color="auto"/>
        <w:bottom w:val="none" w:sz="0" w:space="0" w:color="auto"/>
        <w:right w:val="none" w:sz="0" w:space="0" w:color="auto"/>
      </w:divBdr>
    </w:div>
    <w:div w:id="1180779742">
      <w:bodyDiv w:val="1"/>
      <w:marLeft w:val="0"/>
      <w:marRight w:val="0"/>
      <w:marTop w:val="0"/>
      <w:marBottom w:val="0"/>
      <w:divBdr>
        <w:top w:val="none" w:sz="0" w:space="0" w:color="auto"/>
        <w:left w:val="none" w:sz="0" w:space="0" w:color="auto"/>
        <w:bottom w:val="none" w:sz="0" w:space="0" w:color="auto"/>
        <w:right w:val="none" w:sz="0" w:space="0" w:color="auto"/>
      </w:divBdr>
    </w:div>
    <w:div w:id="1350837441">
      <w:bodyDiv w:val="1"/>
      <w:marLeft w:val="0"/>
      <w:marRight w:val="0"/>
      <w:marTop w:val="0"/>
      <w:marBottom w:val="0"/>
      <w:divBdr>
        <w:top w:val="none" w:sz="0" w:space="0" w:color="auto"/>
        <w:left w:val="none" w:sz="0" w:space="0" w:color="auto"/>
        <w:bottom w:val="none" w:sz="0" w:space="0" w:color="auto"/>
        <w:right w:val="none" w:sz="0" w:space="0" w:color="auto"/>
      </w:divBdr>
    </w:div>
    <w:div w:id="1364672459">
      <w:bodyDiv w:val="1"/>
      <w:marLeft w:val="0"/>
      <w:marRight w:val="0"/>
      <w:marTop w:val="0"/>
      <w:marBottom w:val="0"/>
      <w:divBdr>
        <w:top w:val="none" w:sz="0" w:space="0" w:color="auto"/>
        <w:left w:val="none" w:sz="0" w:space="0" w:color="auto"/>
        <w:bottom w:val="none" w:sz="0" w:space="0" w:color="auto"/>
        <w:right w:val="none" w:sz="0" w:space="0" w:color="auto"/>
      </w:divBdr>
    </w:div>
    <w:div w:id="1488939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gcjs.jiangmen.cn/aplanmis-mall/"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Pages>
  <Words>327</Words>
  <Characters>1864</Characters>
  <Application>Microsoft Office Word</Application>
  <DocSecurity>0</DocSecurity>
  <Lines>15</Lines>
  <Paragraphs>4</Paragraphs>
  <ScaleCrop>false</ScaleCrop>
  <Company>Chinese ORG</Company>
  <LinksUpToDate>false</LinksUpToDate>
  <CharactersWithSpaces>2187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 斯雅</dc:creator>
  <cp:lastModifiedBy>容春琼</cp:lastModifiedBy>
  <cp:revision>2</cp:revision>
  <cp:lastPrinted>2023-03-20T07:50:00Z</cp:lastPrinted>
  <dcterms:created xsi:type="dcterms:W3CDTF">2023-06-27T04:17:00Z</dcterms:created>
  <dcterms:modified xsi:type="dcterms:W3CDTF">2023-06-27T04:17:00Z</dcterms:modified>
</cp:coreProperties>
</file>