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distribute"/>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江门市生态环境局</w:t>
      </w: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-140335</wp:posOffset>
                </wp:positionH>
                <wp:positionV relativeFrom="paragraph">
                  <wp:posOffset>719455</wp:posOffset>
                </wp:positionV>
                <wp:extent cx="5895975" cy="7360920"/>
                <wp:effectExtent l="0" t="28575" r="9525" b="40005"/>
                <wp:wrapNone/>
                <wp:docPr id="3" name="组合 3"/>
                <wp:cNvGraphicFramePr/>
                <a:graphic xmlns:a="http://schemas.openxmlformats.org/drawingml/2006/main">
                  <a:graphicData uri="http://schemas.microsoft.com/office/word/2010/wordprocessingGroup">
                    <wpg:wgp>
                      <wpg:cNvGrpSpPr/>
                      <wpg:grpSpPr>
                        <a:xfrm>
                          <a:off x="841375" y="2308860"/>
                          <a:ext cx="5895975" cy="7360920"/>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upright="1"/>
                      </wps:wsp>
                      <wps:wsp>
                        <wps:cNvPr id="2"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upright="1"/>
                      </wps:wsp>
                    </wpg:wgp>
                  </a:graphicData>
                </a:graphic>
              </wp:anchor>
            </w:drawing>
          </mc:Choice>
          <mc:Fallback>
            <w:pict>
              <v:group id="_x0000_s1026" o:spid="_x0000_s1026" o:spt="203" style="position:absolute;left:0pt;margin-left:-11.05pt;margin-top:56.65pt;height:579.6pt;width:464.25pt;z-index:-251656192;mso-width-relative:page;mso-height-relative:page;" coordsize="9638,12470" o:gfxdata="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zZE7z2wAAAAwBAAAPAAAAAAAAAAEAIAAAACIAAABkcnMv&#10;ZG93bnJldi54bWxQSwECFAAUAAAACACHTuJAGXDkMqsCAABrBwAADgAAAAAAAAABACAAAAAqAQAA&#10;ZHJzL2Uyb0RvYy54bWxQSwUGAAAAAAYABgBZAQAARwY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_x0000_s1026" o:spid="_x0000_s1026" o:spt="20" style="position:absolute;left:0;top:12470;height:0;width:9638;" filled="f" stroked="t" coordsize="21600,21600" o:gfxdata="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FrVvQAA&#10;ANoAAAAPAAAAAAAAAAEAIAAAACIAAABkcnMvZG93bnJldi54bWxQSwECFAAUAAAACACHTuJAMy8F&#10;njsAAAA5AAAAEAAAAAAAAAABACAAAAAMAQAAZHJzL3NoYXBleG1sLnhtbFBLBQYAAAAABgAGAFsB&#10;AAC2AwAAAAA=&#10;">
                  <v:fill on="f" focussize="0,0"/>
                  <v:stroke weight="4.5pt" color="#FF0000" linestyle="thinThick" joinstyle="bevel"/>
                  <v:imagedata o:title=""/>
                  <o:lock v:ext="edit" aspectratio="f"/>
                </v:line>
                <w10:anchorlock/>
              </v:group>
            </w:pict>
          </mc:Fallback>
        </mc:AlternateConten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both"/>
        <w:textAlignment w:val="auto"/>
        <w:rPr>
          <w:rFonts w:hint="eastAsia" w:ascii="方正小标宋_GBK" w:hAnsi="方正小标宋_GBK" w:eastAsia="方正小标宋_GBK" w:cs="方正小标宋_GBK"/>
          <w:b w:val="0"/>
          <w:bCs/>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center"/>
        <w:textAlignment w:val="auto"/>
        <w:rPr>
          <w:rFonts w:hint="eastAsia" w:ascii="方正小标宋_GBK" w:hAnsi="方正小标宋_GBK" w:eastAsia="方正小标宋_GBK" w:cs="方正小标宋_GBK"/>
          <w:b w:val="0"/>
          <w:bCs/>
          <w:sz w:val="44"/>
          <w:szCs w:val="44"/>
          <w:highlight w:val="none"/>
          <w:lang w:eastAsia="zh-CN"/>
        </w:rPr>
      </w:pPr>
      <w:r>
        <w:rPr>
          <w:rFonts w:hint="eastAsia" w:ascii="方正小标宋_GBK" w:hAnsi="方正小标宋_GBK" w:eastAsia="方正小标宋_GBK" w:cs="方正小标宋_GBK"/>
          <w:b w:val="0"/>
          <w:bCs/>
          <w:sz w:val="44"/>
          <w:szCs w:val="44"/>
          <w:highlight w:val="none"/>
        </w:rPr>
        <w:t>江门市</w:t>
      </w:r>
      <w:r>
        <w:rPr>
          <w:rFonts w:hint="eastAsia" w:ascii="方正小标宋_GBK" w:hAnsi="方正小标宋_GBK" w:eastAsia="方正小标宋_GBK" w:cs="方正小标宋_GBK"/>
          <w:b w:val="0"/>
          <w:bCs/>
          <w:sz w:val="44"/>
          <w:szCs w:val="44"/>
          <w:highlight w:val="none"/>
          <w:lang w:eastAsia="zh-CN"/>
        </w:rPr>
        <w:t>生态</w:t>
      </w:r>
      <w:r>
        <w:rPr>
          <w:rFonts w:hint="eastAsia" w:ascii="方正小标宋_GBK" w:hAnsi="方正小标宋_GBK" w:eastAsia="方正小标宋_GBK" w:cs="方正小标宋_GBK"/>
          <w:b w:val="0"/>
          <w:bCs/>
          <w:sz w:val="44"/>
          <w:szCs w:val="44"/>
          <w:highlight w:val="none"/>
        </w:rPr>
        <w:t>环境局</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责令改正违法行为决定书</w:t>
      </w:r>
    </w:p>
    <w:p>
      <w:pPr>
        <w:keepNext w:val="0"/>
        <w:keepLines w:val="0"/>
        <w:pageBreakBefore w:val="0"/>
        <w:overflowPunct/>
        <w:topLinePunct w:val="0"/>
        <w:bidi w:val="0"/>
        <w:adjustRightInd w:val="0"/>
        <w:snapToGrid w:val="0"/>
        <w:spacing w:line="520" w:lineRule="exact"/>
        <w:ind w:left="0" w:leftChars="0"/>
        <w:rPr>
          <w:rFonts w:ascii="Arial"/>
          <w:sz w:val="21"/>
        </w:rPr>
      </w:pPr>
    </w:p>
    <w:p>
      <w:pPr>
        <w:keepNext w:val="0"/>
        <w:keepLines w:val="0"/>
        <w:pageBreakBefore w:val="0"/>
        <w:wordWrap w:val="0"/>
        <w:overflowPunct/>
        <w:topLinePunct w:val="0"/>
        <w:bidi w:val="0"/>
        <w:adjustRightInd w:val="0"/>
        <w:snapToGrid w:val="0"/>
        <w:spacing w:line="520" w:lineRule="exact"/>
        <w:ind w:left="0" w:leftChars="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rPr>
        <w:t>江蓬环改〔20</w:t>
      </w:r>
      <w:r>
        <w:rPr>
          <w:rFonts w:hint="eastAsia" w:ascii="仿宋_GB2312" w:hAnsi="仿宋_GB2312" w:eastAsia="仿宋_GB2312" w:cs="仿宋_GB2312"/>
          <w:spacing w:val="-1"/>
          <w:sz w:val="32"/>
          <w:szCs w:val="32"/>
          <w:lang w:val="en-US" w:eastAsia="zh-CN"/>
        </w:rPr>
        <w:t>23</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30</w:t>
      </w:r>
      <w:r>
        <w:rPr>
          <w:rFonts w:hint="eastAsia" w:ascii="仿宋_GB2312" w:hAnsi="仿宋_GB2312" w:eastAsia="仿宋_GB2312" w:cs="仿宋_GB2312"/>
          <w:spacing w:val="-1"/>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textAlignment w:val="baseline"/>
        <w:rPr>
          <w:rFonts w:hint="eastAsia" w:ascii="仿宋_GB2312" w:hAnsi="仿宋_GB2312" w:eastAsia="仿宋_GB2312" w:cs="仿宋_GB2312"/>
          <w:sz w:val="32"/>
          <w:szCs w:val="32"/>
        </w:rPr>
      </w:pPr>
    </w:p>
    <w:p>
      <w:pPr>
        <w:keepNext w:val="0"/>
        <w:keepLines w:val="0"/>
        <w:pageBreakBefore w:val="0"/>
        <w:overflowPunct/>
        <w:topLinePunct w:val="0"/>
        <w:bidi w:val="0"/>
        <w:adjustRightInd w:val="0"/>
        <w:snapToGrid w:val="0"/>
        <w:spacing w:line="520" w:lineRule="exact"/>
        <w:ind w:left="0" w:leftChars="0"/>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 xml:space="preserve">当事人：广东省德高塑业有限公司 </w:t>
      </w:r>
    </w:p>
    <w:p>
      <w:pPr>
        <w:keepNext w:val="0"/>
        <w:keepLines w:val="0"/>
        <w:pageBreakBefore w:val="0"/>
        <w:overflowPunct/>
        <w:topLinePunct w:val="0"/>
        <w:bidi w:val="0"/>
        <w:adjustRightInd w:val="0"/>
        <w:snapToGrid w:val="0"/>
        <w:spacing w:line="520" w:lineRule="exact"/>
        <w:ind w:left="0" w:leftChars="0"/>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统一社会信用代码：91440703MA52TBJJ2D</w:t>
      </w:r>
    </w:p>
    <w:p>
      <w:pPr>
        <w:keepNext w:val="0"/>
        <w:keepLines w:val="0"/>
        <w:pageBreakBefore w:val="0"/>
        <w:overflowPunct/>
        <w:topLinePunct w:val="0"/>
        <w:bidi w:val="0"/>
        <w:adjustRightInd w:val="0"/>
        <w:snapToGrid w:val="0"/>
        <w:spacing w:line="520" w:lineRule="exact"/>
        <w:ind w:left="0" w:leftChars="0"/>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法定代表人：蔡东旭</w:t>
      </w:r>
    </w:p>
    <w:p>
      <w:pPr>
        <w:keepNext w:val="0"/>
        <w:keepLines w:val="0"/>
        <w:pageBreakBefore w:val="0"/>
        <w:overflowPunct/>
        <w:topLinePunct w:val="0"/>
        <w:bidi w:val="0"/>
        <w:adjustRightInd w:val="0"/>
        <w:snapToGrid w:val="0"/>
        <w:spacing w:line="520" w:lineRule="exact"/>
        <w:ind w:left="0" w:leftChars="0"/>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地址：江门市蓬江区荷塘镇中心四路南格工业区围仔2号办公室-车间之二厂房</w:t>
      </w:r>
    </w:p>
    <w:p>
      <w:pPr>
        <w:keepNext w:val="0"/>
        <w:keepLines w:val="0"/>
        <w:pageBreakBefore w:val="0"/>
        <w:overflowPunct/>
        <w:topLinePunct w:val="0"/>
        <w:bidi w:val="0"/>
        <w:adjustRightInd w:val="0"/>
        <w:snapToGrid w:val="0"/>
        <w:spacing w:line="520" w:lineRule="exact"/>
        <w:ind w:left="0" w:leftChars="0"/>
        <w:rPr>
          <w:rFonts w:hint="eastAsia" w:ascii="仿宋_GB2312" w:hAnsi="仿宋" w:eastAsia="仿宋_GB2312" w:cs="Times New Roman"/>
          <w:b w:val="0"/>
          <w:bCs w:val="0"/>
          <w:snapToGrid/>
          <w:kern w:val="2"/>
          <w:sz w:val="32"/>
          <w:szCs w:val="32"/>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672" w:firstLineChars="200"/>
        <w:textAlignment w:val="baseline"/>
        <w:rPr>
          <w:rFonts w:ascii="黑体" w:hAnsi="黑体" w:eastAsia="黑体" w:cs="黑体"/>
          <w:sz w:val="32"/>
          <w:szCs w:val="32"/>
        </w:rPr>
      </w:pPr>
      <w:r>
        <w:rPr>
          <w:rFonts w:ascii="黑体" w:hAnsi="黑体" w:eastAsia="黑体" w:cs="黑体"/>
          <w:spacing w:val="8"/>
          <w:position w:val="4"/>
          <w:sz w:val="32"/>
          <w:szCs w:val="32"/>
        </w:rPr>
        <w:t>一</w:t>
      </w:r>
      <w:r>
        <w:rPr>
          <w:rFonts w:ascii="黑体" w:hAnsi="黑体" w:eastAsia="黑体" w:cs="黑体"/>
          <w:spacing w:val="5"/>
          <w:position w:val="4"/>
          <w:sz w:val="32"/>
          <w:szCs w:val="32"/>
        </w:rPr>
        <w:t>、</w:t>
      </w:r>
      <w:r>
        <w:rPr>
          <w:rFonts w:ascii="黑体" w:hAnsi="黑体" w:eastAsia="黑体" w:cs="黑体"/>
          <w:spacing w:val="4"/>
          <w:position w:val="4"/>
          <w:sz w:val="32"/>
          <w:szCs w:val="32"/>
        </w:rPr>
        <w:t>环境违法事实和证据</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2023年7月21日，我局执法人员对你单位进行现场检查，发现你单位存在以下环境违法行为：</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你单位主要从事塑料制品业项目，该项目属于《建设项目环境影响评价分类管理名录（2021年版）》“第二十六、橡胶和塑料制品业29的第53小项：塑料制品业292-其他（年用非溶剂型低VOCs含量涂料10吨以下的除外）”类别，需要编制环境影响评价报告表，该项目在需配套建设的环境保护设施未建成、未验收合格的情况下，擅自投入生产。</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上述事实有我局2023年7月21日现场检查（勘察）记录、调查询问笔录、现场检查拍摄照片及视频，《XX</w:t>
      </w:r>
      <w:bookmarkStart w:id="0" w:name="_GoBack"/>
      <w:bookmarkEnd w:id="0"/>
      <w:r>
        <w:rPr>
          <w:rFonts w:hint="eastAsia" w:ascii="仿宋_GB2312" w:hAnsi="仿宋" w:eastAsia="仿宋_GB2312" w:cs="Times New Roman"/>
          <w:snapToGrid/>
          <w:color w:val="000000"/>
          <w:kern w:val="2"/>
          <w:sz w:val="32"/>
          <w:szCs w:val="32"/>
          <w:lang w:val="en-US" w:eastAsia="zh-CN" w:bidi="ar-SA"/>
        </w:rPr>
        <w:t>树脂安全数据表》《情况说明》《有机废气治理工程合同书》《江门市生态环境局当事人送达地址确认书》等为证。</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w:t>
      </w:r>
      <w:r>
        <w:rPr>
          <w:rFonts w:hint="eastAsia" w:ascii="黑体" w:hAnsi="黑体" w:eastAsia="黑体" w:cs="黑体"/>
          <w:sz w:val="32"/>
          <w:szCs w:val="32"/>
        </w:rPr>
        <w:t>责令改正的依据、种类及其履行方式和期限</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640"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你单位的上述行为，违反了《建设项目环境保护管理条例》第十九条第一款的规定，依据《建设项目环境保护管理条例》第二十三条第一款的规定，</w:t>
      </w:r>
      <w:r>
        <w:rPr>
          <w:rFonts w:hint="eastAsia" w:ascii="仿宋_GB2312" w:hAnsi="仿宋_GB2312" w:eastAsia="仿宋_GB2312" w:cs="仿宋_GB2312"/>
          <w:b/>
          <w:bCs/>
          <w:sz w:val="32"/>
          <w:szCs w:val="32"/>
        </w:rPr>
        <w:t>我局责令</w:t>
      </w:r>
      <w:r>
        <w:rPr>
          <w:rFonts w:hint="eastAsia" w:ascii="仿宋_GB2312" w:hAnsi="仿宋_GB2312" w:eastAsia="仿宋_GB2312" w:cs="仿宋_GB2312"/>
          <w:b/>
          <w:bCs/>
          <w:sz w:val="32"/>
          <w:szCs w:val="32"/>
          <w:lang w:eastAsia="zh-CN"/>
        </w:rPr>
        <w:t>你单位</w:t>
      </w:r>
      <w:r>
        <w:rPr>
          <w:rFonts w:hint="eastAsia" w:ascii="仿宋_GB2312" w:hAnsi="仿宋_GB2312" w:eastAsia="仿宋_GB2312" w:cs="仿宋_GB2312"/>
          <w:b/>
          <w:sz w:val="32"/>
          <w:szCs w:val="32"/>
        </w:rPr>
        <w:t>自收到本决定书之日起</w:t>
      </w:r>
      <w:r>
        <w:rPr>
          <w:rFonts w:hint="eastAsia" w:ascii="仿宋_GB2312" w:hAnsi="仿宋_GB2312" w:eastAsia="仿宋_GB2312" w:cs="仿宋_GB2312"/>
          <w:b/>
          <w:sz w:val="32"/>
          <w:szCs w:val="32"/>
          <w:lang w:eastAsia="zh-CN"/>
        </w:rPr>
        <w:t>立即改正塑料制品业项目在需要配套建设的环境保护设施未建成、未经验收合格的情况下投入生产或者使用的违法行为</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w:t>
      </w:r>
      <w:r>
        <w:rPr>
          <w:rFonts w:hint="eastAsia" w:ascii="黑体" w:hAnsi="黑体" w:eastAsia="黑体"/>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_GB2312" w:eastAsia="仿宋_GB2312" w:cs="仿宋_GB2312"/>
          <w:sz w:val="32"/>
          <w:szCs w:val="32"/>
        </w:rPr>
        <w:t>如对本决定不服，可以在接到本决定书之日起六十日内向江门市人民政府（受理地址：江门市人民政府行政复议办公室，江门市蓬江区西园里中三号之一江门市人民政府西侧门）提出行政复议申请，也可在接到本决定书六个月内直接向江门市江海区人民法院提起行政起诉。逾期不申请行政复议，也不提起诉讼，又不履行本决定的，我局将依法申请人民法院强制执行。</w:t>
      </w:r>
    </w:p>
    <w:p>
      <w:pPr>
        <w:keepNext w:val="0"/>
        <w:keepLines w:val="0"/>
        <w:pageBreakBefore w:val="0"/>
        <w:widowControl w:val="0"/>
        <w:kinsoku/>
        <w:wordWrap/>
        <w:overflowPunct/>
        <w:topLinePunct w:val="0"/>
        <w:autoSpaceDE/>
        <w:autoSpaceDN/>
        <w:bidi w:val="0"/>
        <w:adjustRightInd w:val="0"/>
        <w:snapToGrid w:val="0"/>
        <w:spacing w:line="520" w:lineRule="exact"/>
        <w:ind w:left="1590" w:leftChars="0" w:hanging="1590" w:hangingChars="497"/>
        <w:jc w:val="left"/>
        <w:textAlignment w:val="auto"/>
        <w:rPr>
          <w:rFonts w:hint="eastAsia" w:ascii="仿宋_GB2312" w:hAnsi="仿宋_GB2312" w:eastAsia="仿宋_GB2312" w:cs="仿宋_GB2312"/>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left="1585" w:leftChars="304" w:hanging="947" w:hangingChars="296"/>
        <w:jc w:val="left"/>
        <w:textAlignment w:val="auto"/>
        <w:rPr>
          <w:rFonts w:hint="default"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地址:江门市蓬江区胜利路154号珠西创谷自编1号楼5楼</w:t>
      </w:r>
    </w:p>
    <w:p>
      <w:pPr>
        <w:keepNext w:val="0"/>
        <w:keepLines w:val="0"/>
        <w:pageBreakBefore w:val="0"/>
        <w:widowControl w:val="0"/>
        <w:kinsoku/>
        <w:wordWrap/>
        <w:overflowPunct/>
        <w:topLinePunct w:val="0"/>
        <w:autoSpaceDE/>
        <w:autoSpaceDN/>
        <w:bidi w:val="0"/>
        <w:adjustRightInd w:val="0"/>
        <w:snapToGrid w:val="0"/>
        <w:spacing w:line="520" w:lineRule="exact"/>
        <w:ind w:left="1585" w:leftChars="304" w:hanging="947" w:hangingChars="296"/>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联系人：李先生，联系电话：0750-3291707。</w:t>
      </w:r>
    </w:p>
    <w:p>
      <w:pPr>
        <w:keepNext w:val="0"/>
        <w:keepLines w:val="0"/>
        <w:pageBreakBefore w:val="0"/>
        <w:widowControl w:val="0"/>
        <w:kinsoku/>
        <w:wordWrap/>
        <w:overflowPunct/>
        <w:topLinePunct w:val="0"/>
        <w:autoSpaceDE/>
        <w:autoSpaceDN/>
        <w:bidi w:val="0"/>
        <w:adjustRightInd w:val="0"/>
        <w:snapToGrid w:val="0"/>
        <w:spacing w:line="520" w:lineRule="exact"/>
        <w:ind w:left="1585" w:leftChars="304" w:hanging="947" w:hangingChars="296"/>
        <w:jc w:val="both"/>
        <w:textAlignment w:val="auto"/>
        <w:rPr>
          <w:rFonts w:hint="eastAsia" w:ascii="仿宋_GB2312" w:hAnsi="仿宋_GB2312" w:eastAsia="仿宋_GB2312" w:cs="仿宋_GB2312"/>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left="1585" w:leftChars="304" w:hanging="947" w:hangingChars="296"/>
        <w:jc w:val="both"/>
        <w:textAlignment w:val="auto"/>
        <w:rPr>
          <w:rFonts w:hint="eastAsia" w:ascii="仿宋_GB2312" w:hAnsi="仿宋_GB2312" w:eastAsia="仿宋_GB2312" w:cs="仿宋_GB2312"/>
          <w:snapToGrid/>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20"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 xml:space="preserve">江门市生态环境局     </w:t>
      </w:r>
    </w:p>
    <w:p>
      <w:pPr>
        <w:keepNext w:val="0"/>
        <w:keepLines w:val="0"/>
        <w:pageBreakBefore w:val="0"/>
        <w:widowControl w:val="0"/>
        <w:kinsoku/>
        <w:wordWrap w:val="0"/>
        <w:overflowPunct/>
        <w:topLinePunct w:val="0"/>
        <w:autoSpaceDE/>
        <w:autoSpaceDN/>
        <w:bidi w:val="0"/>
        <w:adjustRightInd w:val="0"/>
        <w:snapToGrid w:val="0"/>
        <w:spacing w:line="520"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 xml:space="preserve">2023年8月29日     </w:t>
      </w:r>
    </w:p>
    <w:tbl>
      <w:tblPr>
        <w:tblStyle w:val="4"/>
        <w:tblpPr w:leftFromText="180" w:rightFromText="180" w:vertAnchor="text" w:horzAnchor="page" w:tblpX="1540" w:tblpY="22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noWrap w:val="0"/>
            <w:vAlign w:val="top"/>
          </w:tcPr>
          <w:p>
            <w:pPr>
              <w:adjustRightInd w:val="0"/>
              <w:snapToGrid w:val="0"/>
              <w:spacing w:line="540" w:lineRule="exact"/>
              <w:ind w:left="948" w:hanging="960" w:hanging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抄送：</w:t>
            </w:r>
            <w:r>
              <w:rPr>
                <w:rFonts w:hint="eastAsia" w:ascii="仿宋_GB2312" w:hAnsi="仿宋_GB2312" w:eastAsia="仿宋_GB2312" w:cs="仿宋_GB2312"/>
                <w:sz w:val="32"/>
                <w:szCs w:val="32"/>
                <w:lang w:eastAsia="zh-CN"/>
              </w:rPr>
              <w:t>荷塘镇人民政府</w:t>
            </w:r>
          </w:p>
        </w:tc>
      </w:tr>
    </w:tbl>
    <w:p>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pPr>
    </w:p>
    <w:sectPr>
      <w:footerReference r:id="rId5" w:type="default"/>
      <w:pgSz w:w="11906" w:h="16838"/>
      <w:pgMar w:top="2098" w:right="1474" w:bottom="1984" w:left="1588"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-352425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  \* MERGEFORMAT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7.75pt;height:144pt;width:144pt;mso-position-horizontal:outside;mso-position-horizontal-relative:margin;mso-wrap-style:none;z-index:251659264;mso-width-relative:page;mso-height-relative:page;" filled="f" stroked="f" coordsize="21600,21600" o:gfxdata="UEsDBAoAAAAAAIdO4kAAAAAAAAAAAAAAAAAEAAAAZHJzL1BLAwQUAAAACACHTuJAqs5tb9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sgwEy2me8+XIwzbN&#10;QFal/F+g+gF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qzm1v1gAAAAg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  \* MERGEFORMAT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TQxMGVlNzJhOWYyYTI4MmViYmVkMzAzZDc0OGEifQ=="/>
  </w:docVars>
  <w:rsids>
    <w:rsidRoot w:val="743A2544"/>
    <w:rsid w:val="046441B2"/>
    <w:rsid w:val="08B9254E"/>
    <w:rsid w:val="09E153CF"/>
    <w:rsid w:val="0C770293"/>
    <w:rsid w:val="0F450E31"/>
    <w:rsid w:val="195C0081"/>
    <w:rsid w:val="1C174DF4"/>
    <w:rsid w:val="1D413EF5"/>
    <w:rsid w:val="1ED876CB"/>
    <w:rsid w:val="1F635C48"/>
    <w:rsid w:val="24451297"/>
    <w:rsid w:val="252B3F15"/>
    <w:rsid w:val="257B169F"/>
    <w:rsid w:val="2624159B"/>
    <w:rsid w:val="26E760A0"/>
    <w:rsid w:val="2CA925C6"/>
    <w:rsid w:val="2E43075E"/>
    <w:rsid w:val="2E5A20EC"/>
    <w:rsid w:val="2EC851B9"/>
    <w:rsid w:val="33C111F0"/>
    <w:rsid w:val="371A0E96"/>
    <w:rsid w:val="37B67B3F"/>
    <w:rsid w:val="386B0EA1"/>
    <w:rsid w:val="38E078F2"/>
    <w:rsid w:val="406940E1"/>
    <w:rsid w:val="475A6BFF"/>
    <w:rsid w:val="541F3870"/>
    <w:rsid w:val="583919BB"/>
    <w:rsid w:val="5A106171"/>
    <w:rsid w:val="5A6C5E26"/>
    <w:rsid w:val="5D327901"/>
    <w:rsid w:val="645D370F"/>
    <w:rsid w:val="69D1468E"/>
    <w:rsid w:val="6F651571"/>
    <w:rsid w:val="729279F7"/>
    <w:rsid w:val="743A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800</Words>
  <Characters>860</Characters>
  <Lines>0</Lines>
  <Paragraphs>0</Paragraphs>
  <TotalTime>1</TotalTime>
  <ScaleCrop>false</ScaleCrop>
  <LinksUpToDate>false</LinksUpToDate>
  <CharactersWithSpaces>871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2023-03-31T02:23:00Z</dcterms:created>
  <dc:creator>永乐大大帝</dc:creator>
  <cp:lastModifiedBy>简某某</cp:lastModifiedBy>
  <cp:lastPrinted>2023-06-08T02:33:00Z</cp:lastPrinted>
  <dcterms:modified xsi:type="dcterms:W3CDTF">2023-09-01T03:48:10Z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FDA9FF1EB42A42CF8974B3E474911862_11</vt:lpwstr>
  </property>
</Properties>
</file>