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47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Cs w:val="32"/>
          <w:lang w:val="en-US" w:eastAsia="zh-CN"/>
        </w:rPr>
        <w:t>江门市冠尔金属制品</w:t>
      </w:r>
      <w:r>
        <w:rPr>
          <w:rFonts w:hint="eastAsia" w:ascii="仿宋" w:hAnsi="仿宋" w:eastAsia="仿宋" w:cs="仿宋"/>
          <w:szCs w:val="32"/>
        </w:rPr>
        <w:t>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914407006844040800</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zCs w:val="32"/>
          <w:lang w:val="en-US" w:eastAsia="zh-CN"/>
        </w:rPr>
        <w:t>江门市新会区司前镇三益大道河乔村</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法定代表人</w:t>
      </w:r>
      <w:r>
        <w:rPr>
          <w:rFonts w:hint="eastAsia" w:ascii="仿宋" w:hAnsi="仿宋" w:eastAsia="仿宋" w:cs="仿宋"/>
          <w:sz w:val="32"/>
          <w:szCs w:val="32"/>
        </w:rPr>
        <w:t>：</w:t>
      </w:r>
      <w:r>
        <w:rPr>
          <w:rFonts w:hint="eastAsia" w:ascii="仿宋" w:hAnsi="仿宋" w:eastAsia="仿宋" w:cs="仿宋"/>
          <w:szCs w:val="32"/>
          <w:lang w:val="en-US" w:eastAsia="zh-CN"/>
        </w:rPr>
        <w:t>何照杰</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江门市冠尔金属制品</w:t>
      </w:r>
      <w:r>
        <w:rPr>
          <w:rFonts w:hint="eastAsia" w:ascii="仿宋" w:hAnsi="仿宋" w:eastAsia="仿宋" w:cs="仿宋"/>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2023年7月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江门市冠尔金属制品</w:t>
      </w:r>
      <w:r>
        <w:rPr>
          <w:rFonts w:hint="eastAsia" w:ascii="仿宋" w:hAnsi="仿宋" w:eastAsia="仿宋" w:cs="仿宋"/>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Cs w:val="32"/>
          <w:lang w:val="en-US" w:eastAsia="zh-CN"/>
        </w:rPr>
        <w:t>你</w:t>
      </w:r>
      <w:r>
        <w:rPr>
          <w:rFonts w:hint="eastAsia" w:ascii="仿宋" w:hAnsi="仿宋" w:eastAsia="仿宋" w:cs="仿宋"/>
          <w:color w:val="000000"/>
          <w:szCs w:val="32"/>
        </w:rPr>
        <w:t>单位的</w:t>
      </w:r>
      <w:r>
        <w:rPr>
          <w:rFonts w:hint="eastAsia" w:ascii="仿宋" w:hAnsi="仿宋" w:eastAsia="仿宋" w:cs="仿宋"/>
          <w:color w:val="000000"/>
          <w:szCs w:val="32"/>
          <w:lang w:val="en-US" w:eastAsia="zh-CN"/>
        </w:rPr>
        <w:t>喷漆</w:t>
      </w:r>
      <w:r>
        <w:rPr>
          <w:rFonts w:hint="eastAsia" w:ascii="仿宋" w:hAnsi="仿宋" w:eastAsia="仿宋" w:cs="仿宋"/>
          <w:color w:val="000000"/>
          <w:szCs w:val="32"/>
        </w:rPr>
        <w:t>项目属《建设项目环境影响评价分类管理名录（2021版）》第</w:t>
      </w:r>
      <w:r>
        <w:rPr>
          <w:rFonts w:hint="eastAsia" w:ascii="仿宋" w:hAnsi="仿宋" w:eastAsia="仿宋" w:cs="仿宋"/>
          <w:color w:val="000000"/>
          <w:szCs w:val="32"/>
          <w:lang w:val="en-US" w:eastAsia="zh-CN"/>
        </w:rPr>
        <w:t>三十</w:t>
      </w:r>
      <w:r>
        <w:rPr>
          <w:rFonts w:hint="eastAsia" w:ascii="仿宋" w:hAnsi="仿宋" w:eastAsia="仿宋" w:cs="仿宋"/>
          <w:color w:val="000000"/>
          <w:szCs w:val="32"/>
        </w:rPr>
        <w:t>类</w:t>
      </w:r>
      <w:r>
        <w:rPr>
          <w:rFonts w:hint="eastAsia" w:ascii="仿宋" w:hAnsi="仿宋" w:eastAsia="仿宋" w:cs="仿宋"/>
          <w:color w:val="000000"/>
          <w:szCs w:val="32"/>
          <w:lang w:val="en-US" w:eastAsia="zh-CN"/>
        </w:rPr>
        <w:t>金属制品业</w:t>
      </w:r>
      <w:r>
        <w:rPr>
          <w:rFonts w:hint="eastAsia" w:ascii="仿宋" w:hAnsi="仿宋" w:eastAsia="仿宋" w:cs="仿宋"/>
          <w:color w:val="000000"/>
          <w:szCs w:val="32"/>
        </w:rPr>
        <w:t>第</w:t>
      </w:r>
      <w:r>
        <w:rPr>
          <w:rFonts w:hint="eastAsia" w:ascii="仿宋" w:hAnsi="仿宋" w:eastAsia="仿宋" w:cs="仿宋"/>
          <w:color w:val="000000"/>
          <w:szCs w:val="32"/>
          <w:lang w:val="en-US" w:eastAsia="zh-CN"/>
        </w:rPr>
        <w:t>67</w:t>
      </w:r>
      <w:r>
        <w:rPr>
          <w:rFonts w:hint="eastAsia" w:ascii="仿宋" w:hAnsi="仿宋" w:eastAsia="仿宋" w:cs="仿宋"/>
          <w:color w:val="000000"/>
          <w:szCs w:val="32"/>
        </w:rPr>
        <w:t>项</w:t>
      </w:r>
      <w:r>
        <w:rPr>
          <w:rFonts w:hint="eastAsia" w:ascii="仿宋" w:hAnsi="仿宋" w:eastAsia="仿宋" w:cs="仿宋"/>
          <w:color w:val="000000"/>
          <w:szCs w:val="32"/>
          <w:lang w:val="en-US" w:eastAsia="zh-CN"/>
        </w:rPr>
        <w:t>的金属表面处理及热处理加工</w:t>
      </w:r>
      <w:r>
        <w:rPr>
          <w:rFonts w:hint="eastAsia" w:ascii="仿宋" w:hAnsi="仿宋" w:eastAsia="仿宋" w:cs="仿宋"/>
          <w:color w:val="000000"/>
          <w:szCs w:val="32"/>
        </w:rPr>
        <w:t>项目，应当编制环境影响报告表。</w:t>
      </w:r>
      <w:r>
        <w:rPr>
          <w:rFonts w:hint="eastAsia" w:ascii="仿宋" w:hAnsi="仿宋" w:eastAsia="仿宋" w:cs="仿宋"/>
          <w:color w:val="000000"/>
          <w:szCs w:val="32"/>
          <w:lang w:val="en-US" w:eastAsia="zh-CN"/>
        </w:rPr>
        <w:t>你</w:t>
      </w:r>
      <w:r>
        <w:rPr>
          <w:rFonts w:hint="eastAsia" w:ascii="仿宋" w:hAnsi="仿宋" w:eastAsia="仿宋" w:cs="仿宋"/>
          <w:color w:val="000000"/>
          <w:szCs w:val="32"/>
        </w:rPr>
        <w:t>单位存在需</w:t>
      </w:r>
      <w:r>
        <w:rPr>
          <w:rFonts w:hint="eastAsia" w:ascii="仿宋" w:hAnsi="仿宋" w:eastAsia="仿宋" w:cs="仿宋"/>
          <w:color w:val="000000"/>
          <w:szCs w:val="32"/>
          <w:lang w:val="en-US" w:eastAsia="zh-CN"/>
        </w:rPr>
        <w:t>要</w:t>
      </w:r>
      <w:r>
        <w:rPr>
          <w:rFonts w:hint="eastAsia" w:ascii="仿宋" w:hAnsi="仿宋" w:eastAsia="仿宋" w:cs="仿宋"/>
          <w:color w:val="000000"/>
          <w:szCs w:val="32"/>
        </w:rPr>
        <w:t>配套建设的</w:t>
      </w:r>
      <w:r>
        <w:rPr>
          <w:rFonts w:hint="eastAsia" w:ascii="仿宋" w:hAnsi="仿宋" w:eastAsia="仿宋" w:cs="仿宋"/>
          <w:color w:val="000000"/>
          <w:szCs w:val="32"/>
          <w:lang w:val="en-US" w:eastAsia="zh-CN"/>
        </w:rPr>
        <w:t>环境保护</w:t>
      </w:r>
      <w:r>
        <w:rPr>
          <w:rFonts w:hint="eastAsia" w:ascii="仿宋" w:hAnsi="仿宋" w:eastAsia="仿宋" w:cs="仿宋"/>
          <w:color w:val="000000"/>
          <w:szCs w:val="32"/>
        </w:rPr>
        <w:t>设施未经验收，建设项目已投入生产的违法行为</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eastAsia="zh-CN"/>
        </w:rPr>
        <w:t>（</w:t>
      </w:r>
      <w:r>
        <w:rPr>
          <w:rFonts w:hint="eastAsia" w:ascii="仿宋" w:hAnsi="仿宋" w:eastAsia="仿宋" w:cs="仿宋"/>
          <w:szCs w:val="32"/>
          <w:lang w:val="en-US" w:eastAsia="zh-CN"/>
        </w:rPr>
        <w:t>勘察</w:t>
      </w:r>
      <w:r>
        <w:rPr>
          <w:rFonts w:hint="eastAsia" w:ascii="仿宋" w:hAnsi="仿宋" w:eastAsia="仿宋" w:cs="仿宋"/>
          <w:szCs w:val="32"/>
          <w:lang w:eastAsia="zh-CN"/>
        </w:rPr>
        <w:t>）</w:t>
      </w:r>
      <w:r>
        <w:rPr>
          <w:rFonts w:hint="eastAsia" w:ascii="仿宋" w:hAnsi="仿宋" w:eastAsia="仿宋" w:cs="仿宋"/>
          <w:szCs w:val="32"/>
          <w:lang w:val="en-US" w:eastAsia="zh-CN"/>
        </w:rPr>
        <w:t>记</w:t>
      </w:r>
      <w:r>
        <w:rPr>
          <w:rFonts w:hint="eastAsia" w:ascii="仿宋" w:hAnsi="仿宋" w:eastAsia="仿宋" w:cs="仿宋"/>
          <w:szCs w:val="32"/>
        </w:rPr>
        <w:t>录》、《江门市生态环境局调查询问笔录》</w:t>
      </w:r>
      <w:r>
        <w:rPr>
          <w:rFonts w:hint="eastAsia" w:ascii="仿宋" w:hAnsi="仿宋" w:eastAsia="仿宋" w:cs="仿宋"/>
          <w:szCs w:val="32"/>
          <w:lang w:eastAsia="zh-CN"/>
        </w:rPr>
        <w:t>，</w:t>
      </w:r>
      <w:r>
        <w:rPr>
          <w:rFonts w:hint="eastAsia" w:ascii="仿宋" w:hAnsi="仿宋" w:eastAsia="仿宋" w:cs="仿宋"/>
          <w:szCs w:val="32"/>
        </w:rPr>
        <w:t>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 w:hAnsi="仿宋" w:eastAsia="仿宋" w:cs="仿宋"/>
          <w:szCs w:val="32"/>
        </w:rPr>
        <w:t>《建设项目环境保护管理条例》</w:t>
      </w:r>
      <w:r>
        <w:rPr>
          <w:rFonts w:hint="eastAsia" w:ascii="仿宋" w:hAnsi="仿宋" w:eastAsia="仿宋" w:cs="仿宋"/>
          <w:szCs w:val="32"/>
          <w:lang w:val="en-US" w:eastAsia="zh-CN"/>
        </w:rPr>
        <w:t>第</w:t>
      </w:r>
      <w:r>
        <w:rPr>
          <w:rFonts w:hint="eastAsia" w:ascii="仿宋" w:hAnsi="仿宋" w:eastAsia="仿宋" w:cs="仿宋"/>
          <w:szCs w:val="32"/>
        </w:rPr>
        <w:t>十九条第一款</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告知书》（江新环罚</w:t>
      </w:r>
      <w:r>
        <w:rPr>
          <w:rFonts w:hint="eastAsia" w:ascii="仿宋" w:hAnsi="仿宋" w:eastAsia="仿宋" w:cs="仿宋"/>
          <w:sz w:val="32"/>
          <w:szCs w:val="32"/>
          <w:lang w:val="en-US" w:eastAsia="zh-CN"/>
        </w:rPr>
        <w:t>听</w:t>
      </w:r>
      <w:r>
        <w:rPr>
          <w:rFonts w:hint="eastAsia" w:ascii="仿宋" w:hAnsi="仿宋" w:eastAsia="仿宋" w:cs="仿宋"/>
          <w:sz w:val="32"/>
          <w:szCs w:val="32"/>
        </w:rPr>
        <w:t>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60</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2023年7月31日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Cs w:val="32"/>
          <w:lang w:val="en-US" w:eastAsia="zh-CN"/>
        </w:rPr>
        <w:t>不</w:t>
      </w:r>
      <w:r>
        <w:rPr>
          <w:rFonts w:hint="eastAsia" w:ascii="仿宋" w:hAnsi="仿宋" w:eastAsia="仿宋" w:cs="仿宋"/>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w:t>
      </w:r>
      <w:r>
        <w:rPr>
          <w:rFonts w:hint="eastAsia" w:ascii="仿宋" w:hAnsi="仿宋" w:eastAsia="仿宋" w:cs="仿宋"/>
          <w:b/>
          <w:sz w:val="32"/>
          <w:szCs w:val="32"/>
          <w:lang w:eastAsia="zh-CN"/>
        </w:rPr>
        <w:t>的有关规定，我局拟对你单位处罚款人民币</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贰拾万</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16</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3701033"/>
    <w:rsid w:val="047333D2"/>
    <w:rsid w:val="04983D5F"/>
    <w:rsid w:val="04F76DD4"/>
    <w:rsid w:val="051B0039"/>
    <w:rsid w:val="056D430E"/>
    <w:rsid w:val="063E0A32"/>
    <w:rsid w:val="06A56CC2"/>
    <w:rsid w:val="08E03AB3"/>
    <w:rsid w:val="0A5C7E2B"/>
    <w:rsid w:val="0AB425DB"/>
    <w:rsid w:val="0D026C5D"/>
    <w:rsid w:val="0D305CD2"/>
    <w:rsid w:val="0EE411DE"/>
    <w:rsid w:val="0FBA3010"/>
    <w:rsid w:val="10B34097"/>
    <w:rsid w:val="10E36028"/>
    <w:rsid w:val="13481A0F"/>
    <w:rsid w:val="164A16A5"/>
    <w:rsid w:val="16BB2D6C"/>
    <w:rsid w:val="19FB10D4"/>
    <w:rsid w:val="1AED1685"/>
    <w:rsid w:val="1B9A4789"/>
    <w:rsid w:val="1C5D6DE0"/>
    <w:rsid w:val="1DD45AAC"/>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02327"/>
    <w:rsid w:val="32257A5E"/>
    <w:rsid w:val="32D37D7A"/>
    <w:rsid w:val="37056953"/>
    <w:rsid w:val="374830CA"/>
    <w:rsid w:val="386F51D4"/>
    <w:rsid w:val="39900FC9"/>
    <w:rsid w:val="3B9A5572"/>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AB60F1"/>
    <w:rsid w:val="625B78EE"/>
    <w:rsid w:val="62BB6394"/>
    <w:rsid w:val="63C93BBB"/>
    <w:rsid w:val="64DA6310"/>
    <w:rsid w:val="662C3C3B"/>
    <w:rsid w:val="69B1292E"/>
    <w:rsid w:val="6BD36413"/>
    <w:rsid w:val="6CAC4EE0"/>
    <w:rsid w:val="6CF7043C"/>
    <w:rsid w:val="730C565B"/>
    <w:rsid w:val="758E0FB4"/>
    <w:rsid w:val="75F23E97"/>
    <w:rsid w:val="76DB4273"/>
    <w:rsid w:val="779E1C22"/>
    <w:rsid w:val="78EB04B8"/>
    <w:rsid w:val="79BC1E8F"/>
    <w:rsid w:val="79EB071C"/>
    <w:rsid w:val="79F44681"/>
    <w:rsid w:val="7AF65FE7"/>
    <w:rsid w:val="7B7452F6"/>
    <w:rsid w:val="7D451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3</TotalTime>
  <ScaleCrop>false</ScaleCrop>
  <LinksUpToDate>false</LinksUpToDate>
  <CharactersWithSpaces>1536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2023-08-16T07:54:23Z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A14F4C1A73D647B7AA96641EEE175599_13</vt:lpwstr>
  </property>
  <property fmtid="{D5CDD505-2E9C-101B-9397-08002B2CF9AE}" pid="4" name="KSOSaveFontToCloudKey">
    <vt:lpwstr>0_btnclosed</vt:lpwstr>
  </property>
</Properties>
</file>