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31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江门市新会区峰艺纸品实业有限公司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lang w:val="en-US" w:eastAsia="zh-CN"/>
        </w:rPr>
        <w:t>914407057147742006</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r>
        <w:rPr>
          <w:rFonts w:hint="eastAsia" w:ascii="仿宋_GB2312"/>
          <w:spacing w:val="-6"/>
          <w:w w:val="100"/>
          <w:sz w:val="32"/>
          <w:szCs w:val="32"/>
          <w:lang w:val="en-US" w:eastAsia="zh-CN"/>
        </w:rPr>
        <w:t>江门市新会区睦洲镇江睦公路路口</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w:t>
      </w:r>
      <w:r>
        <w:rPr>
          <w:rFonts w:hint="eastAsia" w:ascii="仿宋_GB2312"/>
          <w:szCs w:val="32"/>
          <w:lang w:val="en-US" w:eastAsia="zh-CN"/>
        </w:rPr>
        <w:t>李玉媛</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江门市新会区峰艺纸品实业有限公司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Cs w:val="32"/>
          <w:lang w:val="en-US" w:eastAsia="zh-CN"/>
        </w:rPr>
        <w:t>12月、2024年3月</w:t>
      </w:r>
      <w:r>
        <w:rPr>
          <w:rFonts w:hint="eastAsia" w:ascii="仿宋" w:hAnsi="仿宋" w:eastAsia="仿宋" w:cs="仿宋"/>
          <w:sz w:val="32"/>
          <w:szCs w:val="32"/>
        </w:rPr>
        <w:t>，我局执法人员对</w:t>
      </w:r>
      <w:r>
        <w:rPr>
          <w:rFonts w:hint="eastAsia" w:ascii="仿宋_GB2312"/>
          <w:szCs w:val="32"/>
          <w:lang w:val="en-US" w:eastAsia="zh-CN"/>
        </w:rPr>
        <w:t>江门市新会区峰艺纸品实业有限公</w:t>
      </w:r>
      <w:r>
        <w:rPr>
          <w:rFonts w:hint="eastAsia" w:ascii="仿宋_GB2312"/>
          <w:szCs w:val="32"/>
        </w:rPr>
        <w:t>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废气标准排放口外排废气中的污染物浓度</w:t>
      </w:r>
      <w:r>
        <w:rPr>
          <w:rFonts w:hint="eastAsia" w:ascii="仿宋_GB2312"/>
          <w:color w:val="auto"/>
          <w:szCs w:val="32"/>
        </w:rPr>
        <w:t>超出</w:t>
      </w:r>
      <w:r>
        <w:rPr>
          <w:rFonts w:hint="eastAsia" w:ascii="仿宋_GB2312"/>
          <w:color w:val="auto"/>
          <w:szCs w:val="32"/>
          <w:lang w:val="en-US" w:eastAsia="zh-CN"/>
        </w:rPr>
        <w:t>你单位取得的国家版《排污许可证》锅炉外排废气应执行的</w:t>
      </w:r>
      <w:r>
        <w:rPr>
          <w:rFonts w:hint="eastAsia" w:ascii="仿宋_GB2312"/>
          <w:color w:val="auto"/>
          <w:szCs w:val="32"/>
          <w:lang w:eastAsia="zh-CN"/>
        </w:rPr>
        <w:t>《</w:t>
      </w:r>
      <w:r>
        <w:rPr>
          <w:rFonts w:hint="eastAsia" w:ascii="仿宋_GB2312"/>
          <w:color w:val="auto"/>
          <w:szCs w:val="32"/>
          <w:lang w:val="en-US" w:eastAsia="zh-CN"/>
        </w:rPr>
        <w:t>锅炉大气污染物排放标准</w:t>
      </w:r>
      <w:r>
        <w:rPr>
          <w:rFonts w:hint="eastAsia" w:ascii="仿宋_GB2312"/>
          <w:color w:val="auto"/>
          <w:szCs w:val="32"/>
          <w:lang w:eastAsia="zh-CN"/>
        </w:rPr>
        <w:t>》（</w:t>
      </w:r>
      <w:r>
        <w:rPr>
          <w:rFonts w:hint="eastAsia" w:ascii="仿宋_GB2312"/>
          <w:color w:val="auto"/>
          <w:szCs w:val="32"/>
          <w:lang w:val="en-US" w:eastAsia="zh-CN"/>
        </w:rPr>
        <w:t>DB44/765-2019</w:t>
      </w:r>
      <w:r>
        <w:rPr>
          <w:rFonts w:hint="eastAsia" w:ascii="仿宋_GB2312"/>
          <w:color w:val="auto"/>
          <w:szCs w:val="32"/>
          <w:lang w:eastAsia="zh-CN"/>
        </w:rPr>
        <w:t>）</w:t>
      </w:r>
      <w:r>
        <w:rPr>
          <w:rFonts w:hint="eastAsia" w:ascii="仿宋_GB2312"/>
          <w:color w:val="auto"/>
          <w:szCs w:val="32"/>
        </w:rPr>
        <w:t>相关限值要求。其中</w:t>
      </w:r>
      <w:r>
        <w:rPr>
          <w:rFonts w:hint="eastAsia" w:ascii="仿宋_GB2312"/>
          <w:color w:val="auto"/>
          <w:szCs w:val="32"/>
          <w:lang w:val="en-US" w:eastAsia="zh-CN"/>
        </w:rPr>
        <w:t>颗粒物</w:t>
      </w:r>
      <w:r>
        <w:rPr>
          <w:rFonts w:hint="eastAsia" w:ascii="仿宋_GB2312"/>
          <w:color w:val="auto"/>
          <w:szCs w:val="32"/>
        </w:rPr>
        <w:t>浓度为</w:t>
      </w:r>
      <w:r>
        <w:rPr>
          <w:rFonts w:hint="eastAsia" w:ascii="仿宋_GB2312"/>
          <w:color w:val="auto"/>
          <w:szCs w:val="32"/>
          <w:lang w:val="en-US" w:eastAsia="zh-CN"/>
        </w:rPr>
        <w:t>32.4</w:t>
      </w:r>
      <w:r>
        <w:rPr>
          <w:rFonts w:hint="eastAsia" w:ascii="仿宋_GB2312"/>
          <w:color w:val="auto"/>
          <w:szCs w:val="32"/>
        </w:rPr>
        <w:t>mg/m</w:t>
      </w:r>
      <w:r>
        <w:rPr>
          <w:rFonts w:hint="eastAsia" w:ascii="仿宋_GB2312"/>
          <w:color w:val="auto"/>
          <w:szCs w:val="32"/>
          <w:vertAlign w:val="superscript"/>
        </w:rPr>
        <w:t>3</w:t>
      </w:r>
      <w:r>
        <w:rPr>
          <w:rFonts w:hint="eastAsia" w:ascii="仿宋_GB2312"/>
          <w:color w:val="auto"/>
          <w:szCs w:val="32"/>
        </w:rPr>
        <w:t>，超标</w:t>
      </w:r>
      <w:r>
        <w:rPr>
          <w:rFonts w:hint="eastAsia" w:ascii="仿宋_GB2312"/>
          <w:color w:val="auto"/>
          <w:szCs w:val="32"/>
          <w:lang w:val="en-US" w:eastAsia="zh-CN"/>
        </w:rPr>
        <w:t>0.62</w:t>
      </w:r>
      <w:r>
        <w:rPr>
          <w:rFonts w:hint="eastAsia" w:ascii="仿宋_GB2312"/>
          <w:color w:val="auto"/>
          <w:szCs w:val="32"/>
        </w:rPr>
        <w:t>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有当事人签名确认的《江门市生态环境局现场检查（勘察）记录》、《江门市生态环境局调查询问笔录》</w:t>
      </w:r>
      <w:r>
        <w:rPr>
          <w:rFonts w:hint="eastAsia" w:ascii="仿宋_GB2312"/>
          <w:color w:val="000000"/>
          <w:szCs w:val="32"/>
        </w:rPr>
        <w:t>，</w:t>
      </w:r>
      <w:r>
        <w:rPr>
          <w:rFonts w:hint="eastAsia" w:ascii="仿宋_GB2312"/>
          <w:szCs w:val="32"/>
        </w:rPr>
        <w:t>我局执法人员现场拍摄的照片</w:t>
      </w:r>
      <w:r>
        <w:rPr>
          <w:rFonts w:hint="eastAsia" w:ascii="仿宋_GB2312"/>
          <w:szCs w:val="32"/>
          <w:lang w:eastAsia="zh-CN"/>
        </w:rPr>
        <w:t>、</w:t>
      </w:r>
      <w:r>
        <w:rPr>
          <w:rFonts w:hint="eastAsia" w:ascii="仿宋_GB2312"/>
          <w:szCs w:val="32"/>
          <w:lang w:val="en-US" w:eastAsia="zh-CN"/>
        </w:rPr>
        <w:t>中科检测技术服务（广州）股份有限公司</w:t>
      </w:r>
      <w:r>
        <w:rPr>
          <w:rFonts w:hint="eastAsia" w:ascii="仿宋_GB2312"/>
          <w:color w:val="000000"/>
        </w:rPr>
        <w:t>出具的</w:t>
      </w:r>
      <w:r>
        <w:rPr>
          <w:rFonts w:hint="eastAsia" w:ascii="仿宋_GB2312"/>
          <w:color w:val="000000"/>
          <w:lang w:val="en-US" w:eastAsia="zh-CN"/>
        </w:rPr>
        <w:t>检</w:t>
      </w:r>
      <w:r>
        <w:rPr>
          <w:rFonts w:hint="eastAsia" w:ascii="仿宋_GB2312"/>
          <w:color w:val="000000"/>
          <w:lang w:eastAsia="zh-CN"/>
        </w:rPr>
        <w:t>测</w:t>
      </w:r>
      <w:r>
        <w:rPr>
          <w:rFonts w:hint="eastAsia" w:ascii="仿宋_GB2312"/>
          <w:color w:val="000000"/>
        </w:rPr>
        <w:t>报告</w:t>
      </w:r>
      <w:r>
        <w:rPr>
          <w:rFonts w:hint="eastAsia" w:ascii="仿宋_GB2312"/>
          <w:color w:val="000000"/>
          <w:lang w:val="en-US" w:eastAsia="zh-CN"/>
        </w:rPr>
        <w:t>（报告编号：HJ240103-29）</w:t>
      </w:r>
      <w:r>
        <w:rPr>
          <w:rFonts w:hint="eastAsia" w:ascii="仿宋_GB2312"/>
          <w:szCs w:val="32"/>
          <w:lang w:val="en-US" w:eastAsia="zh-CN"/>
        </w:rPr>
        <w:t>和《排污许可证》（证书编号：914407057147742006001P）</w:t>
      </w:r>
      <w:r>
        <w:rPr>
          <w:rFonts w:hint="eastAsia" w:ascii="仿宋_GB2312"/>
          <w:szCs w:val="32"/>
          <w:lang w:eastAsia="zh-CN"/>
        </w:rPr>
        <w:t>等</w:t>
      </w:r>
      <w:r>
        <w:rPr>
          <w:rFonts w:hint="eastAsia" w:ascii="仿宋_GB2312"/>
          <w:szCs w:val="32"/>
        </w:rPr>
        <w:t>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江门市新会区峰艺纸品实业有限公司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江门市新会区峰艺纸品实业有限公司及主管人员刘劲伟</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w:t>
      </w:r>
      <w:r>
        <w:rPr>
          <w:rFonts w:hint="eastAsia" w:ascii="仿宋_GB2312"/>
          <w:lang w:val="en-US" w:eastAsia="zh-CN"/>
        </w:rPr>
        <w:t>生态</w:t>
      </w:r>
      <w:r>
        <w:rPr>
          <w:rFonts w:hint="eastAsia" w:ascii="仿宋_GB2312"/>
        </w:rPr>
        <w:t>环境主管部门责令改正或者限制生产、停产整治，并处十万元以上一百万元以下的罚款；情节严重的，报经有批准权的人民政府批准，责令停业、关闭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3.4.1及《江门市实施&lt;广东省生态环境行政处罚自由裁量权规定&gt;细则》第五条、第七条、第十条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拾万</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17</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5D7A44"/>
    <w:rsid w:val="047333D2"/>
    <w:rsid w:val="04983D5F"/>
    <w:rsid w:val="04B9598A"/>
    <w:rsid w:val="04F76DD4"/>
    <w:rsid w:val="051B0039"/>
    <w:rsid w:val="063E0A32"/>
    <w:rsid w:val="06A56CC2"/>
    <w:rsid w:val="08E03AB3"/>
    <w:rsid w:val="0A105867"/>
    <w:rsid w:val="0A5C7E2B"/>
    <w:rsid w:val="0D026C5D"/>
    <w:rsid w:val="0D305CD2"/>
    <w:rsid w:val="0D604782"/>
    <w:rsid w:val="0EE411DE"/>
    <w:rsid w:val="0F380715"/>
    <w:rsid w:val="10B34097"/>
    <w:rsid w:val="10E36028"/>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77F0109"/>
    <w:rsid w:val="386F51D4"/>
    <w:rsid w:val="39900FC9"/>
    <w:rsid w:val="3B4C771B"/>
    <w:rsid w:val="3CF67395"/>
    <w:rsid w:val="3D423235"/>
    <w:rsid w:val="3D631F35"/>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DE27D97"/>
    <w:rsid w:val="5ED53B93"/>
    <w:rsid w:val="5EEB1905"/>
    <w:rsid w:val="602D574A"/>
    <w:rsid w:val="6251055B"/>
    <w:rsid w:val="62BB6394"/>
    <w:rsid w:val="63C93BBB"/>
    <w:rsid w:val="64DA6310"/>
    <w:rsid w:val="65D07217"/>
    <w:rsid w:val="662C3C3B"/>
    <w:rsid w:val="69B1292E"/>
    <w:rsid w:val="6BD36413"/>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805488"/>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2</TotalTime>
  <ScaleCrop>false</ScaleCrop>
  <LinksUpToDate>false</LinksUpToDate>
  <CharactersWithSpaces>1754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2024-04-19T00:41:40Z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79C5CEB8AE1E4EA8B58845270F8FA85B_13</vt:lpwstr>
  </property>
  <property fmtid="{D5CDD505-2E9C-101B-9397-08002B2CF9AE}" pid="4" name="KSOSaveFontToCloudKey">
    <vt:lpwstr>0_btnclosed</vt:lpwstr>
  </property>
</Properties>
</file>