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4254">
      <w:pPr>
        <w:jc w:val="left"/>
        <w:rPr>
          <w:rFonts w:hint="default" w:ascii="仿宋" w:hAnsi="仿宋" w:eastAsia="仿宋" w:cs="仿宋"/>
          <w:sz w:val="32"/>
          <w:szCs w:val="32"/>
          <w:lang w:val="en-US" w:eastAsia="zh-CN"/>
        </w:rPr>
      </w:pPr>
      <w:r>
        <w:rPr>
          <w:rFonts w:hint="eastAsia" w:ascii="仿宋" w:hAnsi="仿宋" w:cs="仿宋"/>
          <w:sz w:val="32"/>
          <w:szCs w:val="32"/>
          <w:lang w:val="en-US" w:eastAsia="zh-CN"/>
        </w:rPr>
        <w:t>附件1</w:t>
      </w:r>
    </w:p>
    <w:p w14:paraId="31939177">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采购项目详细技术要求及数量</w:t>
      </w:r>
    </w:p>
    <w:p w14:paraId="5488C190">
      <w:pPr>
        <w:pStyle w:val="6"/>
        <w:widowControl/>
        <w:shd w:val="clear" w:color="auto" w:fill="FFFFFF"/>
        <w:spacing w:before="0" w:beforeAutospacing="0" w:after="0" w:afterAutospacing="0"/>
        <w:rPr>
          <w:rFonts w:hint="default" w:ascii="Times New Roman" w:hAnsi="Times New Roman" w:eastAsia="仿宋" w:cs="Times New Roman"/>
          <w:b/>
          <w:bCs/>
          <w:color w:val="000000"/>
          <w:kern w:val="2"/>
          <w:sz w:val="32"/>
          <w:szCs w:val="32"/>
          <w:shd w:val="clear" w:color="auto" w:fill="FFFFFF"/>
        </w:rPr>
      </w:pPr>
      <w:r>
        <w:rPr>
          <w:rFonts w:hint="eastAsia" w:cs="Times New Roman"/>
          <w:b/>
          <w:bCs/>
          <w:color w:val="000000"/>
          <w:kern w:val="2"/>
          <w:sz w:val="32"/>
          <w:szCs w:val="32"/>
          <w:shd w:val="clear" w:color="auto" w:fill="FFFFFF"/>
          <w:lang w:val="en-US" w:eastAsia="zh-CN"/>
        </w:rPr>
        <w:t>一、包组</w:t>
      </w:r>
      <w:r>
        <w:rPr>
          <w:rFonts w:hint="eastAsia" w:ascii="Times New Roman" w:hAnsi="Times New Roman" w:eastAsia="仿宋" w:cs="Times New Roman"/>
          <w:b/>
          <w:bCs/>
          <w:color w:val="000000"/>
          <w:kern w:val="2"/>
          <w:sz w:val="32"/>
          <w:szCs w:val="32"/>
          <w:shd w:val="clear" w:color="auto" w:fill="FFFFFF"/>
          <w:lang w:val="en-US" w:eastAsia="zh-CN"/>
        </w:rPr>
        <w:t>1</w:t>
      </w:r>
      <w:r>
        <w:rPr>
          <w:rFonts w:hint="eastAsia" w:cs="Times New Roman"/>
          <w:b/>
          <w:bCs/>
          <w:color w:val="000000"/>
          <w:kern w:val="2"/>
          <w:sz w:val="32"/>
          <w:szCs w:val="32"/>
          <w:shd w:val="clear" w:color="auto" w:fill="FFFFFF"/>
          <w:lang w:val="en-US" w:eastAsia="zh-CN"/>
        </w:rPr>
        <w:t>（标准物质溶液）</w:t>
      </w:r>
      <w:r>
        <w:rPr>
          <w:rFonts w:hint="eastAsia" w:ascii="Times New Roman" w:hAnsi="Times New Roman" w:eastAsia="仿宋" w:cs="Times New Roman"/>
          <w:b/>
          <w:bCs/>
          <w:color w:val="000000"/>
          <w:kern w:val="2"/>
          <w:sz w:val="32"/>
          <w:szCs w:val="32"/>
          <w:shd w:val="clear" w:color="auto" w:fill="FFFFFF"/>
          <w:lang w:val="en-US" w:eastAsia="zh-CN"/>
        </w:rPr>
        <w:t>：</w:t>
      </w:r>
    </w:p>
    <w:tbl>
      <w:tblPr>
        <w:tblStyle w:val="8"/>
        <w:tblW w:w="14594" w:type="dxa"/>
        <w:jc w:val="center"/>
        <w:tblLayout w:type="fixed"/>
        <w:tblCellMar>
          <w:top w:w="0" w:type="dxa"/>
          <w:left w:w="0" w:type="dxa"/>
          <w:bottom w:w="0" w:type="dxa"/>
          <w:right w:w="0" w:type="dxa"/>
        </w:tblCellMar>
      </w:tblPr>
      <w:tblGrid>
        <w:gridCol w:w="727"/>
        <w:gridCol w:w="3411"/>
        <w:gridCol w:w="2067"/>
        <w:gridCol w:w="1017"/>
        <w:gridCol w:w="1233"/>
        <w:gridCol w:w="2467"/>
        <w:gridCol w:w="1216"/>
        <w:gridCol w:w="2456"/>
      </w:tblGrid>
      <w:tr w14:paraId="5BE39B3F">
        <w:tblPrEx>
          <w:tblCellMar>
            <w:top w:w="0" w:type="dxa"/>
            <w:left w:w="0" w:type="dxa"/>
            <w:bottom w:w="0" w:type="dxa"/>
            <w:right w:w="0" w:type="dxa"/>
          </w:tblCellMar>
        </w:tblPrEx>
        <w:trPr>
          <w:trHeight w:val="680" w:hRule="atLeast"/>
          <w:tblHeader/>
          <w:jc w:val="center"/>
        </w:trPr>
        <w:tc>
          <w:tcPr>
            <w:tcW w:w="727" w:type="dxa"/>
            <w:tcBorders>
              <w:top w:val="single" w:color="000000" w:sz="6" w:space="0"/>
              <w:left w:val="single" w:color="000000" w:sz="6" w:space="0"/>
              <w:bottom w:val="single" w:color="000000" w:sz="6" w:space="0"/>
              <w:right w:val="nil"/>
            </w:tcBorders>
            <w:noWrap w:val="0"/>
            <w:vAlign w:val="center"/>
          </w:tcPr>
          <w:p w14:paraId="4E96C8BA">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3411" w:type="dxa"/>
            <w:tcBorders>
              <w:top w:val="single" w:color="000000" w:sz="6" w:space="0"/>
              <w:left w:val="single" w:color="000000" w:sz="6" w:space="0"/>
              <w:bottom w:val="single" w:color="000000" w:sz="6" w:space="0"/>
              <w:right w:val="nil"/>
            </w:tcBorders>
            <w:noWrap w:val="0"/>
            <w:vAlign w:val="center"/>
          </w:tcPr>
          <w:p w14:paraId="00EF94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cs="宋体"/>
                <w:b/>
                <w:bCs/>
                <w:kern w:val="0"/>
                <w:sz w:val="27"/>
                <w:szCs w:val="27"/>
                <w:lang w:val="en-US" w:eastAsia="zh-CN"/>
              </w:rPr>
              <w:t>标准物质</w:t>
            </w:r>
            <w:r>
              <w:rPr>
                <w:rFonts w:hint="eastAsia" w:ascii="Times New Roman" w:hAnsi="Times New Roman" w:eastAsia="仿宋" w:cs="宋体"/>
                <w:b/>
                <w:bCs/>
                <w:kern w:val="0"/>
                <w:sz w:val="27"/>
                <w:szCs w:val="27"/>
              </w:rPr>
              <w:t>名称</w:t>
            </w:r>
          </w:p>
        </w:tc>
        <w:tc>
          <w:tcPr>
            <w:tcW w:w="2067" w:type="dxa"/>
            <w:tcBorders>
              <w:top w:val="single" w:color="000000" w:sz="6" w:space="0"/>
              <w:left w:val="single" w:color="000000" w:sz="6" w:space="0"/>
              <w:bottom w:val="single" w:color="000000" w:sz="6" w:space="0"/>
              <w:right w:val="nil"/>
            </w:tcBorders>
            <w:noWrap w:val="0"/>
            <w:vAlign w:val="center"/>
          </w:tcPr>
          <w:p w14:paraId="10E08D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规格浓度</w:t>
            </w:r>
          </w:p>
        </w:tc>
        <w:tc>
          <w:tcPr>
            <w:tcW w:w="1017" w:type="dxa"/>
            <w:tcBorders>
              <w:top w:val="single" w:color="000000" w:sz="6" w:space="0"/>
              <w:left w:val="single" w:color="000000" w:sz="6" w:space="0"/>
              <w:bottom w:val="single" w:color="000000" w:sz="6" w:space="0"/>
              <w:right w:val="nil"/>
            </w:tcBorders>
            <w:noWrap w:val="0"/>
            <w:vAlign w:val="center"/>
          </w:tcPr>
          <w:p w14:paraId="1C6001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1233" w:type="dxa"/>
            <w:tcBorders>
              <w:top w:val="single" w:color="000000" w:sz="6" w:space="0"/>
              <w:left w:val="single" w:color="000000" w:sz="6" w:space="0"/>
              <w:bottom w:val="single" w:color="000000" w:sz="6" w:space="0"/>
              <w:right w:val="nil"/>
            </w:tcBorders>
            <w:noWrap w:val="0"/>
            <w:vAlign w:val="center"/>
          </w:tcPr>
          <w:p w14:paraId="7C0DE7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2467" w:type="dxa"/>
            <w:tcBorders>
              <w:top w:val="single" w:color="000000" w:sz="6" w:space="0"/>
              <w:left w:val="single" w:color="000000" w:sz="6" w:space="0"/>
              <w:bottom w:val="single" w:color="000000" w:sz="6" w:space="0"/>
              <w:right w:val="nil"/>
            </w:tcBorders>
            <w:noWrap w:val="0"/>
            <w:vAlign w:val="center"/>
          </w:tcPr>
          <w:p w14:paraId="4C1D94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1216" w:type="dxa"/>
            <w:tcBorders>
              <w:top w:val="single" w:color="000000" w:sz="6" w:space="0"/>
              <w:left w:val="single" w:color="000000" w:sz="6" w:space="0"/>
              <w:bottom w:val="single" w:color="000000" w:sz="6" w:space="0"/>
              <w:right w:val="nil"/>
            </w:tcBorders>
            <w:noWrap w:val="0"/>
            <w:vAlign w:val="center"/>
          </w:tcPr>
          <w:p w14:paraId="736CD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有效期</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58C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01DAE5FE">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2AC0FB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3411" w:type="dxa"/>
            <w:tcBorders>
              <w:top w:val="single" w:color="000000" w:sz="6" w:space="0"/>
              <w:left w:val="single" w:color="000000" w:sz="6" w:space="0"/>
              <w:bottom w:val="single" w:color="000000" w:sz="6" w:space="0"/>
              <w:right w:val="nil"/>
            </w:tcBorders>
            <w:noWrap w:val="0"/>
            <w:vAlign w:val="center"/>
          </w:tcPr>
          <w:p w14:paraId="727EA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标准物质</w:t>
            </w:r>
            <w:r>
              <w:rPr>
                <w:rFonts w:ascii="Times New Roman" w:hAnsi="Times New Roman" w:eastAsia="仿宋" w:cs="Arial"/>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水中磷酸根</w:t>
            </w:r>
          </w:p>
          <w:p w14:paraId="178A5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sz w:val="26"/>
                <w:szCs w:val="26"/>
              </w:rPr>
            </w:pPr>
            <w:r>
              <w:rPr>
                <w:rFonts w:hint="eastAsia" w:ascii="Times New Roman" w:hAnsi="Times New Roman" w:cs="Arial"/>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以磷酸根计</w:t>
            </w:r>
            <w:r>
              <w:rPr>
                <w:rFonts w:hint="eastAsia" w:ascii="Times New Roman" w:hAnsi="Times New Roman" w:cs="Arial"/>
                <w:i w:val="0"/>
                <w:iCs w:val="0"/>
                <w:color w:val="000000"/>
                <w:kern w:val="0"/>
                <w:sz w:val="26"/>
                <w:szCs w:val="26"/>
                <w:u w:val="none"/>
                <w:lang w:val="en-US" w:eastAsia="zh-CN" w:bidi="ar"/>
              </w:rPr>
              <w:t>）</w:t>
            </w:r>
          </w:p>
        </w:tc>
        <w:tc>
          <w:tcPr>
            <w:tcW w:w="2067" w:type="dxa"/>
            <w:tcBorders>
              <w:top w:val="single" w:color="000000" w:sz="6" w:space="0"/>
              <w:left w:val="single" w:color="000000" w:sz="6" w:space="0"/>
              <w:bottom w:val="single" w:color="000000" w:sz="6" w:space="0"/>
              <w:right w:val="nil"/>
            </w:tcBorders>
            <w:noWrap w:val="0"/>
            <w:vAlign w:val="center"/>
          </w:tcPr>
          <w:p w14:paraId="3DD70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500mg/L</w:t>
            </w:r>
          </w:p>
        </w:tc>
        <w:tc>
          <w:tcPr>
            <w:tcW w:w="1017" w:type="dxa"/>
            <w:tcBorders>
              <w:top w:val="single" w:color="000000" w:sz="6" w:space="0"/>
              <w:left w:val="single" w:color="000000" w:sz="6" w:space="0"/>
              <w:bottom w:val="single" w:color="000000" w:sz="6" w:space="0"/>
              <w:right w:val="nil"/>
            </w:tcBorders>
            <w:noWrap w:val="0"/>
            <w:vAlign w:val="center"/>
          </w:tcPr>
          <w:p w14:paraId="2A73A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02FE01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4</w:t>
            </w:r>
          </w:p>
        </w:tc>
        <w:tc>
          <w:tcPr>
            <w:tcW w:w="2467" w:type="dxa"/>
            <w:tcBorders>
              <w:top w:val="single" w:color="000000" w:sz="6" w:space="0"/>
              <w:left w:val="single" w:color="000000" w:sz="6" w:space="0"/>
              <w:bottom w:val="single" w:color="000000" w:sz="6" w:space="0"/>
              <w:right w:val="nil"/>
            </w:tcBorders>
            <w:noWrap w:val="0"/>
            <w:vAlign w:val="center"/>
          </w:tcPr>
          <w:p w14:paraId="484E37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7C9A47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0A00A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D7D2315">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p>
        </w:tc>
      </w:tr>
      <w:tr w14:paraId="3F31C90E">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37B10CB9">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3411" w:type="dxa"/>
            <w:tcBorders>
              <w:top w:val="single" w:color="000000" w:sz="6" w:space="0"/>
              <w:left w:val="single" w:color="000000" w:sz="6" w:space="0"/>
              <w:bottom w:val="single" w:color="000000" w:sz="6" w:space="0"/>
              <w:right w:val="nil"/>
            </w:tcBorders>
            <w:noWrap w:val="0"/>
            <w:vAlign w:val="center"/>
          </w:tcPr>
          <w:p w14:paraId="748C1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水中溴离子溶液标准物质</w:t>
            </w:r>
          </w:p>
        </w:tc>
        <w:tc>
          <w:tcPr>
            <w:tcW w:w="2067" w:type="dxa"/>
            <w:tcBorders>
              <w:top w:val="single" w:color="000000" w:sz="6" w:space="0"/>
              <w:left w:val="single" w:color="000000" w:sz="6" w:space="0"/>
              <w:bottom w:val="single" w:color="000000" w:sz="6" w:space="0"/>
              <w:right w:val="nil"/>
            </w:tcBorders>
            <w:noWrap w:val="0"/>
            <w:vAlign w:val="center"/>
          </w:tcPr>
          <w:p w14:paraId="3FD9E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w:t>
            </w:r>
          </w:p>
        </w:tc>
        <w:tc>
          <w:tcPr>
            <w:tcW w:w="1017" w:type="dxa"/>
            <w:tcBorders>
              <w:top w:val="single" w:color="000000" w:sz="6" w:space="0"/>
              <w:left w:val="single" w:color="000000" w:sz="6" w:space="0"/>
              <w:bottom w:val="single" w:color="000000" w:sz="6" w:space="0"/>
              <w:right w:val="nil"/>
            </w:tcBorders>
            <w:noWrap w:val="0"/>
            <w:vAlign w:val="center"/>
          </w:tcPr>
          <w:p w14:paraId="6E939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2BCFE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7FCD4F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5486EE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bCs/>
                <w:sz w:val="26"/>
                <w:szCs w:val="26"/>
                <w:lang w:val="en-US" w:eastAsia="zh-CN"/>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3F976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24A02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0191137">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765B0741">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3</w:t>
            </w:r>
          </w:p>
        </w:tc>
        <w:tc>
          <w:tcPr>
            <w:tcW w:w="3411" w:type="dxa"/>
            <w:tcBorders>
              <w:top w:val="single" w:color="000000" w:sz="6" w:space="0"/>
              <w:left w:val="single" w:color="000000" w:sz="6" w:space="0"/>
              <w:bottom w:val="single" w:color="000000" w:sz="6" w:space="0"/>
              <w:right w:val="nil"/>
            </w:tcBorders>
            <w:noWrap w:val="0"/>
            <w:vAlign w:val="center"/>
          </w:tcPr>
          <w:p w14:paraId="4959C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亚硫酸根</w:t>
            </w:r>
          </w:p>
        </w:tc>
        <w:tc>
          <w:tcPr>
            <w:tcW w:w="2067" w:type="dxa"/>
            <w:tcBorders>
              <w:top w:val="single" w:color="000000" w:sz="6" w:space="0"/>
              <w:left w:val="single" w:color="000000" w:sz="6" w:space="0"/>
              <w:bottom w:val="single" w:color="000000" w:sz="6" w:space="0"/>
              <w:right w:val="nil"/>
            </w:tcBorders>
            <w:noWrap w:val="0"/>
            <w:vAlign w:val="center"/>
          </w:tcPr>
          <w:p w14:paraId="28EE1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w:t>
            </w:r>
          </w:p>
        </w:tc>
        <w:tc>
          <w:tcPr>
            <w:tcW w:w="1017" w:type="dxa"/>
            <w:tcBorders>
              <w:top w:val="single" w:color="000000" w:sz="6" w:space="0"/>
              <w:left w:val="single" w:color="000000" w:sz="6" w:space="0"/>
              <w:bottom w:val="single" w:color="000000" w:sz="6" w:space="0"/>
              <w:right w:val="nil"/>
            </w:tcBorders>
            <w:noWrap w:val="0"/>
            <w:vAlign w:val="center"/>
          </w:tcPr>
          <w:p w14:paraId="7EB2A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16CB9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629185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4F8196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4B65E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46F19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D0EFA2B">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7388D4EA">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4</w:t>
            </w:r>
          </w:p>
        </w:tc>
        <w:tc>
          <w:tcPr>
            <w:tcW w:w="3411" w:type="dxa"/>
            <w:tcBorders>
              <w:top w:val="single" w:color="000000" w:sz="6" w:space="0"/>
              <w:left w:val="single" w:color="000000" w:sz="6" w:space="0"/>
              <w:bottom w:val="single" w:color="000000" w:sz="6" w:space="0"/>
              <w:right w:val="nil"/>
            </w:tcBorders>
            <w:noWrap w:val="0"/>
            <w:vAlign w:val="center"/>
          </w:tcPr>
          <w:p w14:paraId="4976B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标准物质</w:t>
            </w:r>
            <w:r>
              <w:rPr>
                <w:rFonts w:ascii="Times New Roman" w:hAnsi="Times New Roman" w:eastAsia="仿宋" w:cs="Arial"/>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水中甲醛</w:t>
            </w:r>
          </w:p>
        </w:tc>
        <w:tc>
          <w:tcPr>
            <w:tcW w:w="2067" w:type="dxa"/>
            <w:tcBorders>
              <w:top w:val="single" w:color="000000" w:sz="6" w:space="0"/>
              <w:left w:val="single" w:color="000000" w:sz="6" w:space="0"/>
              <w:bottom w:val="single" w:color="000000" w:sz="6" w:space="0"/>
              <w:right w:val="nil"/>
            </w:tcBorders>
            <w:noWrap w:val="0"/>
            <w:vAlign w:val="center"/>
          </w:tcPr>
          <w:p w14:paraId="254F8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374C4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24B28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5D9003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3F89B5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0305E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FA0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83E5E62">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58C90F6F">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5</w:t>
            </w:r>
          </w:p>
        </w:tc>
        <w:tc>
          <w:tcPr>
            <w:tcW w:w="3411" w:type="dxa"/>
            <w:tcBorders>
              <w:top w:val="single" w:color="000000" w:sz="6" w:space="0"/>
              <w:left w:val="single" w:color="000000" w:sz="6" w:space="0"/>
              <w:bottom w:val="single" w:color="000000" w:sz="6" w:space="0"/>
              <w:right w:val="nil"/>
            </w:tcBorders>
            <w:noWrap w:val="0"/>
            <w:vAlign w:val="center"/>
          </w:tcPr>
          <w:p w14:paraId="2C9C6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二硫化碳中八种苯系物</w:t>
            </w:r>
          </w:p>
        </w:tc>
        <w:tc>
          <w:tcPr>
            <w:tcW w:w="2067" w:type="dxa"/>
            <w:tcBorders>
              <w:top w:val="single" w:color="000000" w:sz="6" w:space="0"/>
              <w:left w:val="single" w:color="000000" w:sz="6" w:space="0"/>
              <w:bottom w:val="single" w:color="000000" w:sz="6" w:space="0"/>
              <w:right w:val="nil"/>
            </w:tcBorders>
            <w:noWrap w:val="0"/>
            <w:vAlign w:val="center"/>
          </w:tcPr>
          <w:p w14:paraId="2FEA9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2FB35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1FFFB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3</w:t>
            </w:r>
          </w:p>
        </w:tc>
        <w:tc>
          <w:tcPr>
            <w:tcW w:w="2467" w:type="dxa"/>
            <w:tcBorders>
              <w:top w:val="single" w:color="000000" w:sz="6" w:space="0"/>
              <w:left w:val="single" w:color="000000" w:sz="6" w:space="0"/>
              <w:bottom w:val="single" w:color="000000" w:sz="6" w:space="0"/>
              <w:right w:val="nil"/>
            </w:tcBorders>
            <w:noWrap w:val="0"/>
            <w:vAlign w:val="center"/>
          </w:tcPr>
          <w:p w14:paraId="1235A7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774364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50F59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1D81E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 w:cs="宋体"/>
                <w:kern w:val="0"/>
                <w:sz w:val="26"/>
                <w:szCs w:val="26"/>
              </w:rPr>
            </w:pPr>
            <w:r>
              <w:rPr>
                <w:rFonts w:hint="eastAsia" w:ascii="Times New Roman" w:hAnsi="Times New Roman" w:eastAsia="仿宋" w:cs="宋体"/>
                <w:kern w:val="0"/>
                <w:sz w:val="18"/>
                <w:szCs w:val="18"/>
              </w:rPr>
              <w:t>苯、甲苯、乙苯、邻二甲苯、间二甲苯、对二甲苯、异丙苯和苯乙烯</w:t>
            </w:r>
          </w:p>
        </w:tc>
      </w:tr>
      <w:tr w14:paraId="4A64B711">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79CA8892">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6</w:t>
            </w:r>
          </w:p>
        </w:tc>
        <w:tc>
          <w:tcPr>
            <w:tcW w:w="3411" w:type="dxa"/>
            <w:tcBorders>
              <w:top w:val="single" w:color="000000" w:sz="6" w:space="0"/>
              <w:left w:val="single" w:color="000000" w:sz="6" w:space="0"/>
              <w:bottom w:val="single" w:color="000000" w:sz="6" w:space="0"/>
              <w:right w:val="nil"/>
            </w:tcBorders>
            <w:noWrap w:val="0"/>
            <w:vAlign w:val="center"/>
          </w:tcPr>
          <w:p w14:paraId="289C7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海水中氨</w:t>
            </w:r>
          </w:p>
        </w:tc>
        <w:tc>
          <w:tcPr>
            <w:tcW w:w="2067" w:type="dxa"/>
            <w:tcBorders>
              <w:top w:val="single" w:color="000000" w:sz="6" w:space="0"/>
              <w:left w:val="single" w:color="000000" w:sz="6" w:space="0"/>
              <w:bottom w:val="single" w:color="000000" w:sz="6" w:space="0"/>
              <w:right w:val="nil"/>
            </w:tcBorders>
            <w:noWrap w:val="0"/>
            <w:vAlign w:val="center"/>
          </w:tcPr>
          <w:p w14:paraId="3BCAA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63E90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45A250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8</w:t>
            </w:r>
          </w:p>
        </w:tc>
        <w:tc>
          <w:tcPr>
            <w:tcW w:w="2467" w:type="dxa"/>
            <w:tcBorders>
              <w:top w:val="single" w:color="000000" w:sz="6" w:space="0"/>
              <w:left w:val="single" w:color="000000" w:sz="6" w:space="0"/>
              <w:bottom w:val="single" w:color="000000" w:sz="6" w:space="0"/>
              <w:right w:val="nil"/>
            </w:tcBorders>
            <w:noWrap w:val="0"/>
            <w:vAlign w:val="center"/>
          </w:tcPr>
          <w:p w14:paraId="5A635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7E259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6E77E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25D29437">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62C47A97">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7</w:t>
            </w:r>
          </w:p>
        </w:tc>
        <w:tc>
          <w:tcPr>
            <w:tcW w:w="3411" w:type="dxa"/>
            <w:tcBorders>
              <w:top w:val="single" w:color="000000" w:sz="6" w:space="0"/>
              <w:left w:val="single" w:color="000000" w:sz="6" w:space="0"/>
              <w:bottom w:val="single" w:color="000000" w:sz="6" w:space="0"/>
              <w:right w:val="nil"/>
            </w:tcBorders>
            <w:noWrap w:val="0"/>
            <w:vAlign w:val="center"/>
          </w:tcPr>
          <w:p w14:paraId="382A07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海水中硝酸盐氮</w:t>
            </w:r>
          </w:p>
        </w:tc>
        <w:tc>
          <w:tcPr>
            <w:tcW w:w="2067" w:type="dxa"/>
            <w:tcBorders>
              <w:top w:val="single" w:color="000000" w:sz="6" w:space="0"/>
              <w:left w:val="single" w:color="000000" w:sz="6" w:space="0"/>
              <w:bottom w:val="single" w:color="000000" w:sz="6" w:space="0"/>
              <w:right w:val="nil"/>
            </w:tcBorders>
            <w:noWrap w:val="0"/>
            <w:vAlign w:val="center"/>
          </w:tcPr>
          <w:p w14:paraId="25C61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03630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7824A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12</w:t>
            </w:r>
          </w:p>
        </w:tc>
        <w:tc>
          <w:tcPr>
            <w:tcW w:w="2467" w:type="dxa"/>
            <w:tcBorders>
              <w:top w:val="single" w:color="000000" w:sz="6" w:space="0"/>
              <w:left w:val="single" w:color="000000" w:sz="6" w:space="0"/>
              <w:bottom w:val="single" w:color="000000" w:sz="6" w:space="0"/>
              <w:right w:val="nil"/>
            </w:tcBorders>
            <w:noWrap w:val="0"/>
            <w:vAlign w:val="center"/>
          </w:tcPr>
          <w:p w14:paraId="515FC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6E3049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4901F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满足海水分析要求</w:t>
            </w:r>
          </w:p>
        </w:tc>
      </w:tr>
      <w:tr w14:paraId="42B05405">
        <w:tblPrEx>
          <w:tblCellMar>
            <w:top w:w="0" w:type="dxa"/>
            <w:left w:w="0" w:type="dxa"/>
            <w:bottom w:w="0" w:type="dxa"/>
            <w:right w:w="0" w:type="dxa"/>
          </w:tblCellMar>
        </w:tblPrEx>
        <w:trPr>
          <w:trHeight w:val="369"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114155E6">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8</w:t>
            </w:r>
          </w:p>
        </w:tc>
        <w:tc>
          <w:tcPr>
            <w:tcW w:w="3411" w:type="dxa"/>
            <w:tcBorders>
              <w:top w:val="single" w:color="000000" w:sz="6" w:space="0"/>
              <w:left w:val="single" w:color="000000" w:sz="6" w:space="0"/>
              <w:bottom w:val="single" w:color="000000" w:sz="6" w:space="0"/>
              <w:right w:val="nil"/>
            </w:tcBorders>
            <w:noWrap w:val="0"/>
            <w:vAlign w:val="center"/>
          </w:tcPr>
          <w:p w14:paraId="50A29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海水中亚硝酸盐氮</w:t>
            </w:r>
          </w:p>
        </w:tc>
        <w:tc>
          <w:tcPr>
            <w:tcW w:w="2067" w:type="dxa"/>
            <w:tcBorders>
              <w:top w:val="single" w:color="000000" w:sz="6" w:space="0"/>
              <w:left w:val="single" w:color="000000" w:sz="6" w:space="0"/>
              <w:bottom w:val="single" w:color="000000" w:sz="6" w:space="0"/>
              <w:right w:val="nil"/>
            </w:tcBorders>
            <w:noWrap w:val="0"/>
            <w:vAlign w:val="center"/>
          </w:tcPr>
          <w:p w14:paraId="0EF81C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13C3E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187C0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43B506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14189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4F536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满足海水分析要求</w:t>
            </w:r>
          </w:p>
        </w:tc>
      </w:tr>
      <w:tr w14:paraId="133F6041">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5972E28B">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9</w:t>
            </w:r>
          </w:p>
        </w:tc>
        <w:tc>
          <w:tcPr>
            <w:tcW w:w="3411" w:type="dxa"/>
            <w:tcBorders>
              <w:top w:val="single" w:color="000000" w:sz="6" w:space="0"/>
              <w:left w:val="single" w:color="000000" w:sz="6" w:space="0"/>
              <w:bottom w:val="single" w:color="000000" w:sz="6" w:space="0"/>
              <w:right w:val="nil"/>
            </w:tcBorders>
            <w:noWrap w:val="0"/>
            <w:vAlign w:val="center"/>
          </w:tcPr>
          <w:p w14:paraId="2F30F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甘氨酸</w:t>
            </w:r>
          </w:p>
        </w:tc>
        <w:tc>
          <w:tcPr>
            <w:tcW w:w="2067" w:type="dxa"/>
            <w:tcBorders>
              <w:top w:val="single" w:color="000000" w:sz="6" w:space="0"/>
              <w:left w:val="single" w:color="000000" w:sz="6" w:space="0"/>
              <w:bottom w:val="single" w:color="000000" w:sz="6" w:space="0"/>
              <w:right w:val="nil"/>
            </w:tcBorders>
            <w:noWrap w:val="0"/>
            <w:vAlign w:val="center"/>
          </w:tcPr>
          <w:p w14:paraId="450B67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3B2C5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F226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4</w:t>
            </w:r>
          </w:p>
        </w:tc>
        <w:tc>
          <w:tcPr>
            <w:tcW w:w="2467" w:type="dxa"/>
            <w:tcBorders>
              <w:top w:val="single" w:color="000000" w:sz="6" w:space="0"/>
              <w:left w:val="single" w:color="000000" w:sz="6" w:space="0"/>
              <w:bottom w:val="single" w:color="000000" w:sz="6" w:space="0"/>
              <w:right w:val="nil"/>
            </w:tcBorders>
            <w:noWrap w:val="0"/>
            <w:vAlign w:val="center"/>
          </w:tcPr>
          <w:p w14:paraId="2D33A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42A8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46287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满足海水分析要求</w:t>
            </w:r>
          </w:p>
        </w:tc>
      </w:tr>
      <w:tr w14:paraId="0EB2C64F">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62863AFD">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10</w:t>
            </w:r>
          </w:p>
        </w:tc>
        <w:tc>
          <w:tcPr>
            <w:tcW w:w="3411" w:type="dxa"/>
            <w:tcBorders>
              <w:top w:val="single" w:color="000000" w:sz="6" w:space="0"/>
              <w:left w:val="single" w:color="000000" w:sz="6" w:space="0"/>
              <w:bottom w:val="single" w:color="000000" w:sz="6" w:space="0"/>
              <w:right w:val="nil"/>
            </w:tcBorders>
            <w:noWrap w:val="0"/>
            <w:vAlign w:val="center"/>
          </w:tcPr>
          <w:p w14:paraId="5A2E5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海水中磷酸盐</w:t>
            </w:r>
          </w:p>
        </w:tc>
        <w:tc>
          <w:tcPr>
            <w:tcW w:w="2067" w:type="dxa"/>
            <w:tcBorders>
              <w:top w:val="single" w:color="000000" w:sz="6" w:space="0"/>
              <w:left w:val="single" w:color="000000" w:sz="6" w:space="0"/>
              <w:bottom w:val="single" w:color="000000" w:sz="6" w:space="0"/>
              <w:right w:val="nil"/>
            </w:tcBorders>
            <w:noWrap w:val="0"/>
            <w:vAlign w:val="center"/>
          </w:tcPr>
          <w:p w14:paraId="3AFE0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noWrap w:val="0"/>
            <w:vAlign w:val="center"/>
          </w:tcPr>
          <w:p w14:paraId="1B6F0F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4955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4</w:t>
            </w:r>
          </w:p>
        </w:tc>
        <w:tc>
          <w:tcPr>
            <w:tcW w:w="2467" w:type="dxa"/>
            <w:tcBorders>
              <w:top w:val="single" w:color="000000" w:sz="6" w:space="0"/>
              <w:left w:val="single" w:color="000000" w:sz="6" w:space="0"/>
              <w:bottom w:val="single" w:color="000000" w:sz="6" w:space="0"/>
              <w:right w:val="nil"/>
            </w:tcBorders>
            <w:noWrap w:val="0"/>
            <w:vAlign w:val="center"/>
          </w:tcPr>
          <w:p w14:paraId="05F8D5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2801EC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B141F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满足海水分析要求</w:t>
            </w:r>
          </w:p>
        </w:tc>
      </w:tr>
      <w:tr w14:paraId="31E6FA27">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56F5F0B3">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eastAsia"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11</w:t>
            </w:r>
          </w:p>
        </w:tc>
        <w:tc>
          <w:tcPr>
            <w:tcW w:w="3411" w:type="dxa"/>
            <w:tcBorders>
              <w:top w:val="single" w:color="000000" w:sz="6" w:space="0"/>
              <w:left w:val="single" w:color="000000" w:sz="6" w:space="0"/>
              <w:bottom w:val="single" w:color="000000" w:sz="6" w:space="0"/>
              <w:right w:val="nil"/>
            </w:tcBorders>
            <w:shd w:val="clear" w:color="auto" w:fill="auto"/>
            <w:noWrap w:val="0"/>
            <w:vAlign w:val="center"/>
          </w:tcPr>
          <w:p w14:paraId="24CEF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b/>
                <w:bCs/>
                <w:i w:val="0"/>
                <w:iCs w:val="0"/>
                <w:color w:val="000000"/>
                <w:kern w:val="0"/>
                <w:sz w:val="26"/>
                <w:szCs w:val="26"/>
                <w:u w:val="none"/>
                <w:lang w:val="en-US" w:eastAsia="zh-CN" w:bidi="ar"/>
              </w:rPr>
            </w:pPr>
            <w:r>
              <w:rPr>
                <w:rFonts w:hint="eastAsia" w:cs="宋体"/>
                <w:b w:val="0"/>
                <w:bCs w:val="0"/>
                <w:i w:val="0"/>
                <w:iCs w:val="0"/>
                <w:color w:val="000000"/>
                <w:kern w:val="0"/>
                <w:sz w:val="26"/>
                <w:szCs w:val="26"/>
                <w:u w:val="none"/>
                <w:lang w:val="en-US" w:eastAsia="zh-CN" w:bidi="ar"/>
              </w:rPr>
              <w:t>二氧化硫标准溶液</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65CFD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b/>
                <w:bCs/>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500mg/L或1000mg/L</w:t>
            </w:r>
          </w:p>
        </w:tc>
        <w:tc>
          <w:tcPr>
            <w:tcW w:w="1017" w:type="dxa"/>
            <w:tcBorders>
              <w:top w:val="single" w:color="000000" w:sz="6" w:space="0"/>
              <w:left w:val="single" w:color="000000" w:sz="6" w:space="0"/>
              <w:bottom w:val="single" w:color="000000" w:sz="6" w:space="0"/>
              <w:right w:val="nil"/>
            </w:tcBorders>
            <w:shd w:val="clear" w:color="auto" w:fill="auto"/>
            <w:noWrap w:val="0"/>
            <w:vAlign w:val="center"/>
          </w:tcPr>
          <w:p w14:paraId="274A4E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shd w:val="clear" w:color="auto" w:fill="auto"/>
            <w:noWrap w:val="0"/>
            <w:vAlign w:val="center"/>
          </w:tcPr>
          <w:p w14:paraId="283D46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3</w:t>
            </w:r>
          </w:p>
        </w:tc>
        <w:tc>
          <w:tcPr>
            <w:tcW w:w="2467" w:type="dxa"/>
            <w:tcBorders>
              <w:top w:val="single" w:color="000000" w:sz="6" w:space="0"/>
              <w:left w:val="single" w:color="000000" w:sz="6" w:space="0"/>
              <w:bottom w:val="single" w:color="000000" w:sz="6" w:space="0"/>
              <w:right w:val="nil"/>
            </w:tcBorders>
            <w:shd w:val="clear" w:color="auto" w:fill="auto"/>
            <w:noWrap w:val="0"/>
            <w:vAlign w:val="center"/>
          </w:tcPr>
          <w:p w14:paraId="70A56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5F715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Cs/>
                <w:sz w:val="26"/>
                <w:szCs w:val="26"/>
                <w:lang w:val="en-US" w:eastAsia="zh-CN" w:bidi="ar-SA"/>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shd w:val="clear" w:color="auto" w:fill="auto"/>
            <w:noWrap w:val="0"/>
            <w:vAlign w:val="center"/>
          </w:tcPr>
          <w:p w14:paraId="1D0AB9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D39B9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CEB714D">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2757AEC7">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12</w:t>
            </w:r>
          </w:p>
        </w:tc>
        <w:tc>
          <w:tcPr>
            <w:tcW w:w="3411" w:type="dxa"/>
            <w:tcBorders>
              <w:top w:val="single" w:color="000000" w:sz="6" w:space="0"/>
              <w:left w:val="single" w:color="000000" w:sz="6" w:space="0"/>
              <w:bottom w:val="single" w:color="000000" w:sz="6" w:space="0"/>
              <w:right w:val="nil"/>
            </w:tcBorders>
            <w:noWrap w:val="0"/>
            <w:vAlign w:val="center"/>
          </w:tcPr>
          <w:p w14:paraId="55F44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氯化物</w:t>
            </w:r>
          </w:p>
        </w:tc>
        <w:tc>
          <w:tcPr>
            <w:tcW w:w="2067" w:type="dxa"/>
            <w:tcBorders>
              <w:top w:val="single" w:color="000000" w:sz="6" w:space="0"/>
              <w:left w:val="single" w:color="000000" w:sz="6" w:space="0"/>
              <w:bottom w:val="single" w:color="000000" w:sz="6" w:space="0"/>
              <w:right w:val="nil"/>
            </w:tcBorders>
            <w:noWrap w:val="0"/>
            <w:vAlign w:val="center"/>
          </w:tcPr>
          <w:p w14:paraId="38074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30-50mg/L</w:t>
            </w:r>
          </w:p>
        </w:tc>
        <w:tc>
          <w:tcPr>
            <w:tcW w:w="1017" w:type="dxa"/>
            <w:tcBorders>
              <w:top w:val="single" w:color="000000" w:sz="6" w:space="0"/>
              <w:left w:val="single" w:color="000000" w:sz="6" w:space="0"/>
              <w:bottom w:val="single" w:color="000000" w:sz="6" w:space="0"/>
              <w:right w:val="nil"/>
            </w:tcBorders>
            <w:noWrap w:val="0"/>
            <w:vAlign w:val="center"/>
          </w:tcPr>
          <w:p w14:paraId="0049B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7FA4D4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w:t>
            </w:r>
          </w:p>
        </w:tc>
        <w:tc>
          <w:tcPr>
            <w:tcW w:w="2467" w:type="dxa"/>
            <w:tcBorders>
              <w:top w:val="single" w:color="000000" w:sz="6" w:space="0"/>
              <w:left w:val="single" w:color="000000" w:sz="6" w:space="0"/>
              <w:bottom w:val="single" w:color="000000" w:sz="6" w:space="0"/>
              <w:right w:val="nil"/>
            </w:tcBorders>
            <w:noWrap w:val="0"/>
            <w:vAlign w:val="center"/>
          </w:tcPr>
          <w:p w14:paraId="3F3A93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2C544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6911B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E0DBE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CEB8B7F">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04D4DA97">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13</w:t>
            </w:r>
          </w:p>
        </w:tc>
        <w:tc>
          <w:tcPr>
            <w:tcW w:w="3411" w:type="dxa"/>
            <w:tcBorders>
              <w:top w:val="single" w:color="000000" w:sz="6" w:space="0"/>
              <w:left w:val="single" w:color="000000" w:sz="6" w:space="0"/>
              <w:bottom w:val="single" w:color="000000" w:sz="6" w:space="0"/>
              <w:right w:val="nil"/>
            </w:tcBorders>
            <w:noWrap w:val="0"/>
            <w:vAlign w:val="center"/>
          </w:tcPr>
          <w:p w14:paraId="0C72D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硝酸根（以硝酸根计）</w:t>
            </w:r>
          </w:p>
        </w:tc>
        <w:tc>
          <w:tcPr>
            <w:tcW w:w="2067" w:type="dxa"/>
            <w:tcBorders>
              <w:top w:val="single" w:color="000000" w:sz="6" w:space="0"/>
              <w:left w:val="single" w:color="000000" w:sz="6" w:space="0"/>
              <w:bottom w:val="single" w:color="000000" w:sz="6" w:space="0"/>
              <w:right w:val="nil"/>
            </w:tcBorders>
            <w:noWrap w:val="0"/>
            <w:vAlign w:val="center"/>
          </w:tcPr>
          <w:p w14:paraId="7B53A4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1.5-2.5mg/L</w:t>
            </w:r>
          </w:p>
        </w:tc>
        <w:tc>
          <w:tcPr>
            <w:tcW w:w="1017" w:type="dxa"/>
            <w:tcBorders>
              <w:top w:val="single" w:color="000000" w:sz="6" w:space="0"/>
              <w:left w:val="single" w:color="000000" w:sz="6" w:space="0"/>
              <w:bottom w:val="single" w:color="000000" w:sz="6" w:space="0"/>
              <w:right w:val="nil"/>
            </w:tcBorders>
            <w:noWrap w:val="0"/>
            <w:vAlign w:val="center"/>
          </w:tcPr>
          <w:p w14:paraId="22473D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547A69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w:t>
            </w:r>
          </w:p>
        </w:tc>
        <w:tc>
          <w:tcPr>
            <w:tcW w:w="2467" w:type="dxa"/>
            <w:tcBorders>
              <w:top w:val="single" w:color="000000" w:sz="6" w:space="0"/>
              <w:left w:val="single" w:color="000000" w:sz="6" w:space="0"/>
              <w:bottom w:val="single" w:color="000000" w:sz="6" w:space="0"/>
              <w:right w:val="nil"/>
            </w:tcBorders>
            <w:noWrap w:val="0"/>
            <w:vAlign w:val="center"/>
          </w:tcPr>
          <w:p w14:paraId="388ED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30116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4EBBE1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02AA2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096B8CC9">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11908EC5">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14</w:t>
            </w:r>
          </w:p>
        </w:tc>
        <w:tc>
          <w:tcPr>
            <w:tcW w:w="3411" w:type="dxa"/>
            <w:tcBorders>
              <w:top w:val="single" w:color="000000" w:sz="6" w:space="0"/>
              <w:left w:val="single" w:color="000000" w:sz="6" w:space="0"/>
              <w:bottom w:val="single" w:color="000000" w:sz="6" w:space="0"/>
              <w:right w:val="nil"/>
            </w:tcBorders>
            <w:noWrap w:val="0"/>
            <w:vAlign w:val="center"/>
          </w:tcPr>
          <w:p w14:paraId="019EB7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磷酸盐</w:t>
            </w:r>
          </w:p>
        </w:tc>
        <w:tc>
          <w:tcPr>
            <w:tcW w:w="2067" w:type="dxa"/>
            <w:tcBorders>
              <w:top w:val="single" w:color="000000" w:sz="6" w:space="0"/>
              <w:left w:val="single" w:color="000000" w:sz="6" w:space="0"/>
              <w:bottom w:val="single" w:color="000000" w:sz="6" w:space="0"/>
              <w:right w:val="nil"/>
            </w:tcBorders>
            <w:noWrap w:val="0"/>
            <w:vAlign w:val="center"/>
          </w:tcPr>
          <w:p w14:paraId="098CFD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3.0-5.0mg/L</w:t>
            </w:r>
          </w:p>
        </w:tc>
        <w:tc>
          <w:tcPr>
            <w:tcW w:w="1017" w:type="dxa"/>
            <w:tcBorders>
              <w:top w:val="single" w:color="000000" w:sz="6" w:space="0"/>
              <w:left w:val="single" w:color="000000" w:sz="6" w:space="0"/>
              <w:bottom w:val="single" w:color="000000" w:sz="6" w:space="0"/>
              <w:right w:val="nil"/>
            </w:tcBorders>
            <w:noWrap w:val="0"/>
            <w:vAlign w:val="center"/>
          </w:tcPr>
          <w:p w14:paraId="69156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7A49E5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6</w:t>
            </w:r>
          </w:p>
        </w:tc>
        <w:tc>
          <w:tcPr>
            <w:tcW w:w="2467" w:type="dxa"/>
            <w:tcBorders>
              <w:top w:val="single" w:color="000000" w:sz="6" w:space="0"/>
              <w:left w:val="single" w:color="000000" w:sz="6" w:space="0"/>
              <w:bottom w:val="single" w:color="000000" w:sz="6" w:space="0"/>
              <w:right w:val="nil"/>
            </w:tcBorders>
            <w:noWrap w:val="0"/>
            <w:vAlign w:val="center"/>
          </w:tcPr>
          <w:p w14:paraId="40A36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4B4BE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54367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D1092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281E56ED">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5EA78E4D">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15</w:t>
            </w:r>
          </w:p>
        </w:tc>
        <w:tc>
          <w:tcPr>
            <w:tcW w:w="3411" w:type="dxa"/>
            <w:tcBorders>
              <w:top w:val="single" w:color="000000" w:sz="6" w:space="0"/>
              <w:left w:val="single" w:color="000000" w:sz="6" w:space="0"/>
              <w:bottom w:val="single" w:color="000000" w:sz="6" w:space="0"/>
              <w:right w:val="nil"/>
            </w:tcBorders>
            <w:noWrap w:val="0"/>
            <w:vAlign w:val="center"/>
          </w:tcPr>
          <w:p w14:paraId="5AFAB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溴离子（以溴离子计）</w:t>
            </w:r>
          </w:p>
        </w:tc>
        <w:tc>
          <w:tcPr>
            <w:tcW w:w="2067" w:type="dxa"/>
            <w:tcBorders>
              <w:top w:val="single" w:color="000000" w:sz="6" w:space="0"/>
              <w:left w:val="single" w:color="000000" w:sz="6" w:space="0"/>
              <w:bottom w:val="single" w:color="000000" w:sz="6" w:space="0"/>
              <w:right w:val="nil"/>
            </w:tcBorders>
            <w:noWrap w:val="0"/>
            <w:vAlign w:val="center"/>
          </w:tcPr>
          <w:p w14:paraId="38AB7F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0.2-0.5mg/L</w:t>
            </w:r>
          </w:p>
        </w:tc>
        <w:tc>
          <w:tcPr>
            <w:tcW w:w="1017" w:type="dxa"/>
            <w:tcBorders>
              <w:top w:val="single" w:color="000000" w:sz="6" w:space="0"/>
              <w:left w:val="single" w:color="000000" w:sz="6" w:space="0"/>
              <w:bottom w:val="single" w:color="000000" w:sz="6" w:space="0"/>
              <w:right w:val="nil"/>
            </w:tcBorders>
            <w:noWrap w:val="0"/>
            <w:vAlign w:val="center"/>
          </w:tcPr>
          <w:p w14:paraId="60145A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29C76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3F5FC1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35D57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54FFC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FC81A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3BAEE675">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7CF69822">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16</w:t>
            </w:r>
          </w:p>
        </w:tc>
        <w:tc>
          <w:tcPr>
            <w:tcW w:w="3411" w:type="dxa"/>
            <w:tcBorders>
              <w:top w:val="single" w:color="000000" w:sz="6" w:space="0"/>
              <w:left w:val="single" w:color="000000" w:sz="6" w:space="0"/>
              <w:bottom w:val="single" w:color="000000" w:sz="6" w:space="0"/>
              <w:right w:val="nil"/>
            </w:tcBorders>
            <w:noWrap w:val="0"/>
            <w:vAlign w:val="center"/>
          </w:tcPr>
          <w:p w14:paraId="3BB695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亚硫酸根</w:t>
            </w:r>
          </w:p>
        </w:tc>
        <w:tc>
          <w:tcPr>
            <w:tcW w:w="2067" w:type="dxa"/>
            <w:tcBorders>
              <w:top w:val="single" w:color="000000" w:sz="6" w:space="0"/>
              <w:left w:val="single" w:color="000000" w:sz="6" w:space="0"/>
              <w:bottom w:val="single" w:color="000000" w:sz="6" w:space="0"/>
              <w:right w:val="nil"/>
            </w:tcBorders>
            <w:noWrap w:val="0"/>
            <w:vAlign w:val="center"/>
          </w:tcPr>
          <w:p w14:paraId="531F1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3.0-5.0mg/L</w:t>
            </w:r>
          </w:p>
        </w:tc>
        <w:tc>
          <w:tcPr>
            <w:tcW w:w="1017" w:type="dxa"/>
            <w:tcBorders>
              <w:top w:val="single" w:color="000000" w:sz="6" w:space="0"/>
              <w:left w:val="single" w:color="000000" w:sz="6" w:space="0"/>
              <w:bottom w:val="single" w:color="000000" w:sz="6" w:space="0"/>
              <w:right w:val="nil"/>
            </w:tcBorders>
            <w:noWrap w:val="0"/>
            <w:vAlign w:val="center"/>
          </w:tcPr>
          <w:p w14:paraId="21AE6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433F8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68381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19F40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21604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C61F0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538CD406">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476C30A6">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17</w:t>
            </w:r>
          </w:p>
        </w:tc>
        <w:tc>
          <w:tcPr>
            <w:tcW w:w="3411" w:type="dxa"/>
            <w:tcBorders>
              <w:top w:val="single" w:color="000000" w:sz="6" w:space="0"/>
              <w:left w:val="single" w:color="000000" w:sz="6" w:space="0"/>
              <w:bottom w:val="single" w:color="000000" w:sz="6" w:space="0"/>
              <w:right w:val="nil"/>
            </w:tcBorders>
            <w:noWrap w:val="0"/>
            <w:vAlign w:val="center"/>
          </w:tcPr>
          <w:p w14:paraId="76569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硝酸盐（以氮计）</w:t>
            </w:r>
          </w:p>
        </w:tc>
        <w:tc>
          <w:tcPr>
            <w:tcW w:w="2067" w:type="dxa"/>
            <w:tcBorders>
              <w:top w:val="single" w:color="000000" w:sz="6" w:space="0"/>
              <w:left w:val="single" w:color="000000" w:sz="6" w:space="0"/>
              <w:bottom w:val="single" w:color="000000" w:sz="6" w:space="0"/>
              <w:right w:val="nil"/>
            </w:tcBorders>
            <w:noWrap w:val="0"/>
            <w:vAlign w:val="center"/>
          </w:tcPr>
          <w:p w14:paraId="4BA27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1.0-2.5mg/L</w:t>
            </w:r>
          </w:p>
        </w:tc>
        <w:tc>
          <w:tcPr>
            <w:tcW w:w="1017" w:type="dxa"/>
            <w:tcBorders>
              <w:top w:val="single" w:color="000000" w:sz="6" w:space="0"/>
              <w:left w:val="single" w:color="000000" w:sz="6" w:space="0"/>
              <w:bottom w:val="single" w:color="000000" w:sz="6" w:space="0"/>
              <w:right w:val="nil"/>
            </w:tcBorders>
            <w:noWrap w:val="0"/>
            <w:vAlign w:val="center"/>
          </w:tcPr>
          <w:p w14:paraId="057028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A4757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w:t>
            </w:r>
          </w:p>
        </w:tc>
        <w:tc>
          <w:tcPr>
            <w:tcW w:w="2467" w:type="dxa"/>
            <w:tcBorders>
              <w:top w:val="single" w:color="000000" w:sz="6" w:space="0"/>
              <w:left w:val="single" w:color="000000" w:sz="6" w:space="0"/>
              <w:bottom w:val="single" w:color="000000" w:sz="6" w:space="0"/>
              <w:right w:val="nil"/>
            </w:tcBorders>
            <w:noWrap w:val="0"/>
            <w:vAlign w:val="center"/>
          </w:tcPr>
          <w:p w14:paraId="0F1F8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5EBC5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22F72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96564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128E51CA">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978E031">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18</w:t>
            </w:r>
          </w:p>
        </w:tc>
        <w:tc>
          <w:tcPr>
            <w:tcW w:w="3411" w:type="dxa"/>
            <w:tcBorders>
              <w:top w:val="single" w:color="000000" w:sz="6" w:space="0"/>
              <w:left w:val="single" w:color="000000" w:sz="6" w:space="0"/>
              <w:bottom w:val="single" w:color="000000" w:sz="6" w:space="0"/>
              <w:right w:val="nil"/>
            </w:tcBorders>
            <w:noWrap w:val="0"/>
            <w:vAlign w:val="center"/>
          </w:tcPr>
          <w:p w14:paraId="068AF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二硫化碳中八种苯系物</w:t>
            </w:r>
          </w:p>
        </w:tc>
        <w:tc>
          <w:tcPr>
            <w:tcW w:w="2067" w:type="dxa"/>
            <w:tcBorders>
              <w:top w:val="single" w:color="000000" w:sz="6" w:space="0"/>
              <w:left w:val="single" w:color="000000" w:sz="6" w:space="0"/>
              <w:bottom w:val="single" w:color="000000" w:sz="6" w:space="0"/>
              <w:right w:val="nil"/>
            </w:tcBorders>
            <w:noWrap w:val="0"/>
            <w:vAlign w:val="center"/>
          </w:tcPr>
          <w:p w14:paraId="3B9A9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10-30mg/L</w:t>
            </w:r>
          </w:p>
        </w:tc>
        <w:tc>
          <w:tcPr>
            <w:tcW w:w="1017" w:type="dxa"/>
            <w:tcBorders>
              <w:top w:val="single" w:color="000000" w:sz="6" w:space="0"/>
              <w:left w:val="single" w:color="000000" w:sz="6" w:space="0"/>
              <w:bottom w:val="single" w:color="000000" w:sz="6" w:space="0"/>
              <w:right w:val="nil"/>
            </w:tcBorders>
            <w:noWrap w:val="0"/>
            <w:vAlign w:val="center"/>
          </w:tcPr>
          <w:p w14:paraId="623A97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2E6C05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w:t>
            </w:r>
          </w:p>
        </w:tc>
        <w:tc>
          <w:tcPr>
            <w:tcW w:w="2467" w:type="dxa"/>
            <w:tcBorders>
              <w:top w:val="single" w:color="000000" w:sz="6" w:space="0"/>
              <w:left w:val="single" w:color="000000" w:sz="6" w:space="0"/>
              <w:bottom w:val="single" w:color="000000" w:sz="6" w:space="0"/>
              <w:right w:val="nil"/>
            </w:tcBorders>
            <w:noWrap w:val="0"/>
            <w:vAlign w:val="center"/>
          </w:tcPr>
          <w:p w14:paraId="7373B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1AFA1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2B515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8D931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18"/>
                <w:szCs w:val="18"/>
              </w:rPr>
              <w:t>苯、甲苯、乙苯、邻二甲苯、间二甲苯、对二甲苯、异丙苯和苯乙烯</w:t>
            </w:r>
          </w:p>
        </w:tc>
      </w:tr>
      <w:tr w14:paraId="56AE6C9F">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4644045">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19</w:t>
            </w:r>
          </w:p>
        </w:tc>
        <w:tc>
          <w:tcPr>
            <w:tcW w:w="3411" w:type="dxa"/>
            <w:tcBorders>
              <w:top w:val="single" w:color="000000" w:sz="6" w:space="0"/>
              <w:left w:val="single" w:color="000000" w:sz="6" w:space="0"/>
              <w:bottom w:val="single" w:color="000000" w:sz="6" w:space="0"/>
              <w:right w:val="nil"/>
            </w:tcBorders>
            <w:noWrap w:val="0"/>
            <w:vAlign w:val="center"/>
          </w:tcPr>
          <w:p w14:paraId="078CB9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甲醛</w:t>
            </w:r>
          </w:p>
        </w:tc>
        <w:tc>
          <w:tcPr>
            <w:tcW w:w="2067" w:type="dxa"/>
            <w:tcBorders>
              <w:top w:val="single" w:color="000000" w:sz="6" w:space="0"/>
              <w:left w:val="single" w:color="000000" w:sz="6" w:space="0"/>
              <w:bottom w:val="single" w:color="000000" w:sz="6" w:space="0"/>
              <w:right w:val="nil"/>
            </w:tcBorders>
            <w:noWrap w:val="0"/>
            <w:vAlign w:val="center"/>
          </w:tcPr>
          <w:p w14:paraId="6EB83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3-5mg/L</w:t>
            </w:r>
          </w:p>
        </w:tc>
        <w:tc>
          <w:tcPr>
            <w:tcW w:w="1017" w:type="dxa"/>
            <w:tcBorders>
              <w:top w:val="single" w:color="000000" w:sz="6" w:space="0"/>
              <w:left w:val="single" w:color="000000" w:sz="6" w:space="0"/>
              <w:bottom w:val="single" w:color="000000" w:sz="6" w:space="0"/>
              <w:right w:val="nil"/>
            </w:tcBorders>
            <w:noWrap w:val="0"/>
            <w:vAlign w:val="center"/>
          </w:tcPr>
          <w:p w14:paraId="4931F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6AB49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04F82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sz w:val="26"/>
                <w:szCs w:val="26"/>
                <w:lang w:eastAsia="zh-CN"/>
              </w:rPr>
            </w:pPr>
            <w:r>
              <w:rPr>
                <w:rFonts w:hint="eastAsia" w:ascii="Times New Roman" w:hAnsi="Times New Roman" w:eastAsia="仿宋"/>
                <w:sz w:val="26"/>
                <w:szCs w:val="26"/>
              </w:rPr>
              <w:t>坛墨</w:t>
            </w:r>
            <w:r>
              <w:rPr>
                <w:rFonts w:hint="eastAsia" w:ascii="Times New Roman" w:hAnsi="Times New Roman"/>
                <w:sz w:val="26"/>
                <w:szCs w:val="26"/>
                <w:lang w:eastAsia="zh-CN"/>
              </w:rPr>
              <w:t>、</w:t>
            </w:r>
          </w:p>
          <w:p w14:paraId="33D6D2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6" w:type="dxa"/>
            <w:tcBorders>
              <w:top w:val="single" w:color="000000" w:sz="6" w:space="0"/>
              <w:left w:val="single" w:color="000000" w:sz="6" w:space="0"/>
              <w:bottom w:val="single" w:color="000000" w:sz="6" w:space="0"/>
              <w:right w:val="nil"/>
            </w:tcBorders>
            <w:noWrap w:val="0"/>
            <w:vAlign w:val="center"/>
          </w:tcPr>
          <w:p w14:paraId="597B5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500FB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p>
        </w:tc>
      </w:tr>
      <w:tr w14:paraId="23F1C3B7">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0E3CE45B">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20</w:t>
            </w:r>
          </w:p>
        </w:tc>
        <w:tc>
          <w:tcPr>
            <w:tcW w:w="3411" w:type="dxa"/>
            <w:tcBorders>
              <w:top w:val="single" w:color="000000" w:sz="6" w:space="0"/>
              <w:left w:val="single" w:color="000000" w:sz="6" w:space="0"/>
              <w:bottom w:val="single" w:color="000000" w:sz="6" w:space="0"/>
              <w:right w:val="nil"/>
            </w:tcBorders>
            <w:noWrap w:val="0"/>
            <w:vAlign w:val="center"/>
          </w:tcPr>
          <w:p w14:paraId="7A6C39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海水中氯化物标样</w:t>
            </w:r>
          </w:p>
        </w:tc>
        <w:tc>
          <w:tcPr>
            <w:tcW w:w="2067" w:type="dxa"/>
            <w:tcBorders>
              <w:top w:val="single" w:color="000000" w:sz="6" w:space="0"/>
              <w:left w:val="single" w:color="000000" w:sz="6" w:space="0"/>
              <w:bottom w:val="single" w:color="000000" w:sz="6" w:space="0"/>
              <w:right w:val="nil"/>
            </w:tcBorders>
            <w:noWrap w:val="0"/>
            <w:vAlign w:val="center"/>
          </w:tcPr>
          <w:p w14:paraId="5C1D54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100-200mg/L</w:t>
            </w:r>
          </w:p>
        </w:tc>
        <w:tc>
          <w:tcPr>
            <w:tcW w:w="1017" w:type="dxa"/>
            <w:tcBorders>
              <w:top w:val="single" w:color="000000" w:sz="6" w:space="0"/>
              <w:left w:val="single" w:color="000000" w:sz="6" w:space="0"/>
              <w:bottom w:val="single" w:color="000000" w:sz="6" w:space="0"/>
              <w:right w:val="nil"/>
            </w:tcBorders>
            <w:noWrap w:val="0"/>
            <w:vAlign w:val="center"/>
          </w:tcPr>
          <w:p w14:paraId="08286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10A3C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4DE180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2DE0BB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944C9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33BE71FE">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60E5DCFE">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21</w:t>
            </w:r>
          </w:p>
        </w:tc>
        <w:tc>
          <w:tcPr>
            <w:tcW w:w="3411" w:type="dxa"/>
            <w:tcBorders>
              <w:top w:val="single" w:color="000000" w:sz="6" w:space="0"/>
              <w:left w:val="single" w:color="000000" w:sz="6" w:space="0"/>
              <w:bottom w:val="single" w:color="000000" w:sz="6" w:space="0"/>
              <w:right w:val="nil"/>
            </w:tcBorders>
            <w:noWrap w:val="0"/>
            <w:vAlign w:val="center"/>
          </w:tcPr>
          <w:p w14:paraId="252D3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w:t>
            </w:r>
            <w:r>
              <w:rPr>
                <w:rFonts w:ascii="Times New Roman" w:hAnsi="Times New Roman" w:eastAsia="仿宋" w:cs="Arial"/>
                <w:i w:val="0"/>
                <w:iCs w:val="0"/>
                <w:color w:val="000000"/>
                <w:kern w:val="0"/>
                <w:sz w:val="26"/>
                <w:szCs w:val="26"/>
                <w:u w:val="none"/>
                <w:lang w:val="en-US" w:eastAsia="zh-CN" w:bidi="ar"/>
              </w:rPr>
              <w:t>CODMn</w:t>
            </w:r>
            <w:r>
              <w:rPr>
                <w:rFonts w:hint="eastAsia" w:ascii="Times New Roman" w:hAnsi="Times New Roman" w:eastAsia="仿宋" w:cs="宋体"/>
                <w:i w:val="0"/>
                <w:iCs w:val="0"/>
                <w:color w:val="000000"/>
                <w:kern w:val="0"/>
                <w:sz w:val="26"/>
                <w:szCs w:val="26"/>
                <w:u w:val="none"/>
                <w:lang w:val="en-US" w:eastAsia="zh-CN" w:bidi="ar"/>
              </w:rPr>
              <w:t>标准物质</w:t>
            </w:r>
          </w:p>
        </w:tc>
        <w:tc>
          <w:tcPr>
            <w:tcW w:w="2067" w:type="dxa"/>
            <w:tcBorders>
              <w:top w:val="single" w:color="000000" w:sz="6" w:space="0"/>
              <w:left w:val="single" w:color="000000" w:sz="6" w:space="0"/>
              <w:bottom w:val="single" w:color="000000" w:sz="6" w:space="0"/>
              <w:right w:val="nil"/>
            </w:tcBorders>
            <w:noWrap w:val="0"/>
            <w:vAlign w:val="center"/>
          </w:tcPr>
          <w:p w14:paraId="03A31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2-3.5mg/L</w:t>
            </w:r>
          </w:p>
        </w:tc>
        <w:tc>
          <w:tcPr>
            <w:tcW w:w="1017" w:type="dxa"/>
            <w:tcBorders>
              <w:top w:val="single" w:color="000000" w:sz="6" w:space="0"/>
              <w:left w:val="single" w:color="000000" w:sz="6" w:space="0"/>
              <w:bottom w:val="single" w:color="000000" w:sz="6" w:space="0"/>
              <w:right w:val="nil"/>
            </w:tcBorders>
            <w:noWrap w:val="0"/>
            <w:vAlign w:val="center"/>
          </w:tcPr>
          <w:p w14:paraId="597E2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5322E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4A636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7C7567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6FF45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13E34556">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6175D98">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22</w:t>
            </w:r>
          </w:p>
        </w:tc>
        <w:tc>
          <w:tcPr>
            <w:tcW w:w="3411" w:type="dxa"/>
            <w:tcBorders>
              <w:top w:val="single" w:color="000000" w:sz="6" w:space="0"/>
              <w:left w:val="single" w:color="000000" w:sz="6" w:space="0"/>
              <w:bottom w:val="single" w:color="000000" w:sz="6" w:space="0"/>
              <w:right w:val="nil"/>
            </w:tcBorders>
            <w:noWrap w:val="0"/>
            <w:vAlign w:val="center"/>
          </w:tcPr>
          <w:p w14:paraId="29E45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w:t>
            </w:r>
            <w:r>
              <w:rPr>
                <w:rFonts w:ascii="Times New Roman" w:hAnsi="Times New Roman" w:eastAsia="仿宋" w:cs="Arial"/>
                <w:i w:val="0"/>
                <w:iCs w:val="0"/>
                <w:color w:val="000000"/>
                <w:kern w:val="0"/>
                <w:sz w:val="26"/>
                <w:szCs w:val="26"/>
                <w:u w:val="none"/>
                <w:lang w:val="en-US" w:eastAsia="zh-CN" w:bidi="ar"/>
              </w:rPr>
              <w:t>CODMn</w:t>
            </w:r>
            <w:r>
              <w:rPr>
                <w:rFonts w:hint="eastAsia" w:ascii="Times New Roman" w:hAnsi="Times New Roman" w:eastAsia="仿宋" w:cs="宋体"/>
                <w:i w:val="0"/>
                <w:iCs w:val="0"/>
                <w:color w:val="000000"/>
                <w:kern w:val="0"/>
                <w:sz w:val="26"/>
                <w:szCs w:val="26"/>
                <w:u w:val="none"/>
                <w:lang w:val="en-US" w:eastAsia="zh-CN" w:bidi="ar"/>
              </w:rPr>
              <w:t>标准物质</w:t>
            </w:r>
          </w:p>
        </w:tc>
        <w:tc>
          <w:tcPr>
            <w:tcW w:w="2067" w:type="dxa"/>
            <w:tcBorders>
              <w:top w:val="single" w:color="000000" w:sz="6" w:space="0"/>
              <w:left w:val="single" w:color="000000" w:sz="6" w:space="0"/>
              <w:bottom w:val="single" w:color="000000" w:sz="6" w:space="0"/>
              <w:right w:val="nil"/>
            </w:tcBorders>
            <w:noWrap w:val="0"/>
            <w:vAlign w:val="center"/>
          </w:tcPr>
          <w:p w14:paraId="12EF5C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3.5-5mg/L</w:t>
            </w:r>
          </w:p>
        </w:tc>
        <w:tc>
          <w:tcPr>
            <w:tcW w:w="1017" w:type="dxa"/>
            <w:tcBorders>
              <w:top w:val="single" w:color="000000" w:sz="6" w:space="0"/>
              <w:left w:val="single" w:color="000000" w:sz="6" w:space="0"/>
              <w:bottom w:val="single" w:color="000000" w:sz="6" w:space="0"/>
              <w:right w:val="nil"/>
            </w:tcBorders>
            <w:noWrap w:val="0"/>
            <w:vAlign w:val="center"/>
          </w:tcPr>
          <w:p w14:paraId="53364F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849B8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53832D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1E6AC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3FD3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0C7042BF">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2D7F1234">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23</w:t>
            </w:r>
          </w:p>
        </w:tc>
        <w:tc>
          <w:tcPr>
            <w:tcW w:w="3411" w:type="dxa"/>
            <w:tcBorders>
              <w:top w:val="single" w:color="000000" w:sz="6" w:space="0"/>
              <w:left w:val="single" w:color="000000" w:sz="6" w:space="0"/>
              <w:bottom w:val="single" w:color="000000" w:sz="6" w:space="0"/>
              <w:right w:val="nil"/>
            </w:tcBorders>
            <w:noWrap w:val="0"/>
            <w:vAlign w:val="center"/>
          </w:tcPr>
          <w:p w14:paraId="48E636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海水中氨</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37AD9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0.06-0.09mg/L</w:t>
            </w:r>
          </w:p>
        </w:tc>
        <w:tc>
          <w:tcPr>
            <w:tcW w:w="1017" w:type="dxa"/>
            <w:tcBorders>
              <w:top w:val="single" w:color="000000" w:sz="6" w:space="0"/>
              <w:left w:val="single" w:color="000000" w:sz="6" w:space="0"/>
              <w:bottom w:val="single" w:color="000000" w:sz="6" w:space="0"/>
              <w:right w:val="nil"/>
            </w:tcBorders>
            <w:noWrap w:val="0"/>
            <w:vAlign w:val="center"/>
          </w:tcPr>
          <w:p w14:paraId="7CA2E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438E1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8</w:t>
            </w:r>
          </w:p>
        </w:tc>
        <w:tc>
          <w:tcPr>
            <w:tcW w:w="2467" w:type="dxa"/>
            <w:tcBorders>
              <w:top w:val="single" w:color="000000" w:sz="6" w:space="0"/>
              <w:left w:val="single" w:color="000000" w:sz="6" w:space="0"/>
              <w:bottom w:val="single" w:color="000000" w:sz="6" w:space="0"/>
              <w:right w:val="nil"/>
            </w:tcBorders>
            <w:noWrap w:val="0"/>
            <w:vAlign w:val="center"/>
          </w:tcPr>
          <w:p w14:paraId="74A272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6A5D8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51D77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4010A0E0">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00571E0A">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24</w:t>
            </w:r>
          </w:p>
        </w:tc>
        <w:tc>
          <w:tcPr>
            <w:tcW w:w="3411" w:type="dxa"/>
            <w:tcBorders>
              <w:top w:val="single" w:color="000000" w:sz="6" w:space="0"/>
              <w:left w:val="single" w:color="000000" w:sz="6" w:space="0"/>
              <w:bottom w:val="single" w:color="000000" w:sz="6" w:space="0"/>
              <w:right w:val="nil"/>
            </w:tcBorders>
            <w:noWrap w:val="0"/>
            <w:vAlign w:val="center"/>
          </w:tcPr>
          <w:p w14:paraId="076AB0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海水中硝酸盐氮标样</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206B6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0.1-0.15mg/L</w:t>
            </w:r>
          </w:p>
        </w:tc>
        <w:tc>
          <w:tcPr>
            <w:tcW w:w="1017" w:type="dxa"/>
            <w:tcBorders>
              <w:top w:val="single" w:color="000000" w:sz="6" w:space="0"/>
              <w:left w:val="single" w:color="000000" w:sz="6" w:space="0"/>
              <w:bottom w:val="single" w:color="000000" w:sz="6" w:space="0"/>
              <w:right w:val="nil"/>
            </w:tcBorders>
            <w:noWrap w:val="0"/>
            <w:vAlign w:val="center"/>
          </w:tcPr>
          <w:p w14:paraId="2D5E52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6C4E0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8</w:t>
            </w:r>
          </w:p>
        </w:tc>
        <w:tc>
          <w:tcPr>
            <w:tcW w:w="2467" w:type="dxa"/>
            <w:tcBorders>
              <w:top w:val="single" w:color="000000" w:sz="6" w:space="0"/>
              <w:left w:val="single" w:color="000000" w:sz="6" w:space="0"/>
              <w:bottom w:val="single" w:color="000000" w:sz="6" w:space="0"/>
              <w:right w:val="nil"/>
            </w:tcBorders>
            <w:noWrap w:val="0"/>
            <w:vAlign w:val="center"/>
          </w:tcPr>
          <w:p w14:paraId="06987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6114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0FD19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365AC264">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4F7FDDB">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25</w:t>
            </w:r>
          </w:p>
        </w:tc>
        <w:tc>
          <w:tcPr>
            <w:tcW w:w="3411" w:type="dxa"/>
            <w:tcBorders>
              <w:top w:val="single" w:color="000000" w:sz="6" w:space="0"/>
              <w:left w:val="single" w:color="000000" w:sz="6" w:space="0"/>
              <w:bottom w:val="single" w:color="000000" w:sz="6" w:space="0"/>
              <w:right w:val="nil"/>
            </w:tcBorders>
            <w:noWrap w:val="0"/>
            <w:vAlign w:val="center"/>
          </w:tcPr>
          <w:p w14:paraId="780A92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海水中硝酸盐氮标样</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1C8E9B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0.2-0.3mg/L</w:t>
            </w:r>
          </w:p>
        </w:tc>
        <w:tc>
          <w:tcPr>
            <w:tcW w:w="1017" w:type="dxa"/>
            <w:tcBorders>
              <w:top w:val="single" w:color="000000" w:sz="6" w:space="0"/>
              <w:left w:val="single" w:color="000000" w:sz="6" w:space="0"/>
              <w:bottom w:val="single" w:color="000000" w:sz="6" w:space="0"/>
              <w:right w:val="nil"/>
            </w:tcBorders>
            <w:noWrap w:val="0"/>
            <w:vAlign w:val="center"/>
          </w:tcPr>
          <w:p w14:paraId="315D81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464EA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6BC149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EA35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E04C2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5CC69423">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3FECC615">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26</w:t>
            </w:r>
          </w:p>
        </w:tc>
        <w:tc>
          <w:tcPr>
            <w:tcW w:w="3411" w:type="dxa"/>
            <w:tcBorders>
              <w:top w:val="single" w:color="000000" w:sz="6" w:space="0"/>
              <w:left w:val="single" w:color="000000" w:sz="6" w:space="0"/>
              <w:bottom w:val="single" w:color="000000" w:sz="6" w:space="0"/>
              <w:right w:val="nil"/>
            </w:tcBorders>
            <w:noWrap w:val="0"/>
            <w:vAlign w:val="center"/>
          </w:tcPr>
          <w:p w14:paraId="66058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海水中亚硝酸盐氮标样</w:t>
            </w:r>
          </w:p>
          <w:p w14:paraId="116F3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Arial"/>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以氮计</w:t>
            </w:r>
            <w:r>
              <w:rPr>
                <w:rFonts w:hint="eastAsia" w:ascii="Times New Roman" w:hAnsi="Times New Roman" w:cs="Arial"/>
                <w:i w:val="0"/>
                <w:iCs w:val="0"/>
                <w:color w:val="000000"/>
                <w:kern w:val="0"/>
                <w:sz w:val="26"/>
                <w:szCs w:val="26"/>
                <w:u w:val="none"/>
                <w:lang w:val="en-US" w:eastAsia="zh-CN" w:bidi="ar"/>
              </w:rPr>
              <w:t>）</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578E3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0.003-0.004mg/L</w:t>
            </w:r>
          </w:p>
        </w:tc>
        <w:tc>
          <w:tcPr>
            <w:tcW w:w="1017" w:type="dxa"/>
            <w:tcBorders>
              <w:top w:val="single" w:color="000000" w:sz="6" w:space="0"/>
              <w:left w:val="single" w:color="000000" w:sz="6" w:space="0"/>
              <w:bottom w:val="single" w:color="000000" w:sz="6" w:space="0"/>
              <w:right w:val="nil"/>
            </w:tcBorders>
            <w:noWrap w:val="0"/>
            <w:vAlign w:val="center"/>
          </w:tcPr>
          <w:p w14:paraId="4508AA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215DF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8</w:t>
            </w:r>
          </w:p>
        </w:tc>
        <w:tc>
          <w:tcPr>
            <w:tcW w:w="2467" w:type="dxa"/>
            <w:tcBorders>
              <w:top w:val="single" w:color="000000" w:sz="6" w:space="0"/>
              <w:left w:val="single" w:color="000000" w:sz="6" w:space="0"/>
              <w:bottom w:val="single" w:color="000000" w:sz="6" w:space="0"/>
              <w:right w:val="nil"/>
            </w:tcBorders>
            <w:noWrap w:val="0"/>
            <w:vAlign w:val="center"/>
          </w:tcPr>
          <w:p w14:paraId="71E25E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02E93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E8F03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30DC63ED">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55DD87FE">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27</w:t>
            </w:r>
          </w:p>
        </w:tc>
        <w:tc>
          <w:tcPr>
            <w:tcW w:w="3411" w:type="dxa"/>
            <w:tcBorders>
              <w:top w:val="single" w:color="000000" w:sz="6" w:space="0"/>
              <w:left w:val="single" w:color="000000" w:sz="6" w:space="0"/>
              <w:bottom w:val="single" w:color="000000" w:sz="6" w:space="0"/>
              <w:right w:val="nil"/>
            </w:tcBorders>
            <w:noWrap w:val="0"/>
            <w:vAlign w:val="center"/>
          </w:tcPr>
          <w:p w14:paraId="3C45E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w:t>
            </w:r>
            <w:r>
              <w:rPr>
                <w:rFonts w:ascii="Times New Roman" w:hAnsi="Times New Roman" w:eastAsia="仿宋" w:cs="Arial"/>
                <w:i w:val="0"/>
                <w:iCs w:val="0"/>
                <w:color w:val="000000"/>
                <w:kern w:val="0"/>
                <w:sz w:val="26"/>
                <w:szCs w:val="26"/>
                <w:u w:val="none"/>
                <w:lang w:val="en-US" w:eastAsia="zh-CN" w:bidi="ar"/>
              </w:rPr>
              <w:t>pH</w:t>
            </w:r>
            <w:r>
              <w:rPr>
                <w:rFonts w:hint="eastAsia" w:cs="Arial"/>
                <w:i w:val="0"/>
                <w:iCs w:val="0"/>
                <w:color w:val="000000"/>
                <w:kern w:val="0"/>
                <w:sz w:val="26"/>
                <w:szCs w:val="26"/>
                <w:u w:val="none"/>
                <w:lang w:val="en-US" w:eastAsia="zh-CN" w:bidi="ar"/>
              </w:rPr>
              <w:t>值标样</w:t>
            </w:r>
          </w:p>
        </w:tc>
        <w:tc>
          <w:tcPr>
            <w:tcW w:w="2067" w:type="dxa"/>
            <w:tcBorders>
              <w:top w:val="single" w:color="000000" w:sz="6" w:space="0"/>
              <w:left w:val="single" w:color="000000" w:sz="6" w:space="0"/>
              <w:bottom w:val="single" w:color="000000" w:sz="6" w:space="0"/>
              <w:right w:val="nil"/>
            </w:tcBorders>
            <w:noWrap w:val="0"/>
            <w:vAlign w:val="center"/>
          </w:tcPr>
          <w:p w14:paraId="7BC97D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4-7</w:t>
            </w:r>
          </w:p>
        </w:tc>
        <w:tc>
          <w:tcPr>
            <w:tcW w:w="1017" w:type="dxa"/>
            <w:tcBorders>
              <w:top w:val="single" w:color="000000" w:sz="6" w:space="0"/>
              <w:left w:val="single" w:color="000000" w:sz="6" w:space="0"/>
              <w:bottom w:val="single" w:color="000000" w:sz="6" w:space="0"/>
              <w:right w:val="nil"/>
            </w:tcBorders>
            <w:noWrap w:val="0"/>
            <w:vAlign w:val="center"/>
          </w:tcPr>
          <w:p w14:paraId="03763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5AFDD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5DE4DE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5B0ADB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A1337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531BAD51">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shd w:val="clear" w:color="auto" w:fill="auto"/>
            <w:noWrap w:val="0"/>
            <w:vAlign w:val="center"/>
          </w:tcPr>
          <w:p w14:paraId="752F4BF9">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cs="Times New Roman"/>
                <w:sz w:val="26"/>
                <w:szCs w:val="26"/>
                <w:lang w:val="en-US" w:eastAsia="zh-CN" w:bidi="ar-SA"/>
              </w:rPr>
            </w:pPr>
            <w:r>
              <w:rPr>
                <w:rFonts w:hint="eastAsia" w:ascii="Times New Roman" w:hAnsi="Times New Roman" w:eastAsia="仿宋"/>
                <w:sz w:val="26"/>
                <w:szCs w:val="26"/>
                <w:lang w:val="en-US" w:eastAsia="zh-CN"/>
              </w:rPr>
              <w:t>28</w:t>
            </w:r>
          </w:p>
        </w:tc>
        <w:tc>
          <w:tcPr>
            <w:tcW w:w="3411" w:type="dxa"/>
            <w:tcBorders>
              <w:top w:val="single" w:color="000000" w:sz="6" w:space="0"/>
              <w:left w:val="single" w:color="000000" w:sz="6" w:space="0"/>
              <w:bottom w:val="single" w:color="000000" w:sz="6" w:space="0"/>
              <w:right w:val="nil"/>
            </w:tcBorders>
            <w:noWrap w:val="0"/>
            <w:vAlign w:val="center"/>
          </w:tcPr>
          <w:p w14:paraId="6F57B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w:t>
            </w:r>
            <w:r>
              <w:rPr>
                <w:rFonts w:ascii="Times New Roman" w:hAnsi="Times New Roman" w:eastAsia="仿宋" w:cs="Arial"/>
                <w:i w:val="0"/>
                <w:iCs w:val="0"/>
                <w:color w:val="000000"/>
                <w:kern w:val="0"/>
                <w:sz w:val="26"/>
                <w:szCs w:val="26"/>
                <w:u w:val="none"/>
                <w:lang w:val="en-US" w:eastAsia="zh-CN" w:bidi="ar"/>
              </w:rPr>
              <w:t>pH</w:t>
            </w:r>
            <w:r>
              <w:rPr>
                <w:rFonts w:hint="eastAsia" w:cs="Arial"/>
                <w:i w:val="0"/>
                <w:iCs w:val="0"/>
                <w:color w:val="000000"/>
                <w:kern w:val="0"/>
                <w:sz w:val="26"/>
                <w:szCs w:val="26"/>
                <w:u w:val="none"/>
                <w:lang w:val="en-US" w:eastAsia="zh-CN" w:bidi="ar"/>
              </w:rPr>
              <w:t>值标样</w:t>
            </w:r>
          </w:p>
        </w:tc>
        <w:tc>
          <w:tcPr>
            <w:tcW w:w="2067" w:type="dxa"/>
            <w:tcBorders>
              <w:top w:val="single" w:color="000000" w:sz="6" w:space="0"/>
              <w:left w:val="single" w:color="000000" w:sz="6" w:space="0"/>
              <w:bottom w:val="single" w:color="000000" w:sz="6" w:space="0"/>
              <w:right w:val="nil"/>
            </w:tcBorders>
            <w:noWrap w:val="0"/>
            <w:vAlign w:val="center"/>
          </w:tcPr>
          <w:p w14:paraId="3BDA8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7-11</w:t>
            </w:r>
          </w:p>
        </w:tc>
        <w:tc>
          <w:tcPr>
            <w:tcW w:w="1017" w:type="dxa"/>
            <w:tcBorders>
              <w:top w:val="single" w:color="000000" w:sz="6" w:space="0"/>
              <w:left w:val="single" w:color="000000" w:sz="6" w:space="0"/>
              <w:bottom w:val="single" w:color="000000" w:sz="6" w:space="0"/>
              <w:right w:val="nil"/>
            </w:tcBorders>
            <w:noWrap w:val="0"/>
            <w:vAlign w:val="center"/>
          </w:tcPr>
          <w:p w14:paraId="1AB530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6955B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05A4A3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3F6DE8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8422C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r w14:paraId="3816D560">
        <w:tblPrEx>
          <w:tblCellMar>
            <w:top w:w="0" w:type="dxa"/>
            <w:left w:w="0" w:type="dxa"/>
            <w:bottom w:w="0" w:type="dxa"/>
            <w:right w:w="0" w:type="dxa"/>
          </w:tblCellMar>
        </w:tblPrEx>
        <w:trPr>
          <w:trHeight w:val="624" w:hRule="atLeast"/>
          <w:jc w:val="center"/>
        </w:trPr>
        <w:tc>
          <w:tcPr>
            <w:tcW w:w="727" w:type="dxa"/>
            <w:tcBorders>
              <w:top w:val="single" w:color="000000" w:sz="6" w:space="0"/>
              <w:left w:val="single" w:color="000000" w:sz="6" w:space="0"/>
              <w:bottom w:val="single" w:color="000000" w:sz="6" w:space="0"/>
              <w:right w:val="nil"/>
            </w:tcBorders>
            <w:noWrap w:val="0"/>
            <w:vAlign w:val="center"/>
          </w:tcPr>
          <w:p w14:paraId="5D18D4CC">
            <w:pPr>
              <w:pStyle w:val="7"/>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29</w:t>
            </w:r>
          </w:p>
        </w:tc>
        <w:tc>
          <w:tcPr>
            <w:tcW w:w="3411" w:type="dxa"/>
            <w:tcBorders>
              <w:top w:val="single" w:color="000000" w:sz="6" w:space="0"/>
              <w:left w:val="single" w:color="000000" w:sz="6" w:space="0"/>
              <w:bottom w:val="single" w:color="000000" w:sz="6" w:space="0"/>
              <w:right w:val="nil"/>
            </w:tcBorders>
            <w:shd w:val="clear" w:color="auto" w:fill="auto"/>
            <w:noWrap w:val="0"/>
            <w:vAlign w:val="center"/>
          </w:tcPr>
          <w:p w14:paraId="1BE5E9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海水中总磷</w:t>
            </w:r>
          </w:p>
        </w:tc>
        <w:tc>
          <w:tcPr>
            <w:tcW w:w="2067" w:type="dxa"/>
            <w:tcBorders>
              <w:top w:val="single" w:color="000000" w:sz="6" w:space="0"/>
              <w:left w:val="single" w:color="000000" w:sz="6" w:space="0"/>
              <w:bottom w:val="single" w:color="000000" w:sz="6" w:space="0"/>
              <w:right w:val="nil"/>
            </w:tcBorders>
            <w:shd w:val="clear" w:color="auto" w:fill="auto"/>
            <w:noWrap w:val="0"/>
            <w:vAlign w:val="center"/>
          </w:tcPr>
          <w:p w14:paraId="1CC1ED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sz w:val="26"/>
                <w:szCs w:val="26"/>
                <w:u w:val="none"/>
                <w:lang w:val="en-US" w:eastAsia="zh-CN" w:bidi="ar-SA"/>
              </w:rPr>
            </w:pPr>
            <w:r>
              <w:rPr>
                <w:rFonts w:hint="eastAsia" w:ascii="Times New Roman" w:hAnsi="Times New Roman" w:eastAsia="仿宋" w:cs="宋体"/>
                <w:i w:val="0"/>
                <w:iCs w:val="0"/>
                <w:color w:val="000000"/>
                <w:kern w:val="0"/>
                <w:sz w:val="26"/>
                <w:szCs w:val="26"/>
                <w:u w:val="none"/>
                <w:lang w:val="en-US" w:eastAsia="zh-CN" w:bidi="ar"/>
              </w:rPr>
              <w:t>0</w:t>
            </w:r>
            <w:r>
              <w:rPr>
                <w:rFonts w:hint="eastAsia" w:ascii="Times New Roman" w:hAnsi="Times New Roman" w:eastAsia="仿宋" w:cs="宋体"/>
                <w:i w:val="0"/>
                <w:iCs w:val="0"/>
                <w:color w:val="000000"/>
                <w:kern w:val="0"/>
                <w:sz w:val="26"/>
                <w:szCs w:val="26"/>
                <w:u w:val="none"/>
                <w:shd w:val="clear"/>
                <w:lang w:val="en-US" w:eastAsia="zh-CN" w:bidi="ar"/>
              </w:rPr>
              <w:t>.1-0.15mg/L</w:t>
            </w:r>
          </w:p>
        </w:tc>
        <w:tc>
          <w:tcPr>
            <w:tcW w:w="1017" w:type="dxa"/>
            <w:tcBorders>
              <w:top w:val="single" w:color="000000" w:sz="6" w:space="0"/>
              <w:left w:val="single" w:color="000000" w:sz="6" w:space="0"/>
              <w:bottom w:val="single" w:color="000000" w:sz="6" w:space="0"/>
              <w:right w:val="nil"/>
            </w:tcBorders>
            <w:noWrap w:val="0"/>
            <w:vAlign w:val="center"/>
          </w:tcPr>
          <w:p w14:paraId="5C550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支</w:t>
            </w:r>
          </w:p>
        </w:tc>
        <w:tc>
          <w:tcPr>
            <w:tcW w:w="1233" w:type="dxa"/>
            <w:tcBorders>
              <w:top w:val="single" w:color="000000" w:sz="6" w:space="0"/>
              <w:left w:val="single" w:color="000000" w:sz="6" w:space="0"/>
              <w:bottom w:val="single" w:color="000000" w:sz="6" w:space="0"/>
              <w:right w:val="nil"/>
            </w:tcBorders>
            <w:noWrap w:val="0"/>
            <w:vAlign w:val="center"/>
          </w:tcPr>
          <w:p w14:paraId="388B6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5</w:t>
            </w:r>
          </w:p>
        </w:tc>
        <w:tc>
          <w:tcPr>
            <w:tcW w:w="2467" w:type="dxa"/>
            <w:tcBorders>
              <w:top w:val="single" w:color="000000" w:sz="6" w:space="0"/>
              <w:left w:val="single" w:color="000000" w:sz="6" w:space="0"/>
              <w:bottom w:val="single" w:color="000000" w:sz="6" w:space="0"/>
              <w:right w:val="nil"/>
            </w:tcBorders>
            <w:noWrap w:val="0"/>
            <w:vAlign w:val="center"/>
          </w:tcPr>
          <w:p w14:paraId="5B196E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bCs/>
                <w:sz w:val="26"/>
                <w:szCs w:val="26"/>
              </w:rPr>
              <w:t>海洋一所</w:t>
            </w:r>
            <w:r>
              <w:rPr>
                <w:rFonts w:hint="eastAsia" w:ascii="Times New Roman" w:hAnsi="Times New Roman"/>
                <w:bCs/>
                <w:sz w:val="26"/>
                <w:szCs w:val="26"/>
                <w:lang w:eastAsia="zh-CN"/>
              </w:rPr>
              <w:t>、</w:t>
            </w:r>
            <w:r>
              <w:rPr>
                <w:rFonts w:hint="eastAsia" w:ascii="Times New Roman" w:hAnsi="Times New Roman"/>
                <w:bCs/>
                <w:sz w:val="26"/>
                <w:szCs w:val="26"/>
                <w:lang w:val="en-US" w:eastAsia="zh-CN"/>
              </w:rPr>
              <w:t>河南万佳</w:t>
            </w:r>
          </w:p>
        </w:tc>
        <w:tc>
          <w:tcPr>
            <w:tcW w:w="1216" w:type="dxa"/>
            <w:tcBorders>
              <w:top w:val="single" w:color="000000" w:sz="6" w:space="0"/>
              <w:left w:val="single" w:color="000000" w:sz="6" w:space="0"/>
              <w:bottom w:val="single" w:color="000000" w:sz="6" w:space="0"/>
              <w:right w:val="nil"/>
            </w:tcBorders>
            <w:noWrap w:val="0"/>
            <w:vAlign w:val="center"/>
          </w:tcPr>
          <w:p w14:paraId="15161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245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5C0CB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满足海水分析要求</w:t>
            </w:r>
          </w:p>
        </w:tc>
      </w:tr>
    </w:tbl>
    <w:p w14:paraId="5140D51B">
      <w:pPr>
        <w:rPr>
          <w:rFonts w:hint="eastAsia" w:cs="Times New Roman"/>
          <w:b/>
          <w:bCs/>
          <w:color w:val="000000"/>
          <w:kern w:val="2"/>
          <w:sz w:val="32"/>
          <w:szCs w:val="32"/>
          <w:shd w:val="clear" w:color="auto" w:fill="FFFFFF"/>
          <w:lang w:val="en-US" w:eastAsia="zh-CN"/>
        </w:rPr>
      </w:pPr>
    </w:p>
    <w:p w14:paraId="7A03E75D">
      <w:pPr>
        <w:rPr>
          <w:rFonts w:hint="eastAsia"/>
          <w:b/>
          <w:bCs/>
          <w:sz w:val="32"/>
          <w:szCs w:val="32"/>
          <w:lang w:val="en-US" w:eastAsia="zh-CN"/>
        </w:rPr>
      </w:pPr>
      <w:r>
        <w:rPr>
          <w:rFonts w:hint="eastAsia" w:cs="Times New Roman"/>
          <w:b/>
          <w:bCs/>
          <w:color w:val="000000"/>
          <w:kern w:val="2"/>
          <w:sz w:val="32"/>
          <w:szCs w:val="32"/>
          <w:shd w:val="clear" w:color="auto" w:fill="FFFFFF"/>
          <w:lang w:val="en-US" w:eastAsia="zh-CN"/>
        </w:rPr>
        <w:t>二、包组</w:t>
      </w:r>
      <w:r>
        <w:rPr>
          <w:rFonts w:hint="eastAsia"/>
          <w:b/>
          <w:bCs/>
          <w:sz w:val="32"/>
          <w:szCs w:val="32"/>
          <w:lang w:val="en-US" w:eastAsia="zh-CN"/>
        </w:rPr>
        <w:t>2（化学试剂）：</w:t>
      </w:r>
    </w:p>
    <w:tbl>
      <w:tblPr>
        <w:tblStyle w:val="8"/>
        <w:tblW w:w="13663" w:type="dxa"/>
        <w:jc w:val="center"/>
        <w:tblLayout w:type="autofit"/>
        <w:tblCellMar>
          <w:top w:w="0" w:type="dxa"/>
          <w:left w:w="0" w:type="dxa"/>
          <w:bottom w:w="0" w:type="dxa"/>
          <w:right w:w="0" w:type="dxa"/>
        </w:tblCellMar>
      </w:tblPr>
      <w:tblGrid>
        <w:gridCol w:w="713"/>
        <w:gridCol w:w="2784"/>
        <w:gridCol w:w="1883"/>
        <w:gridCol w:w="1166"/>
        <w:gridCol w:w="1184"/>
        <w:gridCol w:w="2360"/>
        <w:gridCol w:w="3573"/>
      </w:tblGrid>
      <w:tr w14:paraId="701C2280">
        <w:tblPrEx>
          <w:tblCellMar>
            <w:top w:w="0" w:type="dxa"/>
            <w:left w:w="0" w:type="dxa"/>
            <w:bottom w:w="0" w:type="dxa"/>
            <w:right w:w="0" w:type="dxa"/>
          </w:tblCellMar>
        </w:tblPrEx>
        <w:trPr>
          <w:trHeight w:val="737" w:hRule="atLeast"/>
          <w:tblHeader/>
          <w:jc w:val="center"/>
        </w:trPr>
        <w:tc>
          <w:tcPr>
            <w:tcW w:w="713" w:type="dxa"/>
            <w:tcBorders>
              <w:top w:val="single" w:color="000000" w:sz="6" w:space="0"/>
              <w:left w:val="single" w:color="000000" w:sz="6" w:space="0"/>
              <w:bottom w:val="single" w:color="000000" w:sz="6" w:space="0"/>
              <w:right w:val="nil"/>
            </w:tcBorders>
            <w:noWrap w:val="0"/>
            <w:vAlign w:val="center"/>
          </w:tcPr>
          <w:p w14:paraId="3C335535">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2784" w:type="dxa"/>
            <w:tcBorders>
              <w:top w:val="single" w:color="000000" w:sz="6" w:space="0"/>
              <w:left w:val="single" w:color="000000" w:sz="6" w:space="0"/>
              <w:bottom w:val="single" w:color="000000" w:sz="6" w:space="0"/>
              <w:right w:val="nil"/>
            </w:tcBorders>
            <w:noWrap w:val="0"/>
            <w:vAlign w:val="center"/>
          </w:tcPr>
          <w:p w14:paraId="4583AB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货物名称</w:t>
            </w:r>
          </w:p>
        </w:tc>
        <w:tc>
          <w:tcPr>
            <w:tcW w:w="1883" w:type="dxa"/>
            <w:tcBorders>
              <w:top w:val="single" w:color="000000" w:sz="6" w:space="0"/>
              <w:left w:val="single" w:color="000000" w:sz="6" w:space="0"/>
              <w:bottom w:val="single" w:color="000000" w:sz="6" w:space="0"/>
              <w:right w:val="nil"/>
            </w:tcBorders>
            <w:noWrap w:val="0"/>
            <w:vAlign w:val="center"/>
          </w:tcPr>
          <w:p w14:paraId="113751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规格浓度</w:t>
            </w:r>
          </w:p>
        </w:tc>
        <w:tc>
          <w:tcPr>
            <w:tcW w:w="1166" w:type="dxa"/>
            <w:tcBorders>
              <w:top w:val="single" w:color="000000" w:sz="6" w:space="0"/>
              <w:left w:val="single" w:color="000000" w:sz="6" w:space="0"/>
              <w:bottom w:val="single" w:color="000000" w:sz="6" w:space="0"/>
              <w:right w:val="nil"/>
            </w:tcBorders>
            <w:noWrap w:val="0"/>
            <w:vAlign w:val="center"/>
          </w:tcPr>
          <w:p w14:paraId="3C98CB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1184" w:type="dxa"/>
            <w:tcBorders>
              <w:top w:val="single" w:color="000000" w:sz="6" w:space="0"/>
              <w:left w:val="single" w:color="000000" w:sz="6" w:space="0"/>
              <w:bottom w:val="single" w:color="000000" w:sz="6" w:space="0"/>
              <w:right w:val="nil"/>
            </w:tcBorders>
            <w:noWrap w:val="0"/>
            <w:vAlign w:val="center"/>
          </w:tcPr>
          <w:p w14:paraId="472622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2360" w:type="dxa"/>
            <w:tcBorders>
              <w:top w:val="single" w:color="000000" w:sz="6" w:space="0"/>
              <w:left w:val="single" w:color="000000" w:sz="6" w:space="0"/>
              <w:bottom w:val="single" w:color="000000" w:sz="6" w:space="0"/>
              <w:right w:val="nil"/>
            </w:tcBorders>
            <w:noWrap w:val="0"/>
            <w:vAlign w:val="center"/>
          </w:tcPr>
          <w:p w14:paraId="14BBF6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95B5B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4AAE6348">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457E6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2784" w:type="dxa"/>
            <w:tcBorders>
              <w:top w:val="single" w:color="000000" w:sz="6" w:space="0"/>
              <w:left w:val="single" w:color="000000" w:sz="6" w:space="0"/>
              <w:bottom w:val="single" w:color="000000" w:sz="6" w:space="0"/>
              <w:right w:val="nil"/>
            </w:tcBorders>
            <w:noWrap w:val="0"/>
            <w:vAlign w:val="center"/>
          </w:tcPr>
          <w:p w14:paraId="7A2F6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磷酸二氢钾</w:t>
            </w:r>
          </w:p>
        </w:tc>
        <w:tc>
          <w:tcPr>
            <w:tcW w:w="1883" w:type="dxa"/>
            <w:tcBorders>
              <w:top w:val="single" w:color="000000" w:sz="6" w:space="0"/>
              <w:left w:val="single" w:color="000000" w:sz="6" w:space="0"/>
              <w:bottom w:val="single" w:color="000000" w:sz="6" w:space="0"/>
              <w:right w:val="nil"/>
            </w:tcBorders>
            <w:noWrap w:val="0"/>
            <w:vAlign w:val="center"/>
          </w:tcPr>
          <w:p w14:paraId="4ED94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AR，500g</w:t>
            </w:r>
          </w:p>
        </w:tc>
        <w:tc>
          <w:tcPr>
            <w:tcW w:w="1166" w:type="dxa"/>
            <w:tcBorders>
              <w:top w:val="single" w:color="000000" w:sz="6" w:space="0"/>
              <w:left w:val="single" w:color="000000" w:sz="6" w:space="0"/>
              <w:bottom w:val="single" w:color="000000" w:sz="6" w:space="0"/>
              <w:right w:val="nil"/>
            </w:tcBorders>
            <w:noWrap w:val="0"/>
            <w:vAlign w:val="center"/>
          </w:tcPr>
          <w:p w14:paraId="081A7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599D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36DFE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sz w:val="26"/>
                <w:szCs w:val="26"/>
                <w:lang w:val="en-US"/>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、科密欧</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48347DE">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p>
        </w:tc>
      </w:tr>
      <w:tr w14:paraId="06AECBD4">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79AF8A4F">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2784" w:type="dxa"/>
            <w:tcBorders>
              <w:top w:val="single" w:color="000000" w:sz="6" w:space="0"/>
              <w:left w:val="single" w:color="000000" w:sz="6" w:space="0"/>
              <w:bottom w:val="single" w:color="000000" w:sz="6" w:space="0"/>
              <w:right w:val="nil"/>
            </w:tcBorders>
            <w:noWrap w:val="0"/>
            <w:vAlign w:val="center"/>
          </w:tcPr>
          <w:p w14:paraId="6613CF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硫酸铝钾</w:t>
            </w:r>
          </w:p>
        </w:tc>
        <w:tc>
          <w:tcPr>
            <w:tcW w:w="1883" w:type="dxa"/>
            <w:tcBorders>
              <w:top w:val="single" w:color="000000" w:sz="6" w:space="0"/>
              <w:left w:val="single" w:color="000000" w:sz="6" w:space="0"/>
              <w:bottom w:val="single" w:color="000000" w:sz="6" w:space="0"/>
              <w:right w:val="nil"/>
            </w:tcBorders>
            <w:noWrap w:val="0"/>
            <w:vAlign w:val="center"/>
          </w:tcPr>
          <w:p w14:paraId="177B8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10F42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D488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5325F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bCs/>
                <w:sz w:val="26"/>
                <w:szCs w:val="26"/>
                <w:lang w:val="en-US"/>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75A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F6BC577">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AA1373F">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w:t>
            </w:r>
          </w:p>
        </w:tc>
        <w:tc>
          <w:tcPr>
            <w:tcW w:w="2784" w:type="dxa"/>
            <w:tcBorders>
              <w:top w:val="single" w:color="000000" w:sz="6" w:space="0"/>
              <w:left w:val="single" w:color="000000" w:sz="6" w:space="0"/>
              <w:bottom w:val="single" w:color="000000" w:sz="6" w:space="0"/>
              <w:right w:val="nil"/>
            </w:tcBorders>
            <w:noWrap w:val="0"/>
            <w:vAlign w:val="center"/>
          </w:tcPr>
          <w:p w14:paraId="0DCDA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Style w:val="17"/>
                <w:rFonts w:ascii="Times New Roman" w:hAnsi="Times New Roman" w:eastAsia="仿宋"/>
                <w:sz w:val="26"/>
                <w:szCs w:val="26"/>
                <w:lang w:val="en-US" w:eastAsia="zh-CN" w:bidi="ar"/>
              </w:rPr>
              <w:t>0.8%</w:t>
            </w:r>
            <w:r>
              <w:rPr>
                <w:rStyle w:val="18"/>
                <w:rFonts w:ascii="Times New Roman" w:hAnsi="Times New Roman" w:eastAsia="仿宋"/>
                <w:sz w:val="26"/>
                <w:szCs w:val="26"/>
                <w:lang w:val="en-US" w:eastAsia="zh-CN" w:bidi="ar"/>
              </w:rPr>
              <w:t>氨基磺酸溶液</w:t>
            </w:r>
          </w:p>
        </w:tc>
        <w:tc>
          <w:tcPr>
            <w:tcW w:w="1883" w:type="dxa"/>
            <w:tcBorders>
              <w:top w:val="single" w:color="000000" w:sz="6" w:space="0"/>
              <w:left w:val="single" w:color="000000" w:sz="6" w:space="0"/>
              <w:bottom w:val="single" w:color="000000" w:sz="6" w:space="0"/>
              <w:right w:val="nil"/>
            </w:tcBorders>
            <w:noWrap w:val="0"/>
            <w:vAlign w:val="center"/>
          </w:tcPr>
          <w:p w14:paraId="5F52D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hint="default"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0.8%，</w:t>
            </w:r>
            <w:r>
              <w:rPr>
                <w:rFonts w:hint="eastAsia" w:cs="宋体"/>
                <w:i w:val="0"/>
                <w:iCs w:val="0"/>
                <w:color w:val="000000"/>
                <w:kern w:val="0"/>
                <w:sz w:val="26"/>
                <w:szCs w:val="26"/>
                <w:u w:val="none"/>
                <w:lang w:val="en-US" w:eastAsia="zh-CN" w:bidi="ar"/>
              </w:rPr>
              <w:t>500mL</w:t>
            </w:r>
          </w:p>
        </w:tc>
        <w:tc>
          <w:tcPr>
            <w:tcW w:w="1166" w:type="dxa"/>
            <w:tcBorders>
              <w:top w:val="single" w:color="000000" w:sz="6" w:space="0"/>
              <w:left w:val="single" w:color="000000" w:sz="6" w:space="0"/>
              <w:bottom w:val="single" w:color="000000" w:sz="6" w:space="0"/>
              <w:right w:val="nil"/>
            </w:tcBorders>
            <w:noWrap w:val="0"/>
            <w:vAlign w:val="center"/>
          </w:tcPr>
          <w:p w14:paraId="2F152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44342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510D9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广试、罗恩试剂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547D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满足水质  硝酸盐氮的测定 紫外分光光度法（试行）</w:t>
            </w:r>
            <w:r>
              <w:rPr>
                <w:rFonts w:hint="eastAsia" w:ascii="Times New Roman" w:hAnsi="Times New Roman" w:cs="宋体"/>
                <w:kern w:val="0"/>
                <w:sz w:val="26"/>
                <w:szCs w:val="26"/>
                <w:lang w:val="en-US" w:eastAsia="zh-CN"/>
              </w:rPr>
              <w:t>（</w:t>
            </w:r>
            <w:r>
              <w:rPr>
                <w:rFonts w:hint="eastAsia" w:ascii="Times New Roman" w:hAnsi="Times New Roman" w:eastAsia="仿宋" w:cs="宋体"/>
                <w:kern w:val="0"/>
                <w:sz w:val="26"/>
                <w:szCs w:val="26"/>
                <w:lang w:val="en-US" w:eastAsia="zh-CN"/>
              </w:rPr>
              <w:t>HJ/T 346─ 2007</w:t>
            </w:r>
            <w:r>
              <w:rPr>
                <w:rFonts w:hint="eastAsia" w:ascii="Times New Roman" w:hAnsi="Times New Roman" w:cs="宋体"/>
                <w:kern w:val="0"/>
                <w:sz w:val="26"/>
                <w:szCs w:val="26"/>
                <w:lang w:val="en-US" w:eastAsia="zh-CN"/>
              </w:rPr>
              <w:t>）</w:t>
            </w:r>
            <w:r>
              <w:rPr>
                <w:rFonts w:hint="eastAsia" w:cs="宋体"/>
                <w:kern w:val="0"/>
                <w:sz w:val="26"/>
                <w:szCs w:val="26"/>
                <w:lang w:val="en-US" w:eastAsia="zh-CN"/>
              </w:rPr>
              <w:t>的分析</w:t>
            </w:r>
            <w:r>
              <w:rPr>
                <w:rFonts w:hint="eastAsia" w:ascii="Times New Roman" w:hAnsi="Times New Roman" w:eastAsia="仿宋" w:cs="宋体"/>
                <w:kern w:val="0"/>
                <w:sz w:val="26"/>
                <w:szCs w:val="26"/>
                <w:lang w:val="en-US" w:eastAsia="zh-CN"/>
              </w:rPr>
              <w:t>需要</w:t>
            </w:r>
          </w:p>
        </w:tc>
      </w:tr>
      <w:tr w14:paraId="53D2993C">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5AE73A1">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4</w:t>
            </w:r>
          </w:p>
        </w:tc>
        <w:tc>
          <w:tcPr>
            <w:tcW w:w="2784" w:type="dxa"/>
            <w:tcBorders>
              <w:top w:val="single" w:color="000000" w:sz="6" w:space="0"/>
              <w:left w:val="single" w:color="000000" w:sz="6" w:space="0"/>
              <w:bottom w:val="single" w:color="000000" w:sz="6" w:space="0"/>
              <w:right w:val="nil"/>
            </w:tcBorders>
            <w:noWrap w:val="0"/>
            <w:vAlign w:val="center"/>
          </w:tcPr>
          <w:p w14:paraId="4010F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钼</w:t>
            </w:r>
            <w:r>
              <w:rPr>
                <w:rFonts w:hint="eastAsia" w:ascii="Times New Roman" w:hAnsi="Times New Roman" w:cs="宋体"/>
                <w:i w:val="0"/>
                <w:iCs w:val="0"/>
                <w:color w:val="000000"/>
                <w:kern w:val="0"/>
                <w:sz w:val="26"/>
                <w:szCs w:val="26"/>
                <w:u w:val="none"/>
                <w:lang w:val="en-US" w:eastAsia="zh-CN" w:bidi="ar"/>
              </w:rPr>
              <w:t>酸铵</w:t>
            </w:r>
          </w:p>
        </w:tc>
        <w:tc>
          <w:tcPr>
            <w:tcW w:w="1883" w:type="dxa"/>
            <w:tcBorders>
              <w:top w:val="single" w:color="000000" w:sz="6" w:space="0"/>
              <w:left w:val="single" w:color="000000" w:sz="6" w:space="0"/>
              <w:bottom w:val="single" w:color="000000" w:sz="6" w:space="0"/>
              <w:right w:val="nil"/>
            </w:tcBorders>
            <w:noWrap w:val="0"/>
            <w:vAlign w:val="center"/>
          </w:tcPr>
          <w:p w14:paraId="2F3FBD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GR，100g</w:t>
            </w:r>
          </w:p>
        </w:tc>
        <w:tc>
          <w:tcPr>
            <w:tcW w:w="1166" w:type="dxa"/>
            <w:tcBorders>
              <w:top w:val="single" w:color="000000" w:sz="6" w:space="0"/>
              <w:left w:val="single" w:color="000000" w:sz="6" w:space="0"/>
              <w:bottom w:val="single" w:color="000000" w:sz="6" w:space="0"/>
              <w:right w:val="nil"/>
            </w:tcBorders>
            <w:noWrap w:val="0"/>
            <w:vAlign w:val="center"/>
          </w:tcPr>
          <w:p w14:paraId="2FFD1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7D18D9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4CE15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、科密欧</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D420C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6BF451A">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2BAA651E">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5</w:t>
            </w:r>
          </w:p>
        </w:tc>
        <w:tc>
          <w:tcPr>
            <w:tcW w:w="2784" w:type="dxa"/>
            <w:tcBorders>
              <w:top w:val="single" w:color="000000" w:sz="6" w:space="0"/>
              <w:left w:val="single" w:color="000000" w:sz="6" w:space="0"/>
              <w:bottom w:val="single" w:color="000000" w:sz="6" w:space="0"/>
              <w:right w:val="nil"/>
            </w:tcBorders>
            <w:noWrap w:val="0"/>
            <w:vAlign w:val="center"/>
          </w:tcPr>
          <w:p w14:paraId="79DA1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碘酸钾</w:t>
            </w:r>
          </w:p>
        </w:tc>
        <w:tc>
          <w:tcPr>
            <w:tcW w:w="1883" w:type="dxa"/>
            <w:tcBorders>
              <w:top w:val="single" w:color="000000" w:sz="6" w:space="0"/>
              <w:left w:val="single" w:color="000000" w:sz="6" w:space="0"/>
              <w:bottom w:val="single" w:color="000000" w:sz="6" w:space="0"/>
              <w:right w:val="nil"/>
            </w:tcBorders>
            <w:noWrap w:val="0"/>
            <w:vAlign w:val="center"/>
          </w:tcPr>
          <w:p w14:paraId="007B8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AR，500g</w:t>
            </w:r>
          </w:p>
        </w:tc>
        <w:tc>
          <w:tcPr>
            <w:tcW w:w="1166" w:type="dxa"/>
            <w:tcBorders>
              <w:top w:val="single" w:color="000000" w:sz="6" w:space="0"/>
              <w:left w:val="single" w:color="000000" w:sz="6" w:space="0"/>
              <w:bottom w:val="single" w:color="000000" w:sz="6" w:space="0"/>
              <w:right w:val="nil"/>
            </w:tcBorders>
            <w:noWrap w:val="0"/>
            <w:vAlign w:val="center"/>
          </w:tcPr>
          <w:p w14:paraId="2C7BF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14C90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01F53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6F69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满足海水分析需要</w:t>
            </w:r>
          </w:p>
        </w:tc>
      </w:tr>
      <w:tr w14:paraId="0B200003">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DF4BA88">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6</w:t>
            </w:r>
          </w:p>
        </w:tc>
        <w:tc>
          <w:tcPr>
            <w:tcW w:w="2784" w:type="dxa"/>
            <w:tcBorders>
              <w:top w:val="single" w:color="000000" w:sz="6" w:space="0"/>
              <w:left w:val="single" w:color="000000" w:sz="6" w:space="0"/>
              <w:bottom w:val="single" w:color="000000" w:sz="6" w:space="0"/>
              <w:right w:val="nil"/>
            </w:tcBorders>
            <w:noWrap w:val="0"/>
            <w:vAlign w:val="center"/>
          </w:tcPr>
          <w:p w14:paraId="0234F5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亚硝酰铁氰化钠</w:t>
            </w:r>
          </w:p>
        </w:tc>
        <w:tc>
          <w:tcPr>
            <w:tcW w:w="1883" w:type="dxa"/>
            <w:tcBorders>
              <w:top w:val="single" w:color="000000" w:sz="6" w:space="0"/>
              <w:left w:val="single" w:color="000000" w:sz="6" w:space="0"/>
              <w:bottom w:val="single" w:color="000000" w:sz="6" w:space="0"/>
              <w:right w:val="nil"/>
            </w:tcBorders>
            <w:noWrap w:val="0"/>
            <w:vAlign w:val="center"/>
          </w:tcPr>
          <w:p w14:paraId="3DCEF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highlight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GR，</w:t>
            </w:r>
            <w:r>
              <w:rPr>
                <w:rFonts w:hint="eastAsia" w:cs="宋体"/>
                <w:i w:val="0"/>
                <w:iCs w:val="0"/>
                <w:color w:val="000000"/>
                <w:kern w:val="0"/>
                <w:sz w:val="26"/>
                <w:szCs w:val="26"/>
                <w:highlight w:val="none"/>
                <w:u w:val="none"/>
                <w:lang w:val="en-US" w:eastAsia="zh-CN" w:bidi="ar"/>
              </w:rPr>
              <w:t>25</w:t>
            </w:r>
            <w:r>
              <w:rPr>
                <w:rFonts w:hint="eastAsia" w:ascii="Times New Roman" w:hAnsi="Times New Roman" w:eastAsia="仿宋" w:cs="宋体"/>
                <w:i w:val="0"/>
                <w:iCs w:val="0"/>
                <w:color w:val="000000"/>
                <w:kern w:val="0"/>
                <w:sz w:val="26"/>
                <w:szCs w:val="26"/>
                <w:highlight w:val="none"/>
                <w:u w:val="none"/>
                <w:lang w:val="en-US" w:eastAsia="zh-CN" w:bidi="ar"/>
              </w:rPr>
              <w:t>g</w:t>
            </w:r>
          </w:p>
        </w:tc>
        <w:tc>
          <w:tcPr>
            <w:tcW w:w="1166" w:type="dxa"/>
            <w:tcBorders>
              <w:top w:val="single" w:color="000000" w:sz="6" w:space="0"/>
              <w:left w:val="single" w:color="000000" w:sz="6" w:space="0"/>
              <w:bottom w:val="single" w:color="000000" w:sz="6" w:space="0"/>
              <w:right w:val="nil"/>
            </w:tcBorders>
            <w:noWrap w:val="0"/>
            <w:vAlign w:val="center"/>
          </w:tcPr>
          <w:p w14:paraId="65C5D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ascii="Times New Roman" w:hAnsi="Times New Roman" w:eastAsia="仿宋" w:cs="宋体"/>
                <w:i w:val="0"/>
                <w:iCs w:val="0"/>
                <w:color w:val="000000"/>
                <w:kern w:val="0"/>
                <w:sz w:val="26"/>
                <w:szCs w:val="26"/>
                <w:highlight w:val="none"/>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44828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0F43C4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广试</w:t>
            </w:r>
            <w:r>
              <w:rPr>
                <w:rFonts w:hint="eastAsia" w:cs="宋体"/>
                <w:i w:val="0"/>
                <w:iCs w:val="0"/>
                <w:color w:val="000000"/>
                <w:kern w:val="0"/>
                <w:sz w:val="26"/>
                <w:szCs w:val="26"/>
                <w:highlight w:val="none"/>
                <w:u w:val="none"/>
                <w:lang w:val="en-US" w:eastAsia="zh-CN" w:bidi="ar"/>
              </w:rPr>
              <w:t>、天津大茂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22E20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B241AC8">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881493E">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7</w:t>
            </w:r>
          </w:p>
        </w:tc>
        <w:tc>
          <w:tcPr>
            <w:tcW w:w="2784" w:type="dxa"/>
            <w:tcBorders>
              <w:top w:val="single" w:color="000000" w:sz="6" w:space="0"/>
              <w:left w:val="single" w:color="000000" w:sz="6" w:space="0"/>
              <w:bottom w:val="single" w:color="000000" w:sz="6" w:space="0"/>
              <w:right w:val="nil"/>
            </w:tcBorders>
            <w:noWrap w:val="0"/>
            <w:vAlign w:val="center"/>
          </w:tcPr>
          <w:p w14:paraId="09E42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次氯酸钠溶液</w:t>
            </w:r>
          </w:p>
        </w:tc>
        <w:tc>
          <w:tcPr>
            <w:tcW w:w="1883" w:type="dxa"/>
            <w:tcBorders>
              <w:top w:val="single" w:color="000000" w:sz="6" w:space="0"/>
              <w:left w:val="single" w:color="000000" w:sz="6" w:space="0"/>
              <w:bottom w:val="single" w:color="000000" w:sz="6" w:space="0"/>
              <w:right w:val="nil"/>
            </w:tcBorders>
            <w:noWrap w:val="0"/>
            <w:vAlign w:val="center"/>
          </w:tcPr>
          <w:p w14:paraId="69B12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GR，100mL</w:t>
            </w:r>
          </w:p>
        </w:tc>
        <w:tc>
          <w:tcPr>
            <w:tcW w:w="1166" w:type="dxa"/>
            <w:tcBorders>
              <w:top w:val="single" w:color="000000" w:sz="6" w:space="0"/>
              <w:left w:val="single" w:color="000000" w:sz="6" w:space="0"/>
              <w:bottom w:val="single" w:color="000000" w:sz="6" w:space="0"/>
              <w:right w:val="nil"/>
            </w:tcBorders>
            <w:noWrap w:val="0"/>
            <w:vAlign w:val="center"/>
          </w:tcPr>
          <w:p w14:paraId="4FF04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6C8D6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w:t>
            </w:r>
          </w:p>
        </w:tc>
        <w:tc>
          <w:tcPr>
            <w:tcW w:w="2360" w:type="dxa"/>
            <w:tcBorders>
              <w:top w:val="single" w:color="000000" w:sz="6" w:space="0"/>
              <w:left w:val="single" w:color="000000" w:sz="6" w:space="0"/>
              <w:bottom w:val="single" w:color="000000" w:sz="6" w:space="0"/>
              <w:right w:val="nil"/>
            </w:tcBorders>
            <w:noWrap w:val="0"/>
            <w:vAlign w:val="center"/>
          </w:tcPr>
          <w:p w14:paraId="4AFA6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9C290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（有效氯含量不少于5.2%）</w:t>
            </w:r>
          </w:p>
        </w:tc>
      </w:tr>
      <w:tr w14:paraId="63A13DBE">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7B1A67A8">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8</w:t>
            </w:r>
          </w:p>
        </w:tc>
        <w:tc>
          <w:tcPr>
            <w:tcW w:w="2784" w:type="dxa"/>
            <w:tcBorders>
              <w:top w:val="single" w:color="000000" w:sz="6" w:space="0"/>
              <w:left w:val="single" w:color="000000" w:sz="6" w:space="0"/>
              <w:bottom w:val="single" w:color="000000" w:sz="6" w:space="0"/>
              <w:right w:val="nil"/>
            </w:tcBorders>
            <w:noWrap w:val="0"/>
            <w:vAlign w:val="center"/>
          </w:tcPr>
          <w:p w14:paraId="1717A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盐酸萘乙二胺</w:t>
            </w:r>
          </w:p>
        </w:tc>
        <w:tc>
          <w:tcPr>
            <w:tcW w:w="1883" w:type="dxa"/>
            <w:tcBorders>
              <w:top w:val="single" w:color="000000" w:sz="6" w:space="0"/>
              <w:left w:val="single" w:color="000000" w:sz="6" w:space="0"/>
              <w:bottom w:val="single" w:color="000000" w:sz="6" w:space="0"/>
              <w:right w:val="nil"/>
            </w:tcBorders>
            <w:noWrap w:val="0"/>
            <w:vAlign w:val="center"/>
          </w:tcPr>
          <w:p w14:paraId="2CFFB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highlight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GR，</w:t>
            </w:r>
            <w:r>
              <w:rPr>
                <w:rFonts w:hint="eastAsia" w:cs="宋体"/>
                <w:i w:val="0"/>
                <w:iCs w:val="0"/>
                <w:color w:val="000000"/>
                <w:kern w:val="0"/>
                <w:sz w:val="26"/>
                <w:szCs w:val="26"/>
                <w:highlight w:val="none"/>
                <w:u w:val="none"/>
                <w:lang w:val="en-US" w:eastAsia="zh-CN" w:bidi="ar"/>
              </w:rPr>
              <w:t>10</w:t>
            </w:r>
            <w:r>
              <w:rPr>
                <w:rFonts w:hint="eastAsia" w:ascii="Times New Roman" w:hAnsi="Times New Roman" w:eastAsia="仿宋" w:cs="宋体"/>
                <w:i w:val="0"/>
                <w:iCs w:val="0"/>
                <w:color w:val="000000"/>
                <w:kern w:val="0"/>
                <w:sz w:val="26"/>
                <w:szCs w:val="26"/>
                <w:highlight w:val="none"/>
                <w:u w:val="none"/>
                <w:lang w:val="en-US" w:eastAsia="zh-CN" w:bidi="ar"/>
              </w:rPr>
              <w:t>g</w:t>
            </w:r>
          </w:p>
        </w:tc>
        <w:tc>
          <w:tcPr>
            <w:tcW w:w="1166" w:type="dxa"/>
            <w:tcBorders>
              <w:top w:val="single" w:color="000000" w:sz="6" w:space="0"/>
              <w:left w:val="single" w:color="000000" w:sz="6" w:space="0"/>
              <w:bottom w:val="single" w:color="000000" w:sz="6" w:space="0"/>
              <w:right w:val="nil"/>
            </w:tcBorders>
            <w:noWrap w:val="0"/>
            <w:vAlign w:val="center"/>
          </w:tcPr>
          <w:p w14:paraId="4953B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ascii="Times New Roman" w:hAnsi="Times New Roman" w:eastAsia="仿宋" w:cs="宋体"/>
                <w:i w:val="0"/>
                <w:iCs w:val="0"/>
                <w:color w:val="000000"/>
                <w:kern w:val="0"/>
                <w:sz w:val="26"/>
                <w:szCs w:val="26"/>
                <w:highlight w:val="none"/>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2A0E5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cs="宋体"/>
                <w:i w:val="0"/>
                <w:iCs w:val="0"/>
                <w:color w:val="000000"/>
                <w:kern w:val="0"/>
                <w:sz w:val="26"/>
                <w:szCs w:val="26"/>
                <w:highlight w:val="none"/>
                <w:u w:val="none"/>
                <w:lang w:val="en-US" w:eastAsia="zh-CN" w:bidi="ar"/>
              </w:rPr>
              <w:t>2</w:t>
            </w:r>
          </w:p>
        </w:tc>
        <w:tc>
          <w:tcPr>
            <w:tcW w:w="2360" w:type="dxa"/>
            <w:tcBorders>
              <w:top w:val="single" w:color="000000" w:sz="6" w:space="0"/>
              <w:left w:val="single" w:color="000000" w:sz="6" w:space="0"/>
              <w:bottom w:val="single" w:color="000000" w:sz="6" w:space="0"/>
              <w:right w:val="nil"/>
            </w:tcBorders>
            <w:noWrap w:val="0"/>
            <w:vAlign w:val="center"/>
          </w:tcPr>
          <w:p w14:paraId="256C4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广试</w:t>
            </w:r>
            <w:r>
              <w:rPr>
                <w:rFonts w:hint="eastAsia" w:cs="宋体"/>
                <w:i w:val="0"/>
                <w:iCs w:val="0"/>
                <w:color w:val="000000"/>
                <w:kern w:val="0"/>
                <w:sz w:val="26"/>
                <w:szCs w:val="26"/>
                <w:highlight w:val="none"/>
                <w:u w:val="none"/>
                <w:lang w:val="en-US" w:eastAsia="zh-CN" w:bidi="ar"/>
              </w:rPr>
              <w:t>、天津大茂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7BFB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52D4761">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4BEC304">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9</w:t>
            </w:r>
          </w:p>
        </w:tc>
        <w:tc>
          <w:tcPr>
            <w:tcW w:w="2784" w:type="dxa"/>
            <w:tcBorders>
              <w:top w:val="single" w:color="000000" w:sz="6" w:space="0"/>
              <w:left w:val="single" w:color="000000" w:sz="6" w:space="0"/>
              <w:bottom w:val="single" w:color="000000" w:sz="6" w:space="0"/>
              <w:right w:val="nil"/>
            </w:tcBorders>
            <w:noWrap w:val="0"/>
            <w:vAlign w:val="center"/>
          </w:tcPr>
          <w:p w14:paraId="1701A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碘化钾</w:t>
            </w:r>
          </w:p>
        </w:tc>
        <w:tc>
          <w:tcPr>
            <w:tcW w:w="1883" w:type="dxa"/>
            <w:tcBorders>
              <w:top w:val="single" w:color="000000" w:sz="6" w:space="0"/>
              <w:left w:val="single" w:color="000000" w:sz="6" w:space="0"/>
              <w:bottom w:val="single" w:color="000000" w:sz="6" w:space="0"/>
              <w:right w:val="nil"/>
            </w:tcBorders>
            <w:noWrap w:val="0"/>
            <w:vAlign w:val="center"/>
          </w:tcPr>
          <w:p w14:paraId="1A161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30805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1D3254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35CB0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7CC5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050FDB8">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74465E6">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10</w:t>
            </w:r>
          </w:p>
        </w:tc>
        <w:tc>
          <w:tcPr>
            <w:tcW w:w="2784" w:type="dxa"/>
            <w:tcBorders>
              <w:top w:val="single" w:color="000000" w:sz="6" w:space="0"/>
              <w:left w:val="single" w:color="000000" w:sz="6" w:space="0"/>
              <w:bottom w:val="single" w:color="000000" w:sz="6" w:space="0"/>
              <w:right w:val="nil"/>
            </w:tcBorders>
            <w:noWrap w:val="0"/>
            <w:vAlign w:val="center"/>
          </w:tcPr>
          <w:p w14:paraId="7E225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乙酰丙酮</w:t>
            </w:r>
          </w:p>
        </w:tc>
        <w:tc>
          <w:tcPr>
            <w:tcW w:w="1883" w:type="dxa"/>
            <w:tcBorders>
              <w:top w:val="single" w:color="000000" w:sz="6" w:space="0"/>
              <w:left w:val="single" w:color="000000" w:sz="6" w:space="0"/>
              <w:bottom w:val="single" w:color="000000" w:sz="6" w:space="0"/>
              <w:right w:val="nil"/>
            </w:tcBorders>
            <w:noWrap w:val="0"/>
            <w:vAlign w:val="center"/>
          </w:tcPr>
          <w:p w14:paraId="5D197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GR，100mL</w:t>
            </w:r>
          </w:p>
        </w:tc>
        <w:tc>
          <w:tcPr>
            <w:tcW w:w="1166" w:type="dxa"/>
            <w:tcBorders>
              <w:top w:val="single" w:color="000000" w:sz="6" w:space="0"/>
              <w:left w:val="single" w:color="000000" w:sz="6" w:space="0"/>
              <w:bottom w:val="single" w:color="000000" w:sz="6" w:space="0"/>
              <w:right w:val="nil"/>
            </w:tcBorders>
            <w:noWrap w:val="0"/>
            <w:vAlign w:val="center"/>
          </w:tcPr>
          <w:p w14:paraId="227ED5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6678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0B5A3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A424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45DD59A">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F6C3EA9">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11</w:t>
            </w:r>
          </w:p>
        </w:tc>
        <w:tc>
          <w:tcPr>
            <w:tcW w:w="2784" w:type="dxa"/>
            <w:tcBorders>
              <w:top w:val="single" w:color="000000" w:sz="6" w:space="0"/>
              <w:left w:val="single" w:color="000000" w:sz="6" w:space="0"/>
              <w:bottom w:val="single" w:color="000000" w:sz="6" w:space="0"/>
              <w:right w:val="nil"/>
            </w:tcBorders>
            <w:noWrap w:val="0"/>
            <w:vAlign w:val="center"/>
          </w:tcPr>
          <w:p w14:paraId="327DD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氯化镉</w:t>
            </w:r>
          </w:p>
        </w:tc>
        <w:tc>
          <w:tcPr>
            <w:tcW w:w="1883" w:type="dxa"/>
            <w:tcBorders>
              <w:top w:val="single" w:color="000000" w:sz="6" w:space="0"/>
              <w:left w:val="single" w:color="000000" w:sz="6" w:space="0"/>
              <w:bottom w:val="single" w:color="000000" w:sz="6" w:space="0"/>
              <w:right w:val="nil"/>
            </w:tcBorders>
            <w:noWrap w:val="0"/>
            <w:vAlign w:val="center"/>
          </w:tcPr>
          <w:p w14:paraId="0BDCF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highlight w:val="none"/>
                <w:lang w:val="en-US" w:eastAsia="zh-CN" w:bidi="ar"/>
              </w:rPr>
            </w:pPr>
            <w:r>
              <w:rPr>
                <w:rFonts w:ascii="Times New Roman" w:hAnsi="Times New Roman" w:eastAsia="仿宋" w:cs="宋体"/>
                <w:i w:val="0"/>
                <w:iCs w:val="0"/>
                <w:color w:val="000000"/>
                <w:kern w:val="0"/>
                <w:sz w:val="26"/>
                <w:szCs w:val="26"/>
                <w:highlight w:val="none"/>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24A36D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highlight w:val="none"/>
                <w:u w:val="none"/>
                <w:lang w:val="en-US" w:eastAsia="zh-CN" w:bidi="ar"/>
              </w:rPr>
            </w:pPr>
            <w:r>
              <w:rPr>
                <w:rFonts w:ascii="Times New Roman" w:hAnsi="Times New Roman" w:eastAsia="仿宋" w:cs="宋体"/>
                <w:i w:val="0"/>
                <w:iCs w:val="0"/>
                <w:color w:val="000000"/>
                <w:kern w:val="0"/>
                <w:sz w:val="26"/>
                <w:szCs w:val="26"/>
                <w:highlight w:val="none"/>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15018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ascii="Times New Roman" w:hAnsi="Times New Roman" w:eastAsia="仿宋" w:cs="宋体"/>
                <w:i w:val="0"/>
                <w:iCs w:val="0"/>
                <w:color w:val="000000"/>
                <w:kern w:val="0"/>
                <w:sz w:val="26"/>
                <w:szCs w:val="26"/>
                <w:highlight w:val="none"/>
                <w:u w:val="none"/>
                <w:lang w:val="en-US" w:eastAsia="zh-CN" w:bidi="ar"/>
              </w:rPr>
            </w:pPr>
            <w:r>
              <w:rPr>
                <w:rFonts w:hint="eastAsia" w:ascii="Times New Roman" w:hAnsi="Times New Roman" w:eastAsia="仿宋" w:cs="宋体"/>
                <w:i w:val="0"/>
                <w:iCs w:val="0"/>
                <w:color w:val="000000"/>
                <w:kern w:val="0"/>
                <w:sz w:val="26"/>
                <w:szCs w:val="26"/>
                <w:highlight w:val="none"/>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1D69D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highlight w:val="none"/>
                <w:u w:val="none"/>
                <w:lang w:val="en-US" w:eastAsia="zh-CN" w:bidi="ar"/>
              </w:rPr>
            </w:pPr>
            <w:r>
              <w:rPr>
                <w:rFonts w:hint="eastAsia" w:cs="宋体"/>
                <w:i w:val="0"/>
                <w:iCs w:val="0"/>
                <w:color w:val="000000"/>
                <w:kern w:val="0"/>
                <w:sz w:val="26"/>
                <w:szCs w:val="26"/>
                <w:highlight w:val="none"/>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6C23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满足海水分析需要</w:t>
            </w:r>
          </w:p>
        </w:tc>
      </w:tr>
      <w:tr w14:paraId="658EFBA0">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278E133">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12</w:t>
            </w:r>
          </w:p>
        </w:tc>
        <w:tc>
          <w:tcPr>
            <w:tcW w:w="2784" w:type="dxa"/>
            <w:tcBorders>
              <w:top w:val="single" w:color="000000" w:sz="6" w:space="0"/>
              <w:left w:val="single" w:color="000000" w:sz="6" w:space="0"/>
              <w:bottom w:val="single" w:color="000000" w:sz="6" w:space="0"/>
              <w:right w:val="nil"/>
            </w:tcBorders>
            <w:noWrap w:val="0"/>
            <w:vAlign w:val="center"/>
          </w:tcPr>
          <w:p w14:paraId="270C87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对氨基苯磺酰胺</w:t>
            </w:r>
          </w:p>
        </w:tc>
        <w:tc>
          <w:tcPr>
            <w:tcW w:w="1883" w:type="dxa"/>
            <w:tcBorders>
              <w:top w:val="single" w:color="000000" w:sz="6" w:space="0"/>
              <w:left w:val="single" w:color="000000" w:sz="6" w:space="0"/>
              <w:bottom w:val="single" w:color="000000" w:sz="6" w:space="0"/>
              <w:right w:val="nil"/>
            </w:tcBorders>
            <w:noWrap w:val="0"/>
            <w:vAlign w:val="center"/>
          </w:tcPr>
          <w:p w14:paraId="08651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3AEB38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2E8A3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5D33D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3EDBC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lang w:val="en-US" w:eastAsia="zh-CN"/>
              </w:rPr>
              <w:t>满足海水分析需要</w:t>
            </w:r>
          </w:p>
        </w:tc>
      </w:tr>
      <w:tr w14:paraId="54F39739">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5EBF069">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13</w:t>
            </w:r>
          </w:p>
        </w:tc>
        <w:tc>
          <w:tcPr>
            <w:tcW w:w="2784" w:type="dxa"/>
            <w:tcBorders>
              <w:top w:val="single" w:color="000000" w:sz="6" w:space="0"/>
              <w:left w:val="single" w:color="000000" w:sz="6" w:space="0"/>
              <w:bottom w:val="single" w:color="000000" w:sz="6" w:space="0"/>
              <w:right w:val="nil"/>
            </w:tcBorders>
            <w:noWrap w:val="0"/>
            <w:vAlign w:val="center"/>
          </w:tcPr>
          <w:p w14:paraId="2DFB9D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1-萘替乙二胺二盐酸盐</w:t>
            </w:r>
          </w:p>
        </w:tc>
        <w:tc>
          <w:tcPr>
            <w:tcW w:w="1883" w:type="dxa"/>
            <w:tcBorders>
              <w:top w:val="single" w:color="000000" w:sz="6" w:space="0"/>
              <w:left w:val="single" w:color="000000" w:sz="6" w:space="0"/>
              <w:bottom w:val="single" w:color="000000" w:sz="6" w:space="0"/>
              <w:right w:val="nil"/>
            </w:tcBorders>
            <w:noWrap w:val="0"/>
            <w:vAlign w:val="center"/>
          </w:tcPr>
          <w:p w14:paraId="7DA63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448C6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4BCEA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706EC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4D234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kern w:val="0"/>
                <w:sz w:val="26"/>
                <w:szCs w:val="26"/>
                <w:lang w:val="en-US" w:eastAsia="zh-CN"/>
              </w:rPr>
            </w:pPr>
            <w:r>
              <w:rPr>
                <w:rFonts w:hint="eastAsia" w:ascii="Times New Roman" w:hAnsi="Times New Roman" w:eastAsia="仿宋" w:cs="宋体"/>
                <w:kern w:val="0"/>
                <w:sz w:val="26"/>
                <w:szCs w:val="26"/>
                <w:lang w:val="en-US" w:eastAsia="zh-CN"/>
              </w:rPr>
              <w:t>满足海水分析需要</w:t>
            </w:r>
          </w:p>
        </w:tc>
      </w:tr>
      <w:tr w14:paraId="5B095682">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18EBA752">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14</w:t>
            </w:r>
          </w:p>
        </w:tc>
        <w:tc>
          <w:tcPr>
            <w:tcW w:w="2784" w:type="dxa"/>
            <w:tcBorders>
              <w:top w:val="single" w:color="000000" w:sz="6" w:space="0"/>
              <w:left w:val="single" w:color="000000" w:sz="6" w:space="0"/>
              <w:bottom w:val="single" w:color="000000" w:sz="6" w:space="0"/>
              <w:right w:val="nil"/>
            </w:tcBorders>
            <w:noWrap w:val="0"/>
            <w:vAlign w:val="center"/>
          </w:tcPr>
          <w:p w14:paraId="68E73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硝酸</w:t>
            </w:r>
          </w:p>
        </w:tc>
        <w:tc>
          <w:tcPr>
            <w:tcW w:w="1883" w:type="dxa"/>
            <w:tcBorders>
              <w:top w:val="single" w:color="000000" w:sz="6" w:space="0"/>
              <w:left w:val="single" w:color="000000" w:sz="6" w:space="0"/>
              <w:bottom w:val="single" w:color="000000" w:sz="6" w:space="0"/>
              <w:right w:val="nil"/>
            </w:tcBorders>
            <w:noWrap w:val="0"/>
            <w:vAlign w:val="center"/>
          </w:tcPr>
          <w:p w14:paraId="1FC29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3"/>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AR，500mL</w:t>
            </w:r>
          </w:p>
        </w:tc>
        <w:tc>
          <w:tcPr>
            <w:tcW w:w="1166" w:type="dxa"/>
            <w:tcBorders>
              <w:top w:val="single" w:color="000000" w:sz="6" w:space="0"/>
              <w:left w:val="single" w:color="000000" w:sz="6" w:space="0"/>
              <w:bottom w:val="single" w:color="000000" w:sz="6" w:space="0"/>
              <w:right w:val="nil"/>
            </w:tcBorders>
            <w:noWrap w:val="0"/>
            <w:vAlign w:val="center"/>
          </w:tcPr>
          <w:p w14:paraId="203590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6CDEB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20</w:t>
            </w:r>
          </w:p>
        </w:tc>
        <w:tc>
          <w:tcPr>
            <w:tcW w:w="2360" w:type="dxa"/>
            <w:tcBorders>
              <w:top w:val="single" w:color="000000" w:sz="6" w:space="0"/>
              <w:left w:val="single" w:color="000000" w:sz="6" w:space="0"/>
              <w:bottom w:val="single" w:color="000000" w:sz="6" w:space="0"/>
              <w:right w:val="nil"/>
            </w:tcBorders>
            <w:noWrap w:val="0"/>
            <w:vAlign w:val="center"/>
          </w:tcPr>
          <w:p w14:paraId="49C3E31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29E5C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F749172">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6CF02FE">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15</w:t>
            </w:r>
          </w:p>
        </w:tc>
        <w:tc>
          <w:tcPr>
            <w:tcW w:w="2784" w:type="dxa"/>
            <w:tcBorders>
              <w:top w:val="single" w:color="000000" w:sz="6" w:space="0"/>
              <w:left w:val="single" w:color="000000" w:sz="6" w:space="0"/>
              <w:bottom w:val="single" w:color="000000" w:sz="6" w:space="0"/>
              <w:right w:val="nil"/>
            </w:tcBorders>
            <w:noWrap w:val="0"/>
            <w:vAlign w:val="center"/>
          </w:tcPr>
          <w:p w14:paraId="0D03C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30%过氧化氢</w:t>
            </w:r>
          </w:p>
        </w:tc>
        <w:tc>
          <w:tcPr>
            <w:tcW w:w="1883" w:type="dxa"/>
            <w:tcBorders>
              <w:top w:val="single" w:color="000000" w:sz="6" w:space="0"/>
              <w:left w:val="single" w:color="000000" w:sz="6" w:space="0"/>
              <w:bottom w:val="single" w:color="000000" w:sz="6" w:space="0"/>
              <w:right w:val="nil"/>
            </w:tcBorders>
            <w:noWrap w:val="0"/>
            <w:vAlign w:val="center"/>
          </w:tcPr>
          <w:p w14:paraId="6DA7F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30%，500mL</w:t>
            </w:r>
          </w:p>
        </w:tc>
        <w:tc>
          <w:tcPr>
            <w:tcW w:w="1166" w:type="dxa"/>
            <w:tcBorders>
              <w:top w:val="single" w:color="000000" w:sz="6" w:space="0"/>
              <w:left w:val="single" w:color="000000" w:sz="6" w:space="0"/>
              <w:bottom w:val="single" w:color="000000" w:sz="6" w:space="0"/>
              <w:right w:val="nil"/>
            </w:tcBorders>
            <w:noWrap w:val="0"/>
            <w:vAlign w:val="center"/>
          </w:tcPr>
          <w:p w14:paraId="698A58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046DD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7CB5D6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广试</w:t>
            </w:r>
            <w:r>
              <w:rPr>
                <w:rFonts w:hint="eastAsia" w:cs="宋体"/>
                <w:i w:val="0"/>
                <w:iCs w:val="0"/>
                <w:color w:val="000000"/>
                <w:kern w:val="0"/>
                <w:sz w:val="26"/>
                <w:szCs w:val="26"/>
                <w:u w:val="none"/>
                <w:lang w:val="en-US" w:eastAsia="zh-CN" w:bidi="ar"/>
              </w:rPr>
              <w:t>、阿拉丁</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B83ED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7B26380">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5B31541">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16</w:t>
            </w:r>
          </w:p>
        </w:tc>
        <w:tc>
          <w:tcPr>
            <w:tcW w:w="2784" w:type="dxa"/>
            <w:tcBorders>
              <w:top w:val="single" w:color="000000" w:sz="6" w:space="0"/>
              <w:left w:val="single" w:color="000000" w:sz="6" w:space="0"/>
              <w:bottom w:val="single" w:color="000000" w:sz="6" w:space="0"/>
              <w:right w:val="nil"/>
            </w:tcBorders>
            <w:noWrap w:val="0"/>
            <w:vAlign w:val="center"/>
          </w:tcPr>
          <w:p w14:paraId="1667D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环己二胺四乙酸二钠</w:t>
            </w:r>
          </w:p>
        </w:tc>
        <w:tc>
          <w:tcPr>
            <w:tcW w:w="1883" w:type="dxa"/>
            <w:tcBorders>
              <w:top w:val="single" w:color="000000" w:sz="6" w:space="0"/>
              <w:left w:val="single" w:color="000000" w:sz="6" w:space="0"/>
              <w:bottom w:val="single" w:color="000000" w:sz="6" w:space="0"/>
              <w:right w:val="nil"/>
            </w:tcBorders>
            <w:noWrap w:val="0"/>
            <w:vAlign w:val="center"/>
          </w:tcPr>
          <w:p w14:paraId="141484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GR，250g</w:t>
            </w:r>
          </w:p>
        </w:tc>
        <w:tc>
          <w:tcPr>
            <w:tcW w:w="1166" w:type="dxa"/>
            <w:tcBorders>
              <w:top w:val="single" w:color="000000" w:sz="6" w:space="0"/>
              <w:left w:val="single" w:color="000000" w:sz="6" w:space="0"/>
              <w:bottom w:val="single" w:color="000000" w:sz="6" w:space="0"/>
              <w:right w:val="nil"/>
            </w:tcBorders>
            <w:noWrap w:val="0"/>
            <w:vAlign w:val="center"/>
          </w:tcPr>
          <w:p w14:paraId="185F2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A6F5E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291ED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39927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B9D63B6">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5AC78FF">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17</w:t>
            </w:r>
          </w:p>
        </w:tc>
        <w:tc>
          <w:tcPr>
            <w:tcW w:w="2784" w:type="dxa"/>
            <w:tcBorders>
              <w:top w:val="single" w:color="000000" w:sz="6" w:space="0"/>
              <w:left w:val="single" w:color="000000" w:sz="6" w:space="0"/>
              <w:bottom w:val="single" w:color="000000" w:sz="6" w:space="0"/>
              <w:right w:val="nil"/>
            </w:tcBorders>
            <w:noWrap w:val="0"/>
            <w:vAlign w:val="center"/>
          </w:tcPr>
          <w:p w14:paraId="332DD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对氨基苯磺酸</w:t>
            </w:r>
          </w:p>
        </w:tc>
        <w:tc>
          <w:tcPr>
            <w:tcW w:w="1883" w:type="dxa"/>
            <w:tcBorders>
              <w:top w:val="single" w:color="000000" w:sz="6" w:space="0"/>
              <w:left w:val="single" w:color="000000" w:sz="6" w:space="0"/>
              <w:bottom w:val="single" w:color="000000" w:sz="6" w:space="0"/>
              <w:right w:val="nil"/>
            </w:tcBorders>
            <w:noWrap w:val="0"/>
            <w:vAlign w:val="center"/>
          </w:tcPr>
          <w:p w14:paraId="26BE8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GR，500g</w:t>
            </w:r>
          </w:p>
        </w:tc>
        <w:tc>
          <w:tcPr>
            <w:tcW w:w="1166" w:type="dxa"/>
            <w:tcBorders>
              <w:top w:val="single" w:color="000000" w:sz="6" w:space="0"/>
              <w:left w:val="single" w:color="000000" w:sz="6" w:space="0"/>
              <w:bottom w:val="single" w:color="000000" w:sz="6" w:space="0"/>
              <w:right w:val="nil"/>
            </w:tcBorders>
            <w:noWrap w:val="0"/>
            <w:vAlign w:val="center"/>
          </w:tcPr>
          <w:p w14:paraId="0F3163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4F7AE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7AE8D7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7BD57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8D764D5">
        <w:tblPrEx>
          <w:tblCellMar>
            <w:top w:w="0" w:type="dxa"/>
            <w:left w:w="0" w:type="dxa"/>
            <w:bottom w:w="0" w:type="dxa"/>
            <w:right w:w="0" w:type="dxa"/>
          </w:tblCellMar>
        </w:tblPrEx>
        <w:trPr>
          <w:trHeight w:val="56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A66107E">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18</w:t>
            </w:r>
          </w:p>
        </w:tc>
        <w:tc>
          <w:tcPr>
            <w:tcW w:w="2784" w:type="dxa"/>
            <w:tcBorders>
              <w:top w:val="single" w:color="000000" w:sz="6" w:space="0"/>
              <w:left w:val="single" w:color="000000" w:sz="6" w:space="0"/>
              <w:bottom w:val="single" w:color="000000" w:sz="6" w:space="0"/>
              <w:right w:val="nil"/>
            </w:tcBorders>
            <w:noWrap w:val="0"/>
            <w:vAlign w:val="center"/>
          </w:tcPr>
          <w:p w14:paraId="3DE89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37-40%</w:t>
            </w:r>
            <w:r>
              <w:rPr>
                <w:rFonts w:ascii="Times New Roman" w:hAnsi="Times New Roman" w:eastAsia="仿宋" w:cs="宋体"/>
                <w:i w:val="0"/>
                <w:iCs w:val="0"/>
                <w:color w:val="000000"/>
                <w:kern w:val="0"/>
                <w:sz w:val="26"/>
                <w:szCs w:val="26"/>
                <w:u w:val="none"/>
                <w:lang w:val="en-US" w:eastAsia="zh-CN" w:bidi="ar"/>
              </w:rPr>
              <w:t>甲醛</w:t>
            </w:r>
          </w:p>
        </w:tc>
        <w:tc>
          <w:tcPr>
            <w:tcW w:w="1883" w:type="dxa"/>
            <w:tcBorders>
              <w:top w:val="single" w:color="000000" w:sz="6" w:space="0"/>
              <w:left w:val="single" w:color="000000" w:sz="6" w:space="0"/>
              <w:bottom w:val="single" w:color="000000" w:sz="6" w:space="0"/>
              <w:right w:val="nil"/>
            </w:tcBorders>
            <w:noWrap w:val="0"/>
            <w:vAlign w:val="center"/>
          </w:tcPr>
          <w:p w14:paraId="76CE1C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GR，500mL</w:t>
            </w:r>
          </w:p>
        </w:tc>
        <w:tc>
          <w:tcPr>
            <w:tcW w:w="1166" w:type="dxa"/>
            <w:tcBorders>
              <w:top w:val="single" w:color="000000" w:sz="6" w:space="0"/>
              <w:left w:val="single" w:color="000000" w:sz="6" w:space="0"/>
              <w:bottom w:val="single" w:color="000000" w:sz="6" w:space="0"/>
              <w:right w:val="nil"/>
            </w:tcBorders>
            <w:noWrap w:val="0"/>
            <w:vAlign w:val="center"/>
          </w:tcPr>
          <w:p w14:paraId="30A2CE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1184" w:type="dxa"/>
            <w:tcBorders>
              <w:top w:val="single" w:color="000000" w:sz="6" w:space="0"/>
              <w:left w:val="single" w:color="000000" w:sz="6" w:space="0"/>
              <w:bottom w:val="single" w:color="000000" w:sz="6" w:space="0"/>
              <w:right w:val="nil"/>
            </w:tcBorders>
            <w:noWrap w:val="0"/>
            <w:vAlign w:val="center"/>
          </w:tcPr>
          <w:p w14:paraId="5C844B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2360" w:type="dxa"/>
            <w:tcBorders>
              <w:top w:val="single" w:color="000000" w:sz="6" w:space="0"/>
              <w:left w:val="single" w:color="000000" w:sz="6" w:space="0"/>
              <w:bottom w:val="single" w:color="000000" w:sz="6" w:space="0"/>
              <w:right w:val="nil"/>
            </w:tcBorders>
            <w:noWrap w:val="0"/>
            <w:vAlign w:val="center"/>
          </w:tcPr>
          <w:p w14:paraId="77D39D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天津大茂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F0A7F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bl>
    <w:p w14:paraId="5A327DFA">
      <w:pPr>
        <w:pStyle w:val="7"/>
        <w:keepNext w:val="0"/>
        <w:keepLines w:val="0"/>
        <w:pageBreakBefore w:val="0"/>
        <w:widowControl w:val="0"/>
        <w:kinsoku/>
        <w:wordWrap/>
        <w:overflowPunct/>
        <w:topLinePunct w:val="0"/>
        <w:autoSpaceDE/>
        <w:autoSpaceDN/>
        <w:bidi w:val="0"/>
        <w:adjustRightInd/>
        <w:snapToGrid/>
        <w:spacing w:after="0"/>
        <w:textAlignment w:val="auto"/>
        <w:rPr>
          <w:rFonts w:hint="eastAsia" w:cs="Times New Roman"/>
          <w:b/>
          <w:bCs/>
          <w:color w:val="000000"/>
          <w:kern w:val="2"/>
          <w:sz w:val="32"/>
          <w:szCs w:val="32"/>
          <w:shd w:val="clear" w:color="auto" w:fill="FFFFFF"/>
          <w:lang w:val="en-US" w:eastAsia="zh-CN"/>
        </w:rPr>
      </w:pPr>
    </w:p>
    <w:p w14:paraId="61F7487D">
      <w:pPr>
        <w:pStyle w:val="7"/>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hint="default"/>
          <w:b/>
          <w:bCs/>
          <w:sz w:val="28"/>
          <w:szCs w:val="28"/>
          <w:lang w:val="en-US" w:eastAsia="zh-CN"/>
        </w:rPr>
      </w:pPr>
      <w:bookmarkStart w:id="0" w:name="_GoBack"/>
      <w:bookmarkEnd w:id="0"/>
      <w:r>
        <w:rPr>
          <w:rFonts w:hint="default"/>
          <w:b/>
          <w:bCs/>
          <w:sz w:val="28"/>
          <w:szCs w:val="28"/>
          <w:lang w:val="en-US" w:eastAsia="zh-CN"/>
        </w:rPr>
        <w:t>本技术要求提出的是最低限度的技术条件。供应商应注意在技术要求中如果出现了推荐品牌，其目的是为了方便供应商直观和准确地把握相应材料和设备的技术标准，不具指定或唯一的意思表示，供应商应当参考所列品牌的材料和设备，提供相当于或高于所列品牌技术标准的材料和设备。</w:t>
      </w:r>
    </w:p>
    <w:sectPr>
      <w:footerReference r:id="rId3" w:type="default"/>
      <w:pgSz w:w="16838" w:h="11906" w:orient="landscape"/>
      <w:pgMar w:top="1327"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64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EC08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3EC083">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66530"/>
    <w:rsid w:val="02934071"/>
    <w:rsid w:val="05B16EED"/>
    <w:rsid w:val="06F24BDE"/>
    <w:rsid w:val="079E2D73"/>
    <w:rsid w:val="0A897762"/>
    <w:rsid w:val="0AEA1E3E"/>
    <w:rsid w:val="0C8D003D"/>
    <w:rsid w:val="10963E54"/>
    <w:rsid w:val="15B76B55"/>
    <w:rsid w:val="23AC4C5E"/>
    <w:rsid w:val="23D33EB0"/>
    <w:rsid w:val="25E05578"/>
    <w:rsid w:val="2774283E"/>
    <w:rsid w:val="2CB925B3"/>
    <w:rsid w:val="2EAF78D3"/>
    <w:rsid w:val="2EF92CB3"/>
    <w:rsid w:val="31A23657"/>
    <w:rsid w:val="331D275D"/>
    <w:rsid w:val="35B51622"/>
    <w:rsid w:val="36786888"/>
    <w:rsid w:val="40694C4B"/>
    <w:rsid w:val="41937233"/>
    <w:rsid w:val="44531FA6"/>
    <w:rsid w:val="48207745"/>
    <w:rsid w:val="4B931C30"/>
    <w:rsid w:val="51AA14ED"/>
    <w:rsid w:val="54E43626"/>
    <w:rsid w:val="58366530"/>
    <w:rsid w:val="5D3357E2"/>
    <w:rsid w:val="5F1A10C4"/>
    <w:rsid w:val="5F23479A"/>
    <w:rsid w:val="6358340A"/>
    <w:rsid w:val="65972D11"/>
    <w:rsid w:val="668141B2"/>
    <w:rsid w:val="68B45D87"/>
    <w:rsid w:val="69C91C20"/>
    <w:rsid w:val="6B526213"/>
    <w:rsid w:val="6BC424F9"/>
    <w:rsid w:val="6C691082"/>
    <w:rsid w:val="6F6E2B8B"/>
    <w:rsid w:val="75226E14"/>
    <w:rsid w:val="7770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Message Header"/>
    <w:next w:val="1"/>
    <w:qFormat/>
    <w:uiPriority w:val="99"/>
    <w:pPr>
      <w:widowControl w:val="0"/>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jc w:val="both"/>
    </w:pPr>
    <w:rPr>
      <w:rFonts w:ascii="Arial" w:hAnsi="Arial" w:eastAsia="宋体" w:cs="Arial"/>
      <w:kern w:val="2"/>
      <w:sz w:val="21"/>
      <w:szCs w:val="24"/>
      <w:lang w:val="en-US" w:eastAsia="zh-CN" w:bidi="ar-SA"/>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2"/>
    <w:qFormat/>
    <w:uiPriority w:val="0"/>
    <w:pPr>
      <w:ind w:firstLine="420" w:firstLineChars="100"/>
    </w:pPr>
  </w:style>
  <w:style w:type="character" w:styleId="10">
    <w:name w:val="Hyperlink"/>
    <w:basedOn w:val="9"/>
    <w:unhideWhenUsed/>
    <w:qFormat/>
    <w:uiPriority w:val="99"/>
    <w:rPr>
      <w:color w:val="0026E5" w:themeColor="hyperlink"/>
      <w:u w:val="single"/>
      <w14:textFill>
        <w14:solidFill>
          <w14:schemeClr w14:val="hlink"/>
        </w14:solidFill>
      </w14:textFill>
    </w:rPr>
  </w:style>
  <w:style w:type="paragraph" w:customStyle="1" w:styleId="11">
    <w:name w:val="列出段落"/>
    <w:basedOn w:val="1"/>
    <w:qFormat/>
    <w:uiPriority w:val="0"/>
    <w:pPr>
      <w:ind w:firstLine="420" w:firstLineChars="200"/>
    </w:pPr>
    <w:rPr>
      <w:rFonts w:ascii="Calibri" w:hAnsi="Calibri"/>
      <w:szCs w:val="22"/>
    </w:rPr>
  </w:style>
  <w:style w:type="paragraph" w:customStyle="1" w:styleId="12">
    <w:name w:val="List Paragraph"/>
    <w:basedOn w:val="1"/>
    <w:qFormat/>
    <w:uiPriority w:val="99"/>
    <w:pPr>
      <w:ind w:firstLine="420" w:firstLineChars="200"/>
    </w:pPr>
  </w:style>
  <w:style w:type="character" w:customStyle="1" w:styleId="13">
    <w:name w:val="font11"/>
    <w:basedOn w:val="9"/>
    <w:qFormat/>
    <w:uiPriority w:val="0"/>
    <w:rPr>
      <w:rFonts w:ascii="宋体" w:hAnsi="宋体" w:eastAsia="宋体" w:cs="宋体"/>
      <w:color w:val="000000"/>
      <w:sz w:val="22"/>
      <w:szCs w:val="22"/>
      <w:u w:val="none"/>
    </w:rPr>
  </w:style>
  <w:style w:type="character" w:customStyle="1" w:styleId="14">
    <w:name w:val="font81"/>
    <w:basedOn w:val="9"/>
    <w:qFormat/>
    <w:uiPriority w:val="0"/>
    <w:rPr>
      <w:rFonts w:ascii="仿宋" w:hAnsi="仿宋" w:eastAsia="仿宋" w:cs="仿宋"/>
      <w:color w:val="000000"/>
      <w:sz w:val="22"/>
      <w:szCs w:val="22"/>
      <w:u w:val="none"/>
    </w:rPr>
  </w:style>
  <w:style w:type="character" w:customStyle="1" w:styleId="15">
    <w:name w:val="font21"/>
    <w:basedOn w:val="9"/>
    <w:qFormat/>
    <w:uiPriority w:val="0"/>
    <w:rPr>
      <w:rFonts w:ascii="Arial" w:hAnsi="Arial" w:cs="Arial"/>
      <w:color w:val="000000"/>
      <w:sz w:val="22"/>
      <w:szCs w:val="22"/>
      <w:u w:val="none"/>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character" w:customStyle="1" w:styleId="17">
    <w:name w:val="font31"/>
    <w:basedOn w:val="9"/>
    <w:qFormat/>
    <w:uiPriority w:val="0"/>
    <w:rPr>
      <w:rFonts w:hint="default" w:ascii="Times New Roman" w:hAnsi="Times New Roman" w:cs="Times New Roman"/>
      <w:color w:val="000000"/>
      <w:sz w:val="21"/>
      <w:szCs w:val="21"/>
      <w:u w:val="none"/>
    </w:rPr>
  </w:style>
  <w:style w:type="character" w:customStyle="1" w:styleId="18">
    <w:name w:val="font61"/>
    <w:basedOn w:val="9"/>
    <w:qFormat/>
    <w:uiPriority w:val="0"/>
    <w:rPr>
      <w:rFonts w:hint="eastAsia" w:ascii="宋体" w:hAnsi="宋体" w:eastAsia="宋体" w:cs="宋体"/>
      <w:color w:val="000000"/>
      <w:sz w:val="21"/>
      <w:szCs w:val="21"/>
      <w:u w:val="none"/>
    </w:rPr>
  </w:style>
  <w:style w:type="character" w:customStyle="1" w:styleId="19">
    <w:name w:val="font51"/>
    <w:basedOn w:val="9"/>
    <w:qFormat/>
    <w:uiPriority w:val="0"/>
    <w:rPr>
      <w:rFonts w:hint="eastAsia" w:ascii="宋体" w:hAnsi="宋体" w:eastAsia="宋体" w:cs="宋体"/>
      <w:color w:val="80008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2555</Words>
  <Characters>3390</Characters>
  <Lines>0</Lines>
  <Paragraphs>0</Paragraphs>
  <TotalTime>12</TotalTime>
  <ScaleCrop>false</ScaleCrop>
  <LinksUpToDate>false</LinksUpToDate>
  <CharactersWithSpaces>3441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2025-04-09T08:20:00Z</dcterms:created>
  <dc:creator>Administrator</dc:creator>
  <cp:lastModifiedBy>Administrator</cp:lastModifiedBy>
  <cp:lastPrinted>2025-07-10T07:13:00Z</cp:lastPrinted>
  <dcterms:modified xsi:type="dcterms:W3CDTF">2025-07-17T06:50:27Z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19576DBD72E841DE88FD0BB588DBEE10_11</vt:lpwstr>
  </property>
  <property fmtid="{D5CDD505-2E9C-101B-9397-08002B2CF9AE}" pid="4" name="KSOTemplateDocerSaveRecord">
    <vt:lpwstr>eyJoZGlkIjoiMTg2NzEzOTFjOTFkMmUwNGMxNGQ1NWYwNTg2NzUxMTIiLCJ1c2VySWQiOiIzNDE5MjE5OTIifQ==</vt:lpwstr>
  </property>
</Properties>
</file>