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F4814">
      <w:pPr>
        <w:jc w:val="left"/>
        <w:rPr>
          <w:rFonts w:ascii="Times New Roman" w:hAnsi="Times New Roman" w:eastAsia="黑体" w:cs="黑体"/>
          <w:sz w:val="32"/>
          <w:szCs w:val="36"/>
        </w:rPr>
      </w:pPr>
      <w:r>
        <w:rPr>
          <w:rFonts w:hint="eastAsia" w:ascii="Times New Roman" w:hAnsi="Times New Roman" w:eastAsia="黑体" w:cs="黑体"/>
          <w:sz w:val="32"/>
          <w:szCs w:val="36"/>
        </w:rPr>
        <w:t>附件3</w:t>
      </w:r>
    </w:p>
    <w:p w14:paraId="5FD33A10">
      <w:pPr>
        <w:jc w:val="center"/>
        <w:rPr>
          <w:rFonts w:ascii="方正小标宋_GBK" w:hAnsi="方正小标宋_GBK" w:eastAsia="方正小标宋_GBK" w:cs="方正小标宋_GBK"/>
          <w:sz w:val="44"/>
          <w:szCs w:val="4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8"/>
        </w:rPr>
        <w:t>申报单位承诺书</w:t>
      </w:r>
    </w:p>
    <w:p w14:paraId="082DFE78"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p w14:paraId="17570F2E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本单位郑重承诺，</w:t>
      </w:r>
      <w:r>
        <w:rPr>
          <w:rFonts w:ascii="仿宋" w:hAnsi="仿宋" w:eastAsia="仿宋"/>
          <w:sz w:val="32"/>
          <w:szCs w:val="36"/>
        </w:rPr>
        <w:t>在申报</w:t>
      </w:r>
      <w:r>
        <w:rPr>
          <w:rFonts w:hint="eastAsia" w:ascii="仿宋" w:hAnsi="仿宋" w:eastAsia="仿宋"/>
          <w:sz w:val="32"/>
          <w:szCs w:val="36"/>
        </w:rPr>
        <w:t>广东省知识产权示范企业时，按要求提供有效真实的申报材料，如有</w:t>
      </w:r>
      <w:r>
        <w:rPr>
          <w:rFonts w:ascii="仿宋" w:hAnsi="仿宋" w:eastAsia="仿宋"/>
          <w:sz w:val="32"/>
          <w:szCs w:val="36"/>
        </w:rPr>
        <w:t>弄虚作假</w:t>
      </w:r>
      <w:r>
        <w:rPr>
          <w:rFonts w:hint="eastAsia" w:ascii="仿宋" w:hAnsi="仿宋" w:eastAsia="仿宋"/>
          <w:sz w:val="32"/>
          <w:szCs w:val="36"/>
        </w:rPr>
        <w:t>，</w:t>
      </w:r>
      <w:r>
        <w:rPr>
          <w:rFonts w:ascii="仿宋" w:hAnsi="仿宋" w:eastAsia="仿宋"/>
          <w:sz w:val="32"/>
          <w:szCs w:val="36"/>
        </w:rPr>
        <w:t>责任自负并</w:t>
      </w:r>
      <w:r>
        <w:rPr>
          <w:rFonts w:hint="eastAsia" w:ascii="仿宋" w:hAnsi="仿宋" w:eastAsia="仿宋"/>
          <w:sz w:val="32"/>
          <w:szCs w:val="36"/>
        </w:rPr>
        <w:t>自愿</w:t>
      </w:r>
      <w:r>
        <w:rPr>
          <w:rFonts w:ascii="仿宋" w:hAnsi="仿宋" w:eastAsia="仿宋"/>
          <w:sz w:val="32"/>
          <w:szCs w:val="36"/>
        </w:rPr>
        <w:t>接受相应</w:t>
      </w:r>
      <w:r>
        <w:rPr>
          <w:rFonts w:hint="eastAsia" w:ascii="仿宋" w:hAnsi="仿宋" w:eastAsia="仿宋"/>
          <w:sz w:val="32"/>
          <w:szCs w:val="36"/>
        </w:rPr>
        <w:t>的处理。</w:t>
      </w:r>
    </w:p>
    <w:p w14:paraId="4BFE3447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同时我单位声明：□有/□无存在以下违法违规情况（如存在违法违规情况，请在下方勾选对应选项</w:t>
      </w:r>
      <w:r>
        <w:rPr>
          <w:rFonts w:hint="eastAsia" w:ascii="仿宋" w:hAnsi="仿宋" w:eastAsia="仿宋"/>
          <w:sz w:val="32"/>
          <w:szCs w:val="36"/>
          <w:lang w:eastAsia="zh-CN"/>
        </w:rPr>
        <w:t>；如无存在</w:t>
      </w:r>
      <w:r>
        <w:rPr>
          <w:rFonts w:hint="eastAsia" w:ascii="仿宋" w:hAnsi="仿宋" w:eastAsia="仿宋"/>
          <w:sz w:val="32"/>
          <w:szCs w:val="36"/>
        </w:rPr>
        <w:t>违法违规情况</w:t>
      </w:r>
      <w:r>
        <w:rPr>
          <w:rFonts w:hint="eastAsia" w:ascii="仿宋" w:hAnsi="仿宋" w:eastAsia="仿宋"/>
          <w:sz w:val="32"/>
          <w:szCs w:val="36"/>
          <w:lang w:eastAsia="zh-CN"/>
        </w:rPr>
        <w:t>则不需要勾选</w:t>
      </w:r>
      <w:r>
        <w:rPr>
          <w:rFonts w:hint="eastAsia" w:ascii="仿宋" w:hAnsi="仿宋" w:eastAsia="仿宋"/>
          <w:sz w:val="32"/>
          <w:szCs w:val="36"/>
        </w:rPr>
        <w:t>）</w:t>
      </w:r>
    </w:p>
    <w:p w14:paraId="4715FBD3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1.因严重违规或违法收到有关部门处罚</w:t>
      </w:r>
    </w:p>
    <w:p w14:paraId="6BB898F4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2.非正常专利申请达10件以上</w:t>
      </w:r>
    </w:p>
    <w:p w14:paraId="6449536F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3.恶意抢注或恶意囤积商标</w:t>
      </w:r>
    </w:p>
    <w:p w14:paraId="6C8C14D1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4.经认定恶意侵犯他人知识产权</w:t>
      </w:r>
    </w:p>
    <w:p w14:paraId="7C268E7A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5.被列入</w:t>
      </w:r>
      <w:r>
        <w:rPr>
          <w:rFonts w:hint="eastAsia" w:ascii="Times New Roman" w:hAnsi="Times New Roman" w:eastAsia="仿宋"/>
          <w:sz w:val="32"/>
          <w:szCs w:val="36"/>
        </w:rPr>
        <w:t>失信</w:t>
      </w:r>
      <w:r>
        <w:rPr>
          <w:rFonts w:ascii="Times New Roman" w:hAnsi="Times New Roman" w:eastAsia="仿宋"/>
          <w:sz w:val="32"/>
          <w:szCs w:val="36"/>
        </w:rPr>
        <w:t>名单或经营异常名录</w:t>
      </w:r>
    </w:p>
    <w:p w14:paraId="4CF35714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6.申请过程中提供虚假信息</w:t>
      </w:r>
    </w:p>
    <w:p w14:paraId="0901E0DA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7.近三年发生过重大安全、质量、环境污染事故</w:t>
      </w:r>
    </w:p>
    <w:p w14:paraId="7651DA2D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8.有偷漏税或其他违法违规、严重失信行为</w:t>
      </w:r>
    </w:p>
    <w:p w14:paraId="04F54CF5">
      <w:pPr>
        <w:spacing w:line="6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承诺单位</w:t>
      </w:r>
      <w:r>
        <w:rPr>
          <w:rFonts w:ascii="仿宋" w:hAnsi="仿宋" w:eastAsia="仿宋"/>
          <w:sz w:val="32"/>
          <w:szCs w:val="36"/>
        </w:rPr>
        <w:t xml:space="preserve">(盖章) </w:t>
      </w:r>
      <w:r>
        <w:rPr>
          <w:rFonts w:hint="eastAsia" w:ascii="仿宋" w:hAnsi="仿宋" w:eastAsia="仿宋"/>
          <w:sz w:val="32"/>
          <w:szCs w:val="36"/>
        </w:rPr>
        <w:t>：</w:t>
      </w:r>
    </w:p>
    <w:p w14:paraId="5375EDED">
      <w:pPr>
        <w:spacing w:line="6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统一信用代码证号：</w:t>
      </w:r>
    </w:p>
    <w:p w14:paraId="62576FEE">
      <w:pPr>
        <w:ind w:firstLine="6080" w:firstLineChars="1900"/>
      </w:pPr>
      <w:r>
        <w:rPr>
          <w:rFonts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月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日</w:t>
      </w:r>
      <w:bookmarkStart w:id="0" w:name="_GoBack"/>
      <w:bookmarkEnd w:id="0"/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677D5"/>
    <w:rsid w:val="3986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2025-07-09T10:19:00Z</dcterms:created>
  <dc:creator>sue</dc:creator>
  <cp:lastModifiedBy>sue</cp:lastModifiedBy>
  <dcterms:modified xsi:type="dcterms:W3CDTF">2025-07-09T10:20:42Z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40C90A68A69E4046BD1F491A69077138_11</vt:lpwstr>
  </property>
  <property fmtid="{D5CDD505-2E9C-101B-9397-08002B2CF9AE}" pid="4" name="KSOTemplateDocerSaveRecord">
    <vt:lpwstr>eyJoZGlkIjoiY2MyODAzNjc0MTBlNDNlYjBjNGJlNTRkOGUxYTYzYmMiLCJ1c2VySWQiOiIyMDg4ODkxMzQifQ==</vt:lpwstr>
  </property>
</Properties>
</file>