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EAF36">
      <w:pPr>
        <w:spacing w:before="267" w:line="230" w:lineRule="auto"/>
        <w:ind w:left="813"/>
        <w:rPr>
          <w:rFonts w:ascii="方正大标宋简体" w:hAnsi="方正大标宋简体" w:eastAsia="方正大标宋简体" w:cs="方正大标宋简体"/>
          <w:sz w:val="88"/>
          <w:szCs w:val="88"/>
        </w:rPr>
      </w:pPr>
      <w:r>
        <w:rPr>
          <w:rFonts w:ascii="方正大标宋简体" w:hAnsi="方正大标宋简体" w:eastAsia="方正大标宋简体" w:cs="方正大标宋简体"/>
          <w:color w:val="FF0000"/>
          <w:spacing w:val="-20"/>
          <w:sz w:val="88"/>
          <w:szCs w:val="88"/>
        </w:rPr>
        <w:t>广  东</w:t>
      </w:r>
      <w:r>
        <w:rPr>
          <w:rFonts w:ascii="方正大标宋简体" w:hAnsi="方正大标宋简体" w:eastAsia="方正大标宋简体" w:cs="方正大标宋简体"/>
          <w:color w:val="FF0000"/>
          <w:spacing w:val="214"/>
          <w:sz w:val="88"/>
          <w:szCs w:val="88"/>
        </w:rPr>
        <w:t xml:space="preserve"> </w:t>
      </w:r>
      <w:r>
        <w:rPr>
          <w:rFonts w:ascii="方正大标宋简体" w:hAnsi="方正大标宋简体" w:eastAsia="方正大标宋简体" w:cs="方正大标宋简体"/>
          <w:color w:val="FF0000"/>
          <w:spacing w:val="-20"/>
          <w:sz w:val="88"/>
          <w:szCs w:val="88"/>
        </w:rPr>
        <w:t>省  商  务  厅</w:t>
      </w:r>
    </w:p>
    <w:p w14:paraId="4FBE000E">
      <w:pPr>
        <w:spacing w:before="98" w:line="106" w:lineRule="exact"/>
      </w:pPr>
      <w:r>
        <w:rPr>
          <w:position w:val="-2"/>
        </w:rPr>
        <w:drawing>
          <wp:inline distT="0" distB="0" distL="0" distR="0">
            <wp:extent cx="5977255" cy="6731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7372" cy="6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E79C6">
      <w:pPr>
        <w:pStyle w:val="2"/>
        <w:spacing w:before="194" w:line="219" w:lineRule="auto"/>
        <w:ind w:left="5380"/>
      </w:pPr>
      <w:r>
        <w:rPr>
          <w:spacing w:val="6"/>
        </w:rPr>
        <w:t>粤商务贸函〔2025〕234</w:t>
      </w:r>
      <w:r>
        <w:rPr>
          <w:spacing w:val="-46"/>
        </w:rPr>
        <w:t xml:space="preserve"> </w:t>
      </w:r>
      <w:r>
        <w:rPr>
          <w:spacing w:val="6"/>
        </w:rPr>
        <w:t>号</w:t>
      </w:r>
    </w:p>
    <w:p w14:paraId="7B562DE9">
      <w:pPr>
        <w:spacing w:line="276" w:lineRule="auto"/>
        <w:rPr>
          <w:rFonts w:ascii="Arial"/>
          <w:sz w:val="21"/>
        </w:rPr>
      </w:pPr>
    </w:p>
    <w:p w14:paraId="622863F5">
      <w:pPr>
        <w:spacing w:line="277" w:lineRule="auto"/>
        <w:rPr>
          <w:rFonts w:ascii="Arial"/>
          <w:sz w:val="21"/>
        </w:rPr>
      </w:pPr>
    </w:p>
    <w:p w14:paraId="0F2EA772">
      <w:pPr>
        <w:spacing w:before="158" w:line="230" w:lineRule="auto"/>
        <w:ind w:left="1642" w:right="857" w:hanging="770"/>
        <w:outlineLvl w:val="0"/>
        <w:rPr>
          <w:rFonts w:ascii="方正大标宋简体" w:hAnsi="方正大标宋简体" w:eastAsia="方正大标宋简体" w:cs="方正大标宋简体"/>
          <w:sz w:val="43"/>
          <w:szCs w:val="43"/>
        </w:rPr>
      </w:pPr>
      <w:r>
        <w:rPr>
          <w:rFonts w:ascii="方正大标宋简体" w:hAnsi="方正大标宋简体" w:eastAsia="方正大标宋简体" w:cs="方正大标宋简体"/>
          <w:spacing w:val="4"/>
          <w:sz w:val="43"/>
          <w:szCs w:val="43"/>
        </w:rPr>
        <w:t>广东省商务厅关于做好 2026 年度汽车和</w:t>
      </w:r>
      <w:r>
        <w:rPr>
          <w:rFonts w:ascii="方正大标宋简体" w:hAnsi="方正大标宋简体" w:eastAsia="方正大标宋简体" w:cs="方正大标宋简体"/>
          <w:spacing w:val="2"/>
          <w:sz w:val="43"/>
          <w:szCs w:val="43"/>
        </w:rPr>
        <w:t xml:space="preserve"> </w:t>
      </w:r>
      <w:r>
        <w:rPr>
          <w:rFonts w:ascii="方正大标宋简体" w:hAnsi="方正大标宋简体" w:eastAsia="方正大标宋简体" w:cs="方正大标宋简体"/>
          <w:spacing w:val="8"/>
          <w:sz w:val="43"/>
          <w:szCs w:val="43"/>
        </w:rPr>
        <w:t>摩托车出口许可申报工作的通知</w:t>
      </w:r>
    </w:p>
    <w:p w14:paraId="1ACE2E39">
      <w:pPr>
        <w:spacing w:line="311" w:lineRule="auto"/>
        <w:rPr>
          <w:rFonts w:ascii="Arial"/>
          <w:sz w:val="21"/>
        </w:rPr>
      </w:pPr>
    </w:p>
    <w:p w14:paraId="5A65C60E">
      <w:pPr>
        <w:spacing w:line="311" w:lineRule="auto"/>
        <w:rPr>
          <w:rFonts w:ascii="Arial"/>
          <w:sz w:val="21"/>
        </w:rPr>
      </w:pPr>
    </w:p>
    <w:p w14:paraId="1F4D6EAB">
      <w:pPr>
        <w:pStyle w:val="2"/>
        <w:spacing w:before="101" w:line="219" w:lineRule="auto"/>
        <w:ind w:left="295"/>
      </w:pPr>
      <w:r>
        <w:rPr>
          <w:spacing w:val="7"/>
        </w:rPr>
        <w:t>各地级以上市商务局（不含深圳</w:t>
      </w:r>
      <w:r>
        <w:rPr>
          <w:spacing w:val="-54"/>
        </w:rPr>
        <w:t>），</w:t>
      </w:r>
      <w:r>
        <w:rPr>
          <w:spacing w:val="7"/>
        </w:rPr>
        <w:t>有关企业：</w:t>
      </w:r>
    </w:p>
    <w:p w14:paraId="337B1B77">
      <w:pPr>
        <w:pStyle w:val="2"/>
        <w:spacing w:before="234" w:line="357" w:lineRule="auto"/>
        <w:ind w:left="295" w:right="284" w:firstLine="638"/>
      </w:pPr>
      <w:r>
        <w:rPr>
          <w:spacing w:val="6"/>
        </w:rPr>
        <w:t>根据《商务部办公厅关于做好</w:t>
      </w:r>
      <w:r>
        <w:rPr>
          <w:spacing w:val="-50"/>
        </w:rPr>
        <w:t xml:space="preserve"> </w:t>
      </w:r>
      <w:r>
        <w:rPr>
          <w:spacing w:val="6"/>
        </w:rPr>
        <w:t>2026</w:t>
      </w:r>
      <w:r>
        <w:rPr>
          <w:spacing w:val="-53"/>
        </w:rPr>
        <w:t xml:space="preserve"> </w:t>
      </w:r>
      <w:r>
        <w:rPr>
          <w:spacing w:val="6"/>
        </w:rPr>
        <w:t>年度汽车和摩托车出</w:t>
      </w:r>
      <w:r>
        <w:rPr>
          <w:spacing w:val="-83"/>
        </w:rPr>
        <w:t xml:space="preserve"> </w:t>
      </w:r>
      <w:r>
        <w:rPr>
          <w:spacing w:val="6"/>
        </w:rPr>
        <w:t>口</w:t>
      </w:r>
      <w:r>
        <w:t xml:space="preserve"> </w:t>
      </w:r>
      <w:r>
        <w:rPr>
          <w:spacing w:val="1"/>
        </w:rPr>
        <w:t>许可申报工作的通知》（商办贸函〔2025〕408</w:t>
      </w:r>
      <w:r>
        <w:rPr>
          <w:spacing w:val="-35"/>
        </w:rPr>
        <w:t xml:space="preserve"> </w:t>
      </w:r>
      <w:r>
        <w:rPr>
          <w:spacing w:val="1"/>
        </w:rPr>
        <w:t>号,商务部官网查</w:t>
      </w:r>
      <w:r>
        <w:t xml:space="preserve"> </w:t>
      </w:r>
      <w:r>
        <w:rPr>
          <w:spacing w:val="9"/>
        </w:rPr>
        <w:t>看）要求，为做好</w:t>
      </w:r>
      <w:r>
        <w:rPr>
          <w:spacing w:val="-45"/>
        </w:rPr>
        <w:t xml:space="preserve"> </w:t>
      </w:r>
      <w:r>
        <w:rPr>
          <w:spacing w:val="9"/>
        </w:rPr>
        <w:t>2026</w:t>
      </w:r>
      <w:r>
        <w:rPr>
          <w:spacing w:val="-56"/>
        </w:rPr>
        <w:t xml:space="preserve"> </w:t>
      </w:r>
      <w:r>
        <w:rPr>
          <w:spacing w:val="9"/>
        </w:rPr>
        <w:t>年度我省汽车和</w:t>
      </w:r>
      <w:r>
        <w:rPr>
          <w:spacing w:val="8"/>
        </w:rPr>
        <w:t>摩托车出口许可申报工</w:t>
      </w:r>
      <w:r>
        <w:t xml:space="preserve"> </w:t>
      </w:r>
      <w:r>
        <w:rPr>
          <w:spacing w:val="-1"/>
        </w:rPr>
        <w:t>作，请你局组织本地汽车和摩托车</w:t>
      </w:r>
      <w:r>
        <w:rPr>
          <w:b/>
          <w:bCs/>
          <w:spacing w:val="-1"/>
        </w:rPr>
        <w:t>生产企业</w:t>
      </w:r>
      <w:r>
        <w:rPr>
          <w:spacing w:val="-1"/>
        </w:rPr>
        <w:t>于</w:t>
      </w:r>
      <w:r>
        <w:rPr>
          <w:spacing w:val="-41"/>
        </w:rPr>
        <w:t xml:space="preserve"> </w:t>
      </w:r>
      <w:r>
        <w:rPr>
          <w:spacing w:val="-1"/>
        </w:rPr>
        <w:t>10</w:t>
      </w:r>
      <w:r>
        <w:rPr>
          <w:spacing w:val="-45"/>
        </w:rPr>
        <w:t xml:space="preserve"> </w:t>
      </w:r>
      <w:r>
        <w:rPr>
          <w:spacing w:val="-1"/>
        </w:rPr>
        <w:t>月</w:t>
      </w:r>
      <w:r>
        <w:rPr>
          <w:spacing w:val="-49"/>
        </w:rPr>
        <w:t xml:space="preserve"> </w:t>
      </w:r>
      <w:r>
        <w:rPr>
          <w:spacing w:val="-1"/>
        </w:rPr>
        <w:t>2</w:t>
      </w:r>
      <w:r>
        <w:rPr>
          <w:spacing w:val="-2"/>
        </w:rPr>
        <w:t>2 日前完成</w:t>
      </w:r>
      <w:r>
        <w:t xml:space="preserve"> </w:t>
      </w:r>
      <w:r>
        <w:rPr>
          <w:spacing w:val="-11"/>
        </w:rPr>
        <w:t>2026 年</w:t>
      </w:r>
      <w:r>
        <w:rPr>
          <w:spacing w:val="-74"/>
        </w:rPr>
        <w:t xml:space="preserve"> </w:t>
      </w:r>
      <w:r>
        <w:rPr>
          <w:spacing w:val="-11"/>
        </w:rPr>
        <w:t>度汽</w:t>
      </w:r>
      <w:r>
        <w:rPr>
          <w:spacing w:val="-59"/>
        </w:rPr>
        <w:t xml:space="preserve"> </w:t>
      </w:r>
      <w:r>
        <w:rPr>
          <w:spacing w:val="-11"/>
        </w:rPr>
        <w:t>车</w:t>
      </w:r>
      <w:r>
        <w:rPr>
          <w:spacing w:val="-67"/>
        </w:rPr>
        <w:t xml:space="preserve"> </w:t>
      </w:r>
      <w:r>
        <w:rPr>
          <w:spacing w:val="-11"/>
        </w:rPr>
        <w:t>和</w:t>
      </w:r>
      <w:r>
        <w:rPr>
          <w:spacing w:val="-75"/>
        </w:rPr>
        <w:t xml:space="preserve"> </w:t>
      </w:r>
      <w:r>
        <w:rPr>
          <w:spacing w:val="-11"/>
        </w:rPr>
        <w:t>摩</w:t>
      </w:r>
      <w:r>
        <w:rPr>
          <w:spacing w:val="-76"/>
        </w:rPr>
        <w:t xml:space="preserve"> </w:t>
      </w:r>
      <w:r>
        <w:rPr>
          <w:spacing w:val="-11"/>
        </w:rPr>
        <w:t>摩</w:t>
      </w:r>
      <w:r>
        <w:rPr>
          <w:spacing w:val="-77"/>
        </w:rPr>
        <w:t xml:space="preserve"> </w:t>
      </w:r>
      <w:r>
        <w:rPr>
          <w:spacing w:val="-11"/>
        </w:rPr>
        <w:t>托</w:t>
      </w:r>
      <w:r>
        <w:rPr>
          <w:spacing w:val="-59"/>
        </w:rPr>
        <w:t xml:space="preserve"> </w:t>
      </w:r>
      <w:r>
        <w:rPr>
          <w:spacing w:val="-11"/>
        </w:rPr>
        <w:t>车</w:t>
      </w:r>
      <w:r>
        <w:rPr>
          <w:spacing w:val="-34"/>
        </w:rPr>
        <w:t xml:space="preserve"> </w:t>
      </w:r>
      <w:r>
        <w:rPr>
          <w:spacing w:val="-11"/>
        </w:rPr>
        <w:t>出 口</w:t>
      </w:r>
      <w:r>
        <w:rPr>
          <w:spacing w:val="-68"/>
        </w:rPr>
        <w:t xml:space="preserve"> </w:t>
      </w:r>
      <w:r>
        <w:rPr>
          <w:spacing w:val="-11"/>
        </w:rPr>
        <w:t>许</w:t>
      </w:r>
      <w:r>
        <w:rPr>
          <w:spacing w:val="-61"/>
        </w:rPr>
        <w:t xml:space="preserve"> </w:t>
      </w:r>
      <w:r>
        <w:rPr>
          <w:spacing w:val="-11"/>
        </w:rPr>
        <w:t>可</w:t>
      </w:r>
      <w:r>
        <w:rPr>
          <w:spacing w:val="-57"/>
        </w:rPr>
        <w:t xml:space="preserve"> </w:t>
      </w:r>
      <w:r>
        <w:rPr>
          <w:spacing w:val="-11"/>
        </w:rPr>
        <w:t>线</w:t>
      </w:r>
      <w:r>
        <w:rPr>
          <w:spacing w:val="-65"/>
        </w:rPr>
        <w:t xml:space="preserve"> </w:t>
      </w:r>
      <w:r>
        <w:rPr>
          <w:spacing w:val="-11"/>
        </w:rPr>
        <w:t>上 申</w:t>
      </w:r>
      <w:r>
        <w:rPr>
          <w:spacing w:val="-65"/>
        </w:rPr>
        <w:t xml:space="preserve"> </w:t>
      </w:r>
      <w:r>
        <w:rPr>
          <w:spacing w:val="-11"/>
        </w:rPr>
        <w:t>报</w:t>
      </w:r>
      <w:r>
        <w:rPr>
          <w:spacing w:val="-83"/>
        </w:rPr>
        <w:t xml:space="preserve"> </w:t>
      </w:r>
      <w:r>
        <w:rPr>
          <w:spacing w:val="-11"/>
        </w:rPr>
        <w:t>（</w:t>
      </w:r>
      <w:r>
        <w:rPr>
          <w:spacing w:val="-56"/>
        </w:rPr>
        <w:t xml:space="preserve"> </w:t>
      </w:r>
      <w:r>
        <w:rPr>
          <w:spacing w:val="-11"/>
        </w:rPr>
        <w:t>系</w:t>
      </w:r>
      <w:r>
        <w:rPr>
          <w:spacing w:val="-57"/>
        </w:rPr>
        <w:t xml:space="preserve"> </w:t>
      </w:r>
      <w:r>
        <w:rPr>
          <w:spacing w:val="-11"/>
        </w:rPr>
        <w:t>统</w:t>
      </w:r>
      <w:r>
        <w:rPr>
          <w:spacing w:val="-57"/>
        </w:rPr>
        <w:t xml:space="preserve"> </w:t>
      </w:r>
      <w:r>
        <w:rPr>
          <w:spacing w:val="-11"/>
        </w:rPr>
        <w:t>：</w:t>
      </w:r>
      <w:r>
        <w:t xml:space="preserve"> </w:t>
      </w:r>
      <w:r>
        <w:fldChar w:fldCharType="begin"/>
      </w:r>
      <w:r>
        <w:instrText xml:space="preserve"> HYPERLINK "https://ecomp.licence.org.cn" </w:instrText>
      </w:r>
      <w:r>
        <w:fldChar w:fldCharType="separate"/>
      </w:r>
      <w:r>
        <w:t>https</w:t>
      </w:r>
      <w:r>
        <w:rPr>
          <w:spacing w:val="7"/>
        </w:rPr>
        <w:t>://</w:t>
      </w:r>
      <w:r>
        <w:t>ecomp</w:t>
      </w:r>
      <w:r>
        <w:rPr>
          <w:spacing w:val="7"/>
        </w:rPr>
        <w:t>.</w:t>
      </w:r>
      <w:r>
        <w:t>licence</w:t>
      </w:r>
      <w:r>
        <w:rPr>
          <w:spacing w:val="7"/>
        </w:rPr>
        <w:t>.</w:t>
      </w:r>
      <w:r>
        <w:t>org</w:t>
      </w:r>
      <w:r>
        <w:rPr>
          <w:spacing w:val="7"/>
        </w:rPr>
        <w:t>.</w:t>
      </w:r>
      <w:r>
        <w:t>cn</w:t>
      </w:r>
      <w:r>
        <w:fldChar w:fldCharType="end"/>
      </w:r>
      <w:r>
        <w:rPr>
          <w:spacing w:val="7"/>
        </w:rPr>
        <w:t>）。我厅审核上报并通过商务部</w:t>
      </w:r>
      <w:r>
        <w:rPr>
          <w:spacing w:val="12"/>
        </w:rPr>
        <w:t xml:space="preserve"> </w:t>
      </w:r>
      <w:r>
        <w:rPr>
          <w:spacing w:val="6"/>
        </w:rPr>
        <w:t>终审的企业，将获得</w:t>
      </w:r>
      <w:r>
        <w:rPr>
          <w:spacing w:val="-39"/>
        </w:rPr>
        <w:t xml:space="preserve"> </w:t>
      </w:r>
      <w:r>
        <w:rPr>
          <w:spacing w:val="6"/>
        </w:rPr>
        <w:t>2026</w:t>
      </w:r>
      <w:r>
        <w:rPr>
          <w:spacing w:val="-55"/>
        </w:rPr>
        <w:t xml:space="preserve"> </w:t>
      </w:r>
      <w:r>
        <w:rPr>
          <w:spacing w:val="6"/>
        </w:rPr>
        <w:t>年汽车和摩托车出口资质。</w:t>
      </w:r>
    </w:p>
    <w:p w14:paraId="7193B41F">
      <w:pPr>
        <w:spacing w:line="277" w:lineRule="auto"/>
        <w:rPr>
          <w:rFonts w:ascii="Arial"/>
          <w:sz w:val="21"/>
        </w:rPr>
      </w:pPr>
    </w:p>
    <w:p w14:paraId="352F25FB">
      <w:pPr>
        <w:spacing w:line="277" w:lineRule="auto"/>
        <w:rPr>
          <w:rFonts w:ascii="Arial"/>
          <w:sz w:val="21"/>
        </w:rPr>
      </w:pPr>
    </w:p>
    <w:p w14:paraId="656BFF14">
      <w:pPr>
        <w:spacing w:line="277" w:lineRule="auto"/>
        <w:rPr>
          <w:rFonts w:ascii="Arial"/>
          <w:sz w:val="21"/>
        </w:rPr>
      </w:pPr>
    </w:p>
    <w:p w14:paraId="5E0DB4C3">
      <w:pPr>
        <w:spacing w:line="277" w:lineRule="auto"/>
        <w:rPr>
          <w:rFonts w:ascii="Arial"/>
          <w:sz w:val="21"/>
        </w:rPr>
      </w:pPr>
    </w:p>
    <w:p w14:paraId="19C3D0A5">
      <w:pPr>
        <w:spacing w:line="277" w:lineRule="auto"/>
        <w:rPr>
          <w:rFonts w:ascii="Arial"/>
          <w:sz w:val="21"/>
        </w:rPr>
      </w:pPr>
    </w:p>
    <w:p w14:paraId="4A5AA184">
      <w:pPr>
        <w:spacing w:line="278" w:lineRule="auto"/>
        <w:rPr>
          <w:rFonts w:ascii="Arial"/>
          <w:sz w:val="21"/>
        </w:rPr>
      </w:pPr>
    </w:p>
    <w:p w14:paraId="375EEFB7">
      <w:pPr>
        <w:pStyle w:val="2"/>
        <w:spacing w:before="101" w:line="219" w:lineRule="auto"/>
        <w:ind w:left="5736"/>
      </w:pPr>
      <w:r>
        <w:rPr>
          <w:spacing w:val="8"/>
        </w:rPr>
        <w:t>广东省商务厅</w:t>
      </w:r>
    </w:p>
    <w:p w14:paraId="6FFE8EC9">
      <w:pPr>
        <w:pStyle w:val="2"/>
        <w:spacing w:before="233" w:line="220" w:lineRule="auto"/>
        <w:ind w:left="5589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1494790</wp:posOffset>
            </wp:positionV>
            <wp:extent cx="5976620" cy="95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6734" cy="9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2025</w:t>
      </w:r>
      <w:r>
        <w:rPr>
          <w:spacing w:val="-54"/>
        </w:rPr>
        <w:t xml:space="preserve"> </w:t>
      </w:r>
      <w:r>
        <w:rPr>
          <w:spacing w:val="-8"/>
        </w:rPr>
        <w:t>年</w:t>
      </w:r>
      <w:r>
        <w:rPr>
          <w:spacing w:val="-40"/>
        </w:rPr>
        <w:t xml:space="preserve"> </w:t>
      </w:r>
      <w:r>
        <w:rPr>
          <w:spacing w:val="-8"/>
        </w:rPr>
        <w:t>10</w:t>
      </w:r>
      <w:r>
        <w:rPr>
          <w:spacing w:val="-46"/>
        </w:rPr>
        <w:t xml:space="preserve"> </w:t>
      </w:r>
      <w:r>
        <w:rPr>
          <w:spacing w:val="-8"/>
        </w:rPr>
        <w:t>月</w:t>
      </w:r>
      <w:r>
        <w:rPr>
          <w:spacing w:val="-46"/>
        </w:rPr>
        <w:t xml:space="preserve"> </w:t>
      </w:r>
      <w:r>
        <w:rPr>
          <w:spacing w:val="-8"/>
        </w:rPr>
        <w:t>9 日</w:t>
      </w:r>
    </w:p>
    <w:p w14:paraId="36378FF1">
      <w:pPr>
        <w:spacing w:line="220" w:lineRule="auto"/>
        <w:sectPr>
          <w:footerReference r:id="rId5" w:type="default"/>
          <w:pgSz w:w="11907" w:h="16840"/>
          <w:pgMar w:top="1431" w:right="1246" w:bottom="1093" w:left="1247" w:header="0" w:footer="616" w:gutter="0"/>
          <w:cols w:space="720" w:num="1"/>
        </w:sectPr>
      </w:pPr>
    </w:p>
    <w:p w14:paraId="63E9CE1A">
      <w:pPr>
        <w:spacing w:line="268" w:lineRule="auto"/>
        <w:rPr>
          <w:rFonts w:ascii="Arial"/>
          <w:sz w:val="21"/>
        </w:rPr>
      </w:pPr>
    </w:p>
    <w:p w14:paraId="188F0A1B">
      <w:pPr>
        <w:spacing w:line="268" w:lineRule="auto"/>
        <w:rPr>
          <w:rFonts w:ascii="Arial"/>
          <w:sz w:val="21"/>
        </w:rPr>
      </w:pPr>
    </w:p>
    <w:p w14:paraId="5502C299">
      <w:pPr>
        <w:spacing w:line="268" w:lineRule="auto"/>
        <w:rPr>
          <w:rFonts w:ascii="Arial"/>
          <w:sz w:val="21"/>
        </w:rPr>
      </w:pPr>
    </w:p>
    <w:p w14:paraId="174410BE">
      <w:pPr>
        <w:spacing w:line="268" w:lineRule="auto"/>
        <w:rPr>
          <w:rFonts w:ascii="Arial"/>
          <w:sz w:val="21"/>
        </w:rPr>
      </w:pPr>
    </w:p>
    <w:p w14:paraId="666FD89A">
      <w:pPr>
        <w:spacing w:line="269" w:lineRule="auto"/>
        <w:rPr>
          <w:rFonts w:ascii="Arial"/>
          <w:sz w:val="21"/>
        </w:rPr>
      </w:pPr>
    </w:p>
    <w:p w14:paraId="454F7A92">
      <w:pPr>
        <w:spacing w:line="269" w:lineRule="auto"/>
        <w:rPr>
          <w:rFonts w:ascii="Arial"/>
          <w:sz w:val="21"/>
        </w:rPr>
      </w:pPr>
    </w:p>
    <w:p w14:paraId="42252AA6">
      <w:pPr>
        <w:spacing w:before="1"/>
      </w:pPr>
      <w:bookmarkStart w:id="0" w:name="_GoBack"/>
      <w:bookmarkEnd w:id="0"/>
    </w:p>
    <w:p w14:paraId="5C666569">
      <w:pPr>
        <w:spacing w:before="1"/>
      </w:pPr>
    </w:p>
    <w:p w14:paraId="09C3B9F0">
      <w:pPr>
        <w:spacing w:before="1"/>
      </w:pPr>
    </w:p>
    <w:p w14:paraId="5F3D9D92">
      <w:pPr>
        <w:spacing w:before="1"/>
      </w:pPr>
    </w:p>
    <w:p w14:paraId="22A2ADD3">
      <w:pPr>
        <w:spacing w:before="1"/>
      </w:pPr>
    </w:p>
    <w:p w14:paraId="37E9A021">
      <w:pPr>
        <w:spacing w:before="1"/>
      </w:pPr>
    </w:p>
    <w:p w14:paraId="3897DF79">
      <w:pPr>
        <w:spacing w:before="1"/>
      </w:pPr>
    </w:p>
    <w:p w14:paraId="414138F2">
      <w:pPr>
        <w:spacing w:before="1"/>
      </w:pPr>
    </w:p>
    <w:p w14:paraId="595C00B9">
      <w:pPr>
        <w:spacing w:before="1"/>
      </w:pPr>
    </w:p>
    <w:p w14:paraId="2158DEC7">
      <w:pPr>
        <w:spacing w:before="1"/>
      </w:pPr>
    </w:p>
    <w:p w14:paraId="5722A0C8"/>
    <w:p w14:paraId="7F6C4B05"/>
    <w:p w14:paraId="22C7E284"/>
    <w:p w14:paraId="0FF55208"/>
    <w:p w14:paraId="53D5E193"/>
    <w:p w14:paraId="3A2629F0"/>
    <w:p w14:paraId="0DACCFE5"/>
    <w:p w14:paraId="322F61A5"/>
    <w:p w14:paraId="6C1DA7CE"/>
    <w:p w14:paraId="0666FF81"/>
    <w:p w14:paraId="2C709D2E"/>
    <w:p w14:paraId="6BF78067"/>
    <w:p w14:paraId="14DF70C8"/>
    <w:p w14:paraId="2D454DC3"/>
    <w:p w14:paraId="397D42DB"/>
    <w:p w14:paraId="6E2EE5AD"/>
    <w:p w14:paraId="681ADA4B"/>
    <w:p w14:paraId="3DC30B77"/>
    <w:p w14:paraId="42CE8E67"/>
    <w:p w14:paraId="477F3449"/>
    <w:p w14:paraId="2D0FAC2E"/>
    <w:p w14:paraId="4A64C3EB"/>
    <w:p w14:paraId="1F08A00A"/>
    <w:p w14:paraId="672464FD"/>
    <w:p w14:paraId="264C7676"/>
    <w:p w14:paraId="561BF384"/>
    <w:p w14:paraId="71E5F764"/>
    <w:p w14:paraId="3EEEF6BB"/>
    <w:p w14:paraId="6B36B0EC"/>
    <w:p w14:paraId="433FCD46"/>
    <w:p w14:paraId="5DC00605"/>
    <w:p w14:paraId="38B6AA36"/>
    <w:p w14:paraId="638A6954"/>
    <w:p w14:paraId="2981688D"/>
    <w:tbl>
      <w:tblPr>
        <w:tblStyle w:val="5"/>
        <w:tblW w:w="884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 w14:paraId="01BEB0D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2A5AB2">
            <w:pPr>
              <w:spacing w:before="139" w:line="213" w:lineRule="auto"/>
              <w:ind w:left="335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31"/>
                <w:szCs w:val="31"/>
              </w:rPr>
              <w:t>抄送：省汽车行业协会。</w:t>
            </w:r>
          </w:p>
        </w:tc>
      </w:tr>
      <w:tr w14:paraId="02C2E5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07" w:hRule="atLeast"/>
        </w:trPr>
        <w:tc>
          <w:tcPr>
            <w:tcW w:w="8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9A6BD3">
            <w:pPr>
              <w:spacing w:before="137" w:line="214" w:lineRule="auto"/>
              <w:ind w:left="330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31"/>
                <w:szCs w:val="31"/>
              </w:rPr>
              <w:t>广东省商务厅办公室</w:t>
            </w:r>
            <w:r>
              <w:rPr>
                <w:rFonts w:ascii="FangSong_GB2312" w:hAnsi="FangSong_GB2312" w:eastAsia="FangSong_GB2312" w:cs="FangSong_GB2312"/>
                <w:spacing w:val="7"/>
                <w:sz w:val="31"/>
                <w:szCs w:val="31"/>
              </w:rPr>
              <w:t xml:space="preserve">               </w:t>
            </w:r>
            <w:r>
              <w:rPr>
                <w:rFonts w:ascii="FangSong_GB2312" w:hAnsi="FangSong_GB2312" w:eastAsia="FangSong_GB2312" w:cs="FangSong_GB2312"/>
                <w:spacing w:val="-3"/>
                <w:sz w:val="31"/>
                <w:szCs w:val="31"/>
              </w:rPr>
              <w:t>2025</w:t>
            </w:r>
            <w:r>
              <w:rPr>
                <w:rFonts w:ascii="FangSong_GB2312" w:hAnsi="FangSong_GB2312" w:eastAsia="FangSong_GB2312" w:cs="FangSong_GB2312"/>
                <w:spacing w:val="-44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31"/>
                <w:szCs w:val="31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40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31"/>
                <w:szCs w:val="31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4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31"/>
                <w:szCs w:val="31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48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31"/>
                <w:szCs w:val="31"/>
              </w:rPr>
              <w:t>9 日印发</w:t>
            </w:r>
          </w:p>
        </w:tc>
      </w:tr>
    </w:tbl>
    <w:p w14:paraId="59F98C8E">
      <w:pPr>
        <w:rPr>
          <w:rFonts w:ascii="Arial"/>
          <w:sz w:val="21"/>
        </w:rPr>
      </w:pPr>
    </w:p>
    <w:sectPr>
      <w:footerReference r:id="rId6" w:type="default"/>
      <w:pgSz w:w="11907" w:h="16840"/>
      <w:pgMar w:top="1431" w:right="1376" w:bottom="990" w:left="1531" w:header="0" w:footer="6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23659">
    <w:pPr>
      <w:spacing w:after="45" w:line="57" w:lineRule="exact"/>
    </w:pPr>
    <w:r>
      <w:rPr>
        <w:position w:val="-1"/>
      </w:rPr>
      <w:drawing>
        <wp:inline distT="0" distB="0" distL="0" distR="0">
          <wp:extent cx="5976620" cy="3619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6734" cy="36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93AFBC">
    <w:pPr>
      <w:spacing w:line="363" w:lineRule="exact"/>
      <w:ind w:left="8676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29"/>
        <w:position w:val="1"/>
        <w:sz w:val="28"/>
        <w:szCs w:val="28"/>
      </w:rPr>
      <w:t>-1</w:t>
    </w:r>
    <w:r>
      <w:rPr>
        <w:rFonts w:ascii="Arial" w:hAnsi="Arial" w:eastAsia="Arial" w:cs="Arial"/>
        <w:spacing w:val="4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29"/>
        <w:position w:val="1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10052">
    <w:pPr>
      <w:spacing w:line="363" w:lineRule="exact"/>
      <w:ind w:left="1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7"/>
        <w:w w:val="110"/>
        <w:position w:val="1"/>
        <w:sz w:val="28"/>
        <w:szCs w:val="28"/>
      </w:rPr>
      <w:t>-2</w:t>
    </w:r>
    <w:r>
      <w:rPr>
        <w:rFonts w:ascii="Arial" w:hAnsi="Arial" w:eastAsia="Arial" w:cs="Arial"/>
        <w:spacing w:val="6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7"/>
        <w:w w:val="110"/>
        <w:position w:val="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C5A57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289</Words>
  <Characters>373</Characters>
  <TotalTime>1</TotalTime>
  <ScaleCrop>false</ScaleCrop>
  <LinksUpToDate>false</LinksUpToDate>
  <CharactersWithSpaces>449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2025-10-09T16:23:00Z</dcterms:created>
  <dc:creator>swt</dc:creator>
  <cp:keywords>swt</cp:keywords>
  <cp:lastModifiedBy>感觉</cp:lastModifiedBy>
  <dcterms:modified xsi:type="dcterms:W3CDTF">2025-10-11T03:16:06Z</dcterms:modified>
  <dc:subject>swt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2025-10-11T11:14:58Z</vt:filetime>
  </property>
  <property fmtid="{D5CDD505-2E9C-101B-9397-08002B2CF9AE}" pid="4" name="KSOTemplateDocerSaveRecord">
    <vt:lpwstr>eyJoZGlkIjoiODkzZmQ5M2QxMmZjMWRiNTYxYmFhNjIyMzNmMTQ2M2IiLCJ1c2VySWQiOiI1NDA4NzM2MjcifQ==</vt:lpwstr>
  </property>
  <property fmtid="{D5CDD505-2E9C-101B-9397-08002B2CF9AE}" pid="5" name="KSOProductBuildVer">
    <vt:lpwstr>2052-12.1.0.22529</vt:lpwstr>
  </property>
  <property fmtid="{D5CDD505-2E9C-101B-9397-08002B2CF9AE}" pid="6" name="ICV">
    <vt:lpwstr>7EFC75FFDEBF4D38B03A0A74CADB5570_12</vt:lpwstr>
  </property>
</Properties>
</file>