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749" w:rsidRDefault="00825749">
      <w:pPr>
        <w:spacing w:line="520" w:lineRule="exact"/>
        <w:jc w:val="right"/>
        <w:rPr>
          <w:spacing w:val="120"/>
        </w:rPr>
      </w:pPr>
    </w:p>
    <w:p w:rsidR="00825749" w:rsidRDefault="00825749">
      <w:pPr>
        <w:spacing w:line="520" w:lineRule="exact"/>
        <w:jc w:val="right"/>
        <w:rPr>
          <w:spacing w:val="120"/>
        </w:rPr>
      </w:pPr>
    </w:p>
    <w:p w:rsidR="00825749" w:rsidRDefault="00447B34">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825749" w:rsidRDefault="00825749">
      <w:pPr>
        <w:spacing w:line="520" w:lineRule="exact"/>
        <w:jc w:val="center"/>
        <w:rPr>
          <w:rFonts w:ascii="仿宋_GB2312" w:eastAsia="仿宋_GB2312" w:hAnsi="仿宋"/>
          <w:color w:val="000000"/>
          <w:sz w:val="32"/>
          <w:szCs w:val="32"/>
        </w:rPr>
      </w:pPr>
      <w:bookmarkStart w:id="0" w:name="_GoBack"/>
      <w:bookmarkEnd w:id="0"/>
    </w:p>
    <w:p w:rsidR="00825749" w:rsidRDefault="00447B34">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号</w:t>
      </w:r>
    </w:p>
    <w:p w:rsidR="00825749" w:rsidRDefault="00825749">
      <w:pPr>
        <w:adjustRightInd w:val="0"/>
        <w:snapToGrid w:val="0"/>
        <w:spacing w:line="520" w:lineRule="exact"/>
        <w:jc w:val="left"/>
        <w:rPr>
          <w:rFonts w:ascii="仿宋" w:eastAsia="仿宋" w:hAnsi="仿宋"/>
          <w:b/>
          <w:sz w:val="18"/>
          <w:szCs w:val="18"/>
        </w:rPr>
      </w:pPr>
    </w:p>
    <w:p w:rsidR="00825749" w:rsidRDefault="00447B34">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w:t>
      </w:r>
      <w:proofErr w:type="gramStart"/>
      <w:r>
        <w:rPr>
          <w:rFonts w:ascii="仿宋_GB2312" w:eastAsia="仿宋_GB2312" w:hAnsi="仿宋" w:hint="eastAsia"/>
          <w:sz w:val="32"/>
          <w:szCs w:val="32"/>
        </w:rPr>
        <w:t>门市辉凡环保</w:t>
      </w:r>
      <w:proofErr w:type="gramEnd"/>
      <w:r>
        <w:rPr>
          <w:rFonts w:ascii="仿宋_GB2312" w:eastAsia="仿宋_GB2312" w:hAnsi="仿宋" w:hint="eastAsia"/>
          <w:sz w:val="32"/>
          <w:szCs w:val="32"/>
        </w:rPr>
        <w:t>建材有限公司</w:t>
      </w:r>
    </w:p>
    <w:p w:rsidR="00825749" w:rsidRDefault="00447B34">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w:t>
      </w:r>
      <w:r>
        <w:rPr>
          <w:rFonts w:ascii="仿宋_GB2312" w:eastAsia="仿宋_GB2312" w:hAnsi="仿宋" w:hint="eastAsia"/>
          <w:sz w:val="32"/>
          <w:szCs w:val="32"/>
        </w:rPr>
        <w:t>廖钦霖</w:t>
      </w:r>
    </w:p>
    <w:p w:rsidR="00825749" w:rsidRDefault="00447B34">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91440704MAC06ACK9L</w:t>
      </w:r>
    </w:p>
    <w:p w:rsidR="00825749" w:rsidRDefault="00447B34">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住所：江门市江海区连海路</w:t>
      </w:r>
      <w:r>
        <w:rPr>
          <w:rFonts w:ascii="仿宋_GB2312" w:eastAsia="仿宋_GB2312" w:hAnsi="仿宋" w:hint="eastAsia"/>
          <w:sz w:val="32"/>
          <w:szCs w:val="32"/>
        </w:rPr>
        <w:t>433</w:t>
      </w:r>
      <w:r>
        <w:rPr>
          <w:rFonts w:ascii="仿宋_GB2312" w:eastAsia="仿宋_GB2312" w:hAnsi="仿宋" w:hint="eastAsia"/>
          <w:sz w:val="32"/>
          <w:szCs w:val="32"/>
        </w:rPr>
        <w:t>号</w:t>
      </w:r>
      <w:r>
        <w:rPr>
          <w:rFonts w:ascii="仿宋_GB2312" w:eastAsia="仿宋_GB2312" w:hAnsi="仿宋" w:hint="eastAsia"/>
          <w:sz w:val="32"/>
          <w:szCs w:val="32"/>
        </w:rPr>
        <w:t>1</w:t>
      </w:r>
      <w:r>
        <w:rPr>
          <w:rFonts w:ascii="仿宋_GB2312" w:eastAsia="仿宋_GB2312" w:hAnsi="仿宋" w:hint="eastAsia"/>
          <w:sz w:val="32"/>
          <w:szCs w:val="32"/>
        </w:rPr>
        <w:t>栋办公室自编</w:t>
      </w:r>
      <w:r>
        <w:rPr>
          <w:rFonts w:ascii="仿宋_GB2312" w:eastAsia="仿宋_GB2312" w:hAnsi="仿宋" w:hint="eastAsia"/>
          <w:sz w:val="32"/>
          <w:szCs w:val="32"/>
        </w:rPr>
        <w:t>502</w:t>
      </w:r>
      <w:r>
        <w:rPr>
          <w:rFonts w:ascii="仿宋_GB2312" w:eastAsia="仿宋_GB2312" w:hAnsi="仿宋" w:hint="eastAsia"/>
          <w:sz w:val="32"/>
          <w:szCs w:val="32"/>
        </w:rPr>
        <w:t>室</w:t>
      </w:r>
    </w:p>
    <w:p w:rsidR="00825749" w:rsidRDefault="00447B34" w:rsidP="00BA4352">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825749" w:rsidRDefault="00447B34">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11</w:t>
      </w:r>
      <w:r>
        <w:rPr>
          <w:rFonts w:ascii="仿宋_GB2312" w:eastAsia="仿宋_GB2312" w:hAnsi="仿宋" w:hint="eastAsia"/>
          <w:sz w:val="32"/>
          <w:szCs w:val="32"/>
        </w:rPr>
        <w:t>月</w:t>
      </w:r>
      <w:r>
        <w:rPr>
          <w:rFonts w:ascii="仿宋_GB2312" w:eastAsia="仿宋_GB2312" w:hAnsi="仿宋" w:hint="eastAsia"/>
          <w:sz w:val="32"/>
          <w:szCs w:val="32"/>
        </w:rPr>
        <w:t>30</w:t>
      </w:r>
      <w:r>
        <w:rPr>
          <w:rFonts w:ascii="仿宋_GB2312" w:eastAsia="仿宋_GB2312" w:hAnsi="仿宋" w:hint="eastAsia"/>
          <w:sz w:val="32"/>
          <w:szCs w:val="32"/>
        </w:rPr>
        <w:t>日，我局执法人员对</w:t>
      </w:r>
      <w:r>
        <w:rPr>
          <w:rFonts w:ascii="仿宋_GB2312" w:eastAsia="仿宋_GB2312" w:hAnsi="仿宋" w:hint="eastAsia"/>
          <w:sz w:val="32"/>
          <w:szCs w:val="32"/>
        </w:rPr>
        <w:t>你单位进行</w:t>
      </w:r>
      <w:r>
        <w:rPr>
          <w:rFonts w:ascii="仿宋_GB2312" w:eastAsia="仿宋_GB2312" w:hAnsi="仿宋" w:hint="eastAsia"/>
          <w:sz w:val="32"/>
          <w:szCs w:val="32"/>
        </w:rPr>
        <w:t>检查</w:t>
      </w:r>
      <w:r>
        <w:rPr>
          <w:rFonts w:ascii="仿宋_GB2312" w:eastAsia="仿宋_GB2312" w:hAnsi="仿宋" w:hint="eastAsia"/>
          <w:sz w:val="32"/>
          <w:szCs w:val="32"/>
        </w:rPr>
        <w:t>，现场检查时你单位正在生产。</w:t>
      </w:r>
      <w:r>
        <w:rPr>
          <w:rFonts w:ascii="仿宋_GB2312" w:eastAsia="仿宋_GB2312" w:hAnsi="仿宋" w:hint="eastAsia"/>
          <w:sz w:val="32"/>
          <w:szCs w:val="32"/>
        </w:rPr>
        <w:t>经调查，</w:t>
      </w:r>
      <w:r>
        <w:rPr>
          <w:rFonts w:ascii="仿宋_GB2312" w:eastAsia="仿宋_GB2312" w:hAnsi="仿宋" w:hint="eastAsia"/>
          <w:sz w:val="32"/>
          <w:szCs w:val="32"/>
        </w:rPr>
        <w:t>你单位主要从事混凝土搅拌生产，该</w:t>
      </w:r>
      <w:r>
        <w:rPr>
          <w:rFonts w:ascii="仿宋_GB2312" w:eastAsia="仿宋_GB2312" w:hAnsi="仿宋" w:hint="eastAsia"/>
          <w:sz w:val="32"/>
          <w:szCs w:val="32"/>
        </w:rPr>
        <w:t>建设项目（主要生产设备有：</w:t>
      </w:r>
      <w:r>
        <w:rPr>
          <w:rFonts w:ascii="仿宋_GB2312" w:eastAsia="仿宋_GB2312" w:hAnsi="仿宋" w:hint="eastAsia"/>
          <w:sz w:val="32"/>
          <w:szCs w:val="32"/>
        </w:rPr>
        <w:t>物料储罐</w:t>
      </w:r>
      <w:r>
        <w:rPr>
          <w:rFonts w:ascii="仿宋_GB2312" w:eastAsia="仿宋_GB2312" w:hAnsi="仿宋" w:hint="eastAsia"/>
          <w:sz w:val="32"/>
          <w:szCs w:val="32"/>
        </w:rPr>
        <w:t>6</w:t>
      </w:r>
      <w:r>
        <w:rPr>
          <w:rFonts w:ascii="仿宋_GB2312" w:eastAsia="仿宋_GB2312" w:hAnsi="仿宋" w:hint="eastAsia"/>
          <w:sz w:val="32"/>
          <w:szCs w:val="32"/>
        </w:rPr>
        <w:t>个、搅拌生产线</w:t>
      </w:r>
      <w:r>
        <w:rPr>
          <w:rFonts w:ascii="仿宋_GB2312" w:eastAsia="仿宋_GB2312" w:hAnsi="仿宋" w:hint="eastAsia"/>
          <w:sz w:val="32"/>
          <w:szCs w:val="32"/>
        </w:rPr>
        <w:t>2</w:t>
      </w:r>
      <w:r>
        <w:rPr>
          <w:rFonts w:ascii="仿宋_GB2312" w:eastAsia="仿宋_GB2312" w:hAnsi="仿宋" w:hint="eastAsia"/>
          <w:sz w:val="32"/>
          <w:szCs w:val="32"/>
        </w:rPr>
        <w:t>条以及物料堆场</w:t>
      </w:r>
      <w:r>
        <w:rPr>
          <w:rFonts w:ascii="仿宋_GB2312" w:eastAsia="仿宋_GB2312" w:hAnsi="仿宋" w:hint="eastAsia"/>
          <w:sz w:val="32"/>
          <w:szCs w:val="32"/>
        </w:rPr>
        <w:t>5</w:t>
      </w:r>
      <w:r>
        <w:rPr>
          <w:rFonts w:ascii="仿宋_GB2312" w:eastAsia="仿宋_GB2312" w:hAnsi="仿宋" w:hint="eastAsia"/>
          <w:sz w:val="32"/>
          <w:szCs w:val="32"/>
        </w:rPr>
        <w:t>个</w:t>
      </w:r>
      <w:r>
        <w:rPr>
          <w:rFonts w:ascii="仿宋_GB2312" w:eastAsia="仿宋_GB2312" w:hAnsi="仿宋" w:hint="eastAsia"/>
          <w:sz w:val="32"/>
          <w:szCs w:val="32"/>
        </w:rPr>
        <w:t>）于</w:t>
      </w:r>
      <w:r>
        <w:rPr>
          <w:rFonts w:ascii="仿宋_GB2312" w:eastAsia="仿宋_GB2312" w:hAnsi="仿宋" w:hint="eastAsia"/>
          <w:sz w:val="32"/>
          <w:szCs w:val="32"/>
        </w:rPr>
        <w:t>202</w:t>
      </w:r>
      <w:r>
        <w:rPr>
          <w:rFonts w:ascii="仿宋_GB2312" w:eastAsia="仿宋_GB2312" w:hAnsi="仿宋" w:hint="eastAsia"/>
          <w:sz w:val="32"/>
          <w:szCs w:val="32"/>
        </w:rPr>
        <w:t>2</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月开工建设，</w:t>
      </w:r>
      <w:r>
        <w:rPr>
          <w:rFonts w:ascii="仿宋_GB2312" w:eastAsia="仿宋_GB2312" w:hAnsi="仿宋" w:hint="eastAsia"/>
          <w:sz w:val="32"/>
          <w:szCs w:val="32"/>
        </w:rPr>
        <w:t>202</w:t>
      </w:r>
      <w:r>
        <w:rPr>
          <w:rFonts w:ascii="仿宋_GB2312" w:eastAsia="仿宋_GB2312" w:hAnsi="仿宋" w:hint="eastAsia"/>
          <w:sz w:val="32"/>
          <w:szCs w:val="32"/>
        </w:rPr>
        <w:t>2</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月建成</w:t>
      </w:r>
      <w:r>
        <w:rPr>
          <w:rFonts w:ascii="仿宋_GB2312" w:eastAsia="仿宋_GB2312" w:hAnsi="仿宋" w:hint="eastAsia"/>
          <w:sz w:val="32"/>
          <w:szCs w:val="32"/>
        </w:rPr>
        <w:t>。经核查，你单位的建设项目</w:t>
      </w:r>
      <w:r>
        <w:rPr>
          <w:rFonts w:ascii="仿宋_GB2312" w:eastAsia="仿宋_GB2312" w:hAnsi="仿宋" w:hint="eastAsia"/>
          <w:sz w:val="32"/>
          <w:szCs w:val="32"/>
        </w:rPr>
        <w:t>属于《建设项目环境影响评价分类管理名录》（</w:t>
      </w:r>
      <w:r>
        <w:rPr>
          <w:rFonts w:ascii="仿宋_GB2312" w:eastAsia="仿宋_GB2312" w:hAnsi="仿宋" w:hint="eastAsia"/>
          <w:sz w:val="32"/>
          <w:szCs w:val="32"/>
        </w:rPr>
        <w:t>2021</w:t>
      </w:r>
      <w:r>
        <w:rPr>
          <w:rFonts w:ascii="仿宋_GB2312" w:eastAsia="仿宋_GB2312" w:hAnsi="仿宋" w:hint="eastAsia"/>
          <w:sz w:val="32"/>
          <w:szCs w:val="32"/>
        </w:rPr>
        <w:t>年版）第二十</w:t>
      </w:r>
      <w:r>
        <w:rPr>
          <w:rFonts w:ascii="仿宋_GB2312" w:eastAsia="仿宋_GB2312" w:hAnsi="仿宋" w:hint="eastAsia"/>
          <w:sz w:val="32"/>
          <w:szCs w:val="32"/>
        </w:rPr>
        <w:t>七</w:t>
      </w:r>
      <w:r>
        <w:rPr>
          <w:rFonts w:ascii="仿宋_GB2312" w:eastAsia="仿宋_GB2312" w:hAnsi="仿宋" w:hint="eastAsia"/>
          <w:sz w:val="32"/>
          <w:szCs w:val="32"/>
        </w:rPr>
        <w:t>项“</w:t>
      </w:r>
      <w:r>
        <w:rPr>
          <w:rFonts w:ascii="仿宋_GB2312" w:eastAsia="仿宋_GB2312" w:hAnsi="仿宋" w:hint="eastAsia"/>
          <w:sz w:val="32"/>
          <w:szCs w:val="32"/>
        </w:rPr>
        <w:t>非金属矿物制品业</w:t>
      </w:r>
      <w:r>
        <w:rPr>
          <w:rFonts w:ascii="仿宋_GB2312" w:eastAsia="仿宋_GB2312" w:hAnsi="仿宋" w:hint="eastAsia"/>
          <w:sz w:val="32"/>
          <w:szCs w:val="32"/>
        </w:rPr>
        <w:t xml:space="preserve"> 30</w:t>
      </w:r>
      <w:r>
        <w:rPr>
          <w:rFonts w:ascii="仿宋_GB2312" w:eastAsia="仿宋_GB2312" w:hAnsi="仿宋" w:hint="eastAsia"/>
          <w:sz w:val="32"/>
          <w:szCs w:val="32"/>
        </w:rPr>
        <w:t>”中“</w:t>
      </w:r>
      <w:r>
        <w:rPr>
          <w:rFonts w:ascii="仿宋_GB2312" w:eastAsia="仿宋_GB2312" w:hAnsi="仿宋" w:hint="eastAsia"/>
          <w:sz w:val="32"/>
          <w:szCs w:val="32"/>
        </w:rPr>
        <w:t>石膏、水泥制品及类似制品制造</w:t>
      </w:r>
      <w:r>
        <w:rPr>
          <w:rFonts w:ascii="仿宋_GB2312" w:eastAsia="仿宋_GB2312" w:hAnsi="仿宋" w:hint="eastAsia"/>
          <w:sz w:val="32"/>
          <w:szCs w:val="32"/>
        </w:rPr>
        <w:t>302</w:t>
      </w:r>
      <w:r>
        <w:rPr>
          <w:rFonts w:ascii="仿宋_GB2312" w:eastAsia="仿宋_GB2312" w:hAnsi="仿宋" w:hint="eastAsia"/>
          <w:sz w:val="32"/>
          <w:szCs w:val="32"/>
        </w:rPr>
        <w:t>”的“</w:t>
      </w:r>
      <w:r>
        <w:rPr>
          <w:rFonts w:ascii="仿宋_GB2312" w:eastAsia="仿宋_GB2312" w:hAnsi="仿宋" w:hint="eastAsia"/>
          <w:sz w:val="32"/>
          <w:szCs w:val="32"/>
        </w:rPr>
        <w:t>商品混凝土；</w:t>
      </w:r>
      <w:proofErr w:type="gramStart"/>
      <w:r>
        <w:rPr>
          <w:rFonts w:ascii="仿宋_GB2312" w:eastAsia="仿宋_GB2312" w:hAnsi="仿宋" w:hint="eastAsia"/>
          <w:sz w:val="32"/>
          <w:szCs w:val="32"/>
        </w:rPr>
        <w:t>砼</w:t>
      </w:r>
      <w:proofErr w:type="gramEnd"/>
      <w:r>
        <w:rPr>
          <w:rFonts w:ascii="仿宋_GB2312" w:eastAsia="仿宋_GB2312" w:hAnsi="仿宋" w:hint="eastAsia"/>
          <w:sz w:val="32"/>
          <w:szCs w:val="32"/>
        </w:rPr>
        <w:t>结构构件制造；水泥制品制造</w:t>
      </w:r>
      <w:r>
        <w:rPr>
          <w:rFonts w:ascii="仿宋_GB2312" w:eastAsia="仿宋_GB2312" w:hAnsi="仿宋" w:hint="eastAsia"/>
          <w:sz w:val="32"/>
          <w:szCs w:val="32"/>
        </w:rPr>
        <w:t>”类别，应当编制环境影响报告表。经调查，</w:t>
      </w:r>
      <w:r>
        <w:rPr>
          <w:rFonts w:ascii="仿宋_GB2312" w:eastAsia="仿宋_GB2312" w:hAnsi="仿宋" w:hint="eastAsia"/>
          <w:sz w:val="32"/>
          <w:szCs w:val="32"/>
        </w:rPr>
        <w:t>你单位建设项目</w:t>
      </w:r>
      <w:r>
        <w:rPr>
          <w:rFonts w:ascii="仿宋_GB2312" w:eastAsia="仿宋_GB2312" w:hAnsi="仿宋" w:hint="eastAsia"/>
          <w:sz w:val="32"/>
          <w:szCs w:val="32"/>
        </w:rPr>
        <w:t>的投资总额为人民币</w:t>
      </w:r>
      <w:r>
        <w:rPr>
          <w:rFonts w:ascii="仿宋_GB2312" w:eastAsia="仿宋_GB2312" w:hAnsi="仿宋" w:hint="eastAsia"/>
          <w:sz w:val="32"/>
          <w:szCs w:val="32"/>
        </w:rPr>
        <w:t>508</w:t>
      </w:r>
      <w:r>
        <w:rPr>
          <w:rFonts w:ascii="仿宋_GB2312" w:eastAsia="仿宋_GB2312" w:hAnsi="仿宋" w:hint="eastAsia"/>
          <w:sz w:val="32"/>
          <w:szCs w:val="32"/>
        </w:rPr>
        <w:t>万元。</w:t>
      </w:r>
    </w:p>
    <w:p w:rsidR="00825749" w:rsidRDefault="00447B34">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因你单位</w:t>
      </w:r>
      <w:r>
        <w:rPr>
          <w:rFonts w:ascii="仿宋_GB2312" w:eastAsia="仿宋_GB2312" w:hAnsi="仿宋" w:hint="eastAsia"/>
          <w:sz w:val="32"/>
          <w:szCs w:val="32"/>
        </w:rPr>
        <w:t>存在未依法报批建设项目环境影响报告表，擅自开工建设的违法行为</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日向</w:t>
      </w:r>
      <w:r>
        <w:rPr>
          <w:rFonts w:ascii="仿宋_GB2312" w:eastAsia="仿宋_GB2312" w:hAnsi="仿宋" w:hint="eastAsia"/>
          <w:sz w:val="32"/>
          <w:szCs w:val="32"/>
        </w:rPr>
        <w:t>你单位</w:t>
      </w:r>
      <w:r>
        <w:rPr>
          <w:rFonts w:ascii="仿宋_GB2312" w:eastAsia="仿宋_GB2312" w:hAnsi="仿宋" w:hint="eastAsia"/>
          <w:sz w:val="32"/>
          <w:szCs w:val="32"/>
        </w:rPr>
        <w:t>送达《责令改正通知书》（江</w:t>
      </w:r>
      <w:proofErr w:type="gramStart"/>
      <w:r>
        <w:rPr>
          <w:rFonts w:ascii="仿宋_GB2312" w:eastAsia="仿宋_GB2312" w:hAnsi="仿宋" w:hint="eastAsia"/>
          <w:sz w:val="32"/>
          <w:szCs w:val="32"/>
        </w:rPr>
        <w:t>江环改通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sz w:val="32"/>
          <w:szCs w:val="32"/>
        </w:rPr>
        <w:t>42</w:t>
      </w:r>
      <w:r>
        <w:rPr>
          <w:rFonts w:ascii="仿宋_GB2312" w:eastAsia="仿宋_GB2312" w:hAnsi="仿宋" w:hint="eastAsia"/>
          <w:sz w:val="32"/>
          <w:szCs w:val="32"/>
        </w:rPr>
        <w:t>号），责令</w:t>
      </w:r>
      <w:r>
        <w:rPr>
          <w:rFonts w:ascii="仿宋_GB2312" w:eastAsia="仿宋_GB2312" w:hAnsi="仿宋" w:hint="eastAsia"/>
          <w:sz w:val="32"/>
          <w:szCs w:val="32"/>
        </w:rPr>
        <w:t>你单位</w:t>
      </w:r>
      <w:r>
        <w:rPr>
          <w:rFonts w:ascii="仿宋_GB2312" w:eastAsia="仿宋_GB2312" w:hAnsi="仿宋" w:hint="eastAsia"/>
          <w:sz w:val="32"/>
          <w:szCs w:val="32"/>
        </w:rPr>
        <w:t>在</w:t>
      </w:r>
      <w:r>
        <w:rPr>
          <w:rFonts w:ascii="仿宋_GB2312" w:eastAsia="仿宋_GB2312" w:hAnsi="仿宋" w:hint="eastAsia"/>
          <w:sz w:val="32"/>
          <w:szCs w:val="32"/>
        </w:rPr>
        <w:t>收到</w:t>
      </w:r>
      <w:r>
        <w:rPr>
          <w:rFonts w:ascii="仿宋_GB2312" w:eastAsia="仿宋_GB2312" w:hAnsi="仿宋" w:hint="eastAsia"/>
          <w:sz w:val="32"/>
          <w:szCs w:val="32"/>
        </w:rPr>
        <w:t>责令改正通知书</w:t>
      </w:r>
      <w:r>
        <w:rPr>
          <w:rFonts w:ascii="仿宋_GB2312" w:eastAsia="仿宋_GB2312" w:hAnsi="仿宋" w:hint="eastAsia"/>
          <w:sz w:val="32"/>
          <w:szCs w:val="32"/>
        </w:rPr>
        <w:t>之日起五日内</w:t>
      </w:r>
      <w:r>
        <w:rPr>
          <w:rFonts w:ascii="仿宋_GB2312" w:eastAsia="仿宋_GB2312" w:hAnsi="仿宋" w:hint="eastAsia"/>
          <w:sz w:val="32"/>
          <w:szCs w:val="32"/>
        </w:rPr>
        <w:t>改正违法行为。我局于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11</w:t>
      </w:r>
      <w:r>
        <w:rPr>
          <w:rFonts w:ascii="仿宋_GB2312" w:eastAsia="仿宋_GB2312" w:hAnsi="仿宋" w:hint="eastAsia"/>
          <w:sz w:val="32"/>
          <w:szCs w:val="32"/>
        </w:rPr>
        <w:t>日对</w:t>
      </w:r>
      <w:r>
        <w:rPr>
          <w:rFonts w:ascii="仿宋_GB2312" w:eastAsia="仿宋_GB2312" w:hAnsi="仿宋" w:hint="eastAsia"/>
          <w:sz w:val="32"/>
          <w:szCs w:val="32"/>
        </w:rPr>
        <w:t>你单位</w:t>
      </w:r>
      <w:r>
        <w:rPr>
          <w:rFonts w:ascii="仿宋_GB2312" w:eastAsia="仿宋_GB2312" w:hAnsi="仿宋" w:hint="eastAsia"/>
          <w:sz w:val="32"/>
          <w:szCs w:val="32"/>
        </w:rPr>
        <w:t>的整改情况进行复查，发现</w:t>
      </w:r>
      <w:r>
        <w:rPr>
          <w:rFonts w:ascii="仿宋_GB2312" w:eastAsia="仿宋_GB2312" w:hAnsi="仿宋" w:hint="eastAsia"/>
          <w:sz w:val="32"/>
          <w:szCs w:val="32"/>
        </w:rPr>
        <w:t>你单位</w:t>
      </w:r>
      <w:r>
        <w:rPr>
          <w:rFonts w:ascii="仿宋_GB2312" w:eastAsia="仿宋_GB2312" w:hAnsi="仿宋" w:hint="eastAsia"/>
          <w:sz w:val="32"/>
          <w:szCs w:val="32"/>
        </w:rPr>
        <w:t>的整改行为不符合《江门市生态环境依法不予行政处罚的轻微环境违法</w:t>
      </w:r>
      <w:r>
        <w:rPr>
          <w:rFonts w:ascii="仿宋_GB2312" w:eastAsia="仿宋_GB2312" w:hAnsi="仿宋" w:hint="eastAsia"/>
          <w:sz w:val="32"/>
          <w:szCs w:val="32"/>
        </w:rPr>
        <w:lastRenderedPageBreak/>
        <w:t>行为清单》序号</w:t>
      </w:r>
      <w:r>
        <w:rPr>
          <w:rFonts w:ascii="仿宋_GB2312" w:eastAsia="仿宋_GB2312" w:hAnsi="仿宋" w:hint="eastAsia"/>
          <w:sz w:val="32"/>
          <w:szCs w:val="32"/>
        </w:rPr>
        <w:t>4</w:t>
      </w:r>
      <w:r>
        <w:rPr>
          <w:rFonts w:ascii="仿宋_GB2312" w:eastAsia="仿宋_GB2312" w:hAnsi="仿宋" w:hint="eastAsia"/>
          <w:sz w:val="32"/>
          <w:szCs w:val="32"/>
        </w:rPr>
        <w:t>不予处罚的情节。</w:t>
      </w:r>
    </w:p>
    <w:p w:rsidR="00825749" w:rsidRDefault="00447B34">
      <w:pPr>
        <w:spacing w:line="520" w:lineRule="exact"/>
        <w:ind w:firstLineChars="200" w:firstLine="640"/>
        <w:rPr>
          <w:rFonts w:ascii="仿宋_GB2312" w:eastAsia="仿宋_GB2312" w:hAnsi="仿宋"/>
          <w:sz w:val="32"/>
          <w:szCs w:val="32"/>
          <w:highlight w:val="yellow"/>
        </w:rPr>
      </w:pPr>
      <w:r>
        <w:rPr>
          <w:rFonts w:ascii="仿宋_GB2312" w:eastAsia="仿宋_GB2312" w:hAnsi="仿宋" w:hint="eastAsia"/>
          <w:sz w:val="32"/>
          <w:szCs w:val="32"/>
        </w:rPr>
        <w:t>上述事实有江门市生态环境局现场检查（勘察）笔录</w:t>
      </w:r>
      <w:r>
        <w:rPr>
          <w:rFonts w:ascii="仿宋_GB2312" w:eastAsia="仿宋_GB2312" w:hAnsi="仿宋" w:hint="eastAsia"/>
          <w:sz w:val="32"/>
          <w:szCs w:val="32"/>
        </w:rPr>
        <w:t>2</w:t>
      </w:r>
      <w:r>
        <w:rPr>
          <w:rFonts w:ascii="仿宋_GB2312" w:eastAsia="仿宋_GB2312" w:hAnsi="仿宋" w:hint="eastAsia"/>
          <w:sz w:val="32"/>
          <w:szCs w:val="32"/>
        </w:rPr>
        <w:t>份</w:t>
      </w:r>
      <w:r>
        <w:rPr>
          <w:rFonts w:ascii="仿宋_GB2312" w:eastAsia="仿宋_GB2312" w:hAnsi="仿宋" w:hint="eastAsia"/>
          <w:sz w:val="32"/>
          <w:szCs w:val="32"/>
        </w:rPr>
        <w:t>、调查询问笔录</w:t>
      </w:r>
      <w:r>
        <w:rPr>
          <w:rFonts w:ascii="仿宋_GB2312" w:eastAsia="仿宋_GB2312" w:hAnsi="仿宋" w:hint="eastAsia"/>
          <w:sz w:val="32"/>
          <w:szCs w:val="32"/>
        </w:rPr>
        <w:t>4</w:t>
      </w:r>
      <w:r>
        <w:rPr>
          <w:rFonts w:ascii="仿宋_GB2312" w:eastAsia="仿宋_GB2312" w:hAnsi="仿宋" w:hint="eastAsia"/>
          <w:sz w:val="32"/>
          <w:szCs w:val="32"/>
        </w:rPr>
        <w:t>份</w:t>
      </w:r>
      <w:r>
        <w:rPr>
          <w:rFonts w:ascii="仿宋_GB2312" w:eastAsia="仿宋_GB2312" w:hAnsi="仿宋" w:hint="eastAsia"/>
          <w:sz w:val="32"/>
          <w:szCs w:val="32"/>
        </w:rPr>
        <w:t>、现场照片（图片、影像资料）证据、</w:t>
      </w:r>
      <w:r>
        <w:rPr>
          <w:rFonts w:ascii="仿宋_GB2312" w:eastAsia="仿宋_GB2312" w:hAnsi="仿宋" w:hint="eastAsia"/>
          <w:sz w:val="32"/>
          <w:szCs w:val="32"/>
        </w:rPr>
        <w:t>责令改正通知书及送达回执</w:t>
      </w:r>
      <w:r>
        <w:rPr>
          <w:rFonts w:ascii="仿宋_GB2312" w:eastAsia="仿宋_GB2312" w:hAnsi="仿宋" w:hint="eastAsia"/>
          <w:sz w:val="32"/>
          <w:szCs w:val="32"/>
        </w:rPr>
        <w:t>等，你单位提供的</w:t>
      </w:r>
      <w:r>
        <w:rPr>
          <w:rFonts w:ascii="仿宋_GB2312" w:eastAsia="仿宋_GB2312" w:hAnsi="仿宋" w:hint="eastAsia"/>
          <w:sz w:val="32"/>
          <w:szCs w:val="32"/>
        </w:rPr>
        <w:t>产品买卖合同、分期费用明细表、中联重科产品安装调试交验单、中国工商银行电子回单截图、场地使用协议</w:t>
      </w:r>
      <w:r>
        <w:rPr>
          <w:rFonts w:ascii="仿宋_GB2312" w:eastAsia="仿宋_GB2312" w:hAnsi="仿宋" w:hint="eastAsia"/>
          <w:sz w:val="32"/>
          <w:szCs w:val="32"/>
        </w:rPr>
        <w:t>、</w:t>
      </w:r>
      <w:r>
        <w:rPr>
          <w:rFonts w:ascii="仿宋_GB2312" w:eastAsia="仿宋_GB2312" w:hAnsi="仿宋" w:hint="eastAsia"/>
          <w:sz w:val="32"/>
          <w:szCs w:val="32"/>
        </w:rPr>
        <w:t>合同</w:t>
      </w:r>
      <w:proofErr w:type="gramStart"/>
      <w:r>
        <w:rPr>
          <w:rFonts w:ascii="仿宋_GB2312" w:eastAsia="仿宋_GB2312" w:hAnsi="仿宋" w:hint="eastAsia"/>
          <w:sz w:val="32"/>
          <w:szCs w:val="32"/>
        </w:rPr>
        <w:t>单生产</w:t>
      </w:r>
      <w:proofErr w:type="gramEnd"/>
      <w:r>
        <w:rPr>
          <w:rFonts w:ascii="仿宋_GB2312" w:eastAsia="仿宋_GB2312" w:hAnsi="仿宋" w:hint="eastAsia"/>
          <w:sz w:val="32"/>
          <w:szCs w:val="32"/>
        </w:rPr>
        <w:t>详细报表截图、</w:t>
      </w:r>
      <w:r>
        <w:rPr>
          <w:rFonts w:ascii="仿宋_GB2312" w:eastAsia="仿宋_GB2312" w:hAnsi="仿宋" w:hint="eastAsia"/>
          <w:sz w:val="32"/>
          <w:szCs w:val="32"/>
        </w:rPr>
        <w:t>营业执照</w:t>
      </w:r>
      <w:r>
        <w:rPr>
          <w:rFonts w:ascii="仿宋_GB2312" w:eastAsia="仿宋_GB2312" w:hAnsi="仿宋" w:hint="eastAsia"/>
          <w:sz w:val="32"/>
          <w:szCs w:val="32"/>
        </w:rPr>
        <w:t>、法定代表人</w:t>
      </w:r>
      <w:r>
        <w:rPr>
          <w:rFonts w:ascii="仿宋_GB2312" w:eastAsia="仿宋_GB2312" w:hAnsi="仿宋" w:hint="eastAsia"/>
          <w:sz w:val="32"/>
          <w:szCs w:val="32"/>
        </w:rPr>
        <w:t>身份证</w:t>
      </w:r>
      <w:r>
        <w:rPr>
          <w:rFonts w:ascii="仿宋_GB2312" w:eastAsia="仿宋_GB2312" w:hAnsi="仿宋" w:hint="eastAsia"/>
          <w:sz w:val="32"/>
          <w:szCs w:val="32"/>
        </w:rPr>
        <w:t>复印件</w:t>
      </w:r>
      <w:r>
        <w:rPr>
          <w:rFonts w:ascii="仿宋_GB2312" w:eastAsia="仿宋_GB2312" w:hAnsi="仿宋" w:hint="eastAsia"/>
          <w:sz w:val="32"/>
          <w:szCs w:val="32"/>
        </w:rPr>
        <w:t>、</w:t>
      </w:r>
      <w:r>
        <w:rPr>
          <w:rFonts w:ascii="仿宋_GB2312" w:eastAsia="仿宋_GB2312" w:hAnsi="仿宋" w:hint="eastAsia"/>
          <w:sz w:val="32"/>
          <w:szCs w:val="32"/>
        </w:rPr>
        <w:t>送达地址确认书等为证。</w:t>
      </w:r>
    </w:p>
    <w:p w:rsidR="00825749" w:rsidRDefault="00447B34" w:rsidP="00BA4352">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825749" w:rsidRDefault="00447B3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违反了《中华人民共和国环境影响评价法》第二十五条的规定。</w:t>
      </w:r>
      <w:r>
        <w:rPr>
          <w:rFonts w:ascii="仿宋_GB2312" w:eastAsia="仿宋_GB2312" w:hAnsi="仿宋" w:hint="eastAsia"/>
          <w:sz w:val="32"/>
          <w:szCs w:val="32"/>
        </w:rPr>
        <w:t>我局</w:t>
      </w:r>
      <w:r>
        <w:rPr>
          <w:rFonts w:ascii="仿宋_GB2312" w:eastAsia="仿宋_GB2312" w:hAnsi="仿宋" w:hint="eastAsia"/>
          <w:sz w:val="32"/>
          <w:szCs w:val="32"/>
        </w:rPr>
        <w:t>于</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2</w:t>
      </w:r>
      <w:r>
        <w:rPr>
          <w:rFonts w:ascii="仿宋_GB2312" w:eastAsia="仿宋_GB2312" w:hAnsi="仿宋" w:hint="eastAsia"/>
          <w:sz w:val="32"/>
          <w:szCs w:val="32"/>
        </w:rPr>
        <w:t>日向你单位送达了</w:t>
      </w:r>
      <w:r>
        <w:rPr>
          <w:rFonts w:ascii="仿宋_GB2312" w:eastAsia="仿宋_GB2312" w:hAnsi="仿宋" w:hint="eastAsia"/>
          <w:sz w:val="32"/>
          <w:szCs w:val="32"/>
        </w:rPr>
        <w:t>《行政处罚告知书》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22</w:t>
      </w:r>
      <w:r>
        <w:rPr>
          <w:rFonts w:ascii="仿宋_GB2312" w:eastAsia="仿宋_GB2312" w:hAnsi="仿宋" w:hint="eastAsia"/>
          <w:sz w:val="32"/>
          <w:szCs w:val="32"/>
        </w:rPr>
        <w:t>号）</w:t>
      </w:r>
      <w:r>
        <w:rPr>
          <w:rFonts w:ascii="仿宋_GB2312" w:eastAsia="仿宋_GB2312" w:hAnsi="仿宋" w:hint="eastAsia"/>
          <w:sz w:val="32"/>
          <w:szCs w:val="32"/>
        </w:rPr>
        <w:t>，告知</w:t>
      </w:r>
      <w:r>
        <w:rPr>
          <w:rFonts w:ascii="仿宋_GB2312" w:eastAsia="仿宋_GB2312" w:hAnsi="仿宋" w:hint="eastAsia"/>
          <w:sz w:val="32"/>
          <w:szCs w:val="32"/>
        </w:rPr>
        <w:t>你</w:t>
      </w:r>
      <w:r>
        <w:rPr>
          <w:rFonts w:ascii="仿宋_GB2312" w:eastAsia="仿宋_GB2312" w:hAnsi="仿宋" w:hint="eastAsia"/>
          <w:sz w:val="32"/>
          <w:szCs w:val="32"/>
        </w:rPr>
        <w:t>单位</w:t>
      </w:r>
      <w:r>
        <w:rPr>
          <w:rFonts w:ascii="仿宋_GB2312" w:eastAsia="仿宋_GB2312" w:hAnsi="仿宋" w:hint="eastAsia"/>
          <w:sz w:val="32"/>
          <w:szCs w:val="32"/>
        </w:rPr>
        <w:t>违法事实</w:t>
      </w:r>
      <w:r>
        <w:rPr>
          <w:rFonts w:ascii="仿宋_GB2312" w:eastAsia="仿宋_GB2312" w:hAnsi="仿宋" w:hint="eastAsia"/>
          <w:sz w:val="32"/>
          <w:szCs w:val="32"/>
        </w:rPr>
        <w:t>、处罚依据和拟作出处罚人民币</w:t>
      </w:r>
      <w:r>
        <w:rPr>
          <w:rFonts w:ascii="仿宋_GB2312" w:eastAsia="仿宋_GB2312" w:hAnsi="仿宋" w:hint="eastAsia"/>
          <w:sz w:val="32"/>
          <w:szCs w:val="32"/>
        </w:rPr>
        <w:t>8.89</w:t>
      </w:r>
      <w:r>
        <w:rPr>
          <w:rFonts w:ascii="仿宋_GB2312" w:eastAsia="仿宋_GB2312" w:hAnsi="仿宋" w:hint="eastAsia"/>
          <w:sz w:val="32"/>
          <w:szCs w:val="32"/>
        </w:rPr>
        <w:t>万元，</w:t>
      </w:r>
      <w:r>
        <w:rPr>
          <w:rFonts w:ascii="仿宋_GB2312" w:eastAsia="仿宋_GB2312" w:hAnsi="仿宋" w:hint="eastAsia"/>
          <w:sz w:val="32"/>
          <w:szCs w:val="32"/>
        </w:rPr>
        <w:t>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申辩。你</w:t>
      </w:r>
      <w:r>
        <w:rPr>
          <w:rFonts w:ascii="仿宋_GB2312" w:eastAsia="仿宋_GB2312" w:hAnsi="仿宋" w:hint="eastAsia"/>
          <w:sz w:val="32"/>
          <w:szCs w:val="32"/>
        </w:rPr>
        <w:t>单位</w:t>
      </w:r>
      <w:r>
        <w:rPr>
          <w:rFonts w:ascii="仿宋_GB2312" w:eastAsia="仿宋_GB2312" w:hAnsi="仿宋" w:hint="eastAsia"/>
          <w:sz w:val="32"/>
          <w:szCs w:val="32"/>
        </w:rPr>
        <w:t>未在法定期限内</w:t>
      </w:r>
      <w:r>
        <w:rPr>
          <w:rFonts w:ascii="仿宋_GB2312" w:eastAsia="仿宋_GB2312" w:hAnsi="仿宋" w:hint="eastAsia"/>
          <w:sz w:val="32"/>
          <w:szCs w:val="32"/>
        </w:rPr>
        <w:t>向我局提交陈述申辩意见</w:t>
      </w:r>
      <w:r>
        <w:rPr>
          <w:rFonts w:ascii="仿宋_GB2312" w:eastAsia="仿宋_GB2312" w:hAnsi="仿宋" w:hint="eastAsia"/>
          <w:sz w:val="32"/>
          <w:szCs w:val="32"/>
        </w:rPr>
        <w:t>。</w:t>
      </w:r>
    </w:p>
    <w:p w:rsidR="00825749" w:rsidRDefault="00447B34">
      <w:pPr>
        <w:spacing w:line="520" w:lineRule="exact"/>
        <w:ind w:firstLineChars="200" w:firstLine="640"/>
        <w:rPr>
          <w:rFonts w:ascii="仿宋_GB2312" w:eastAsia="仿宋_GB2312" w:hAnsi="仿宋"/>
          <w:b/>
          <w:bCs/>
          <w:color w:val="0000FF"/>
          <w:sz w:val="32"/>
          <w:szCs w:val="32"/>
        </w:rPr>
      </w:pPr>
      <w:r>
        <w:rPr>
          <w:rFonts w:ascii="仿宋_GB2312" w:eastAsia="仿宋_GB2312" w:hAnsi="仿宋" w:hint="eastAsia"/>
          <w:sz w:val="32"/>
          <w:szCs w:val="32"/>
        </w:rPr>
        <w:t>根据你单位违法行为的事实、性质、情节、社会危害程度和相关证据，</w:t>
      </w:r>
      <w:r>
        <w:rPr>
          <w:rFonts w:ascii="仿宋_GB2312" w:eastAsia="仿宋_GB2312" w:hAnsi="仿宋" w:hint="eastAsia"/>
          <w:sz w:val="32"/>
          <w:szCs w:val="32"/>
        </w:rPr>
        <w:t>根据《中华人民共和国环境影响评价法》第三十一条第一款</w:t>
      </w:r>
      <w:r>
        <w:rPr>
          <w:rFonts w:ascii="仿宋_GB2312" w:eastAsia="仿宋_GB2312" w:hAnsi="仿宋" w:hint="eastAsia"/>
          <w:sz w:val="32"/>
          <w:szCs w:val="32"/>
        </w:rPr>
        <w:t>，</w:t>
      </w:r>
      <w:r>
        <w:rPr>
          <w:rFonts w:ascii="仿宋_GB2312" w:eastAsia="仿宋_GB2312" w:hAnsi="仿宋" w:hint="eastAsia"/>
          <w:sz w:val="32"/>
          <w:szCs w:val="32"/>
        </w:rPr>
        <w:t>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1.1</w:t>
      </w:r>
      <w:r>
        <w:rPr>
          <w:rFonts w:ascii="仿宋_GB2312" w:eastAsia="仿宋_GB2312" w:hAnsi="仿宋" w:hint="eastAsia"/>
          <w:sz w:val="32"/>
          <w:szCs w:val="32"/>
        </w:rPr>
        <w:t>和</w:t>
      </w:r>
      <w:r>
        <w:rPr>
          <w:rFonts w:ascii="仿宋_GB2312" w:eastAsia="仿宋_GB2312" w:hAnsi="仿宋" w:hint="eastAsia"/>
          <w:sz w:val="32"/>
          <w:szCs w:val="32"/>
        </w:rPr>
        <w:t>《江门市实施＜广东省生态环境行政处罚自由裁量权规定＞细则》第五条、第七条第二项裁量标准</w:t>
      </w:r>
      <w:r>
        <w:rPr>
          <w:rFonts w:ascii="仿宋_GB2312" w:eastAsia="仿宋_GB2312" w:hAnsi="仿宋" w:hint="eastAsia"/>
          <w:sz w:val="32"/>
          <w:szCs w:val="32"/>
        </w:rPr>
        <w:t>[</w:t>
      </w:r>
      <w:r>
        <w:rPr>
          <w:rFonts w:ascii="仿宋_GB2312" w:eastAsia="仿宋_GB2312" w:hAnsi="仿宋" w:hint="eastAsia"/>
          <w:sz w:val="32"/>
          <w:szCs w:val="32"/>
        </w:rPr>
        <w:t>罚款金额</w:t>
      </w:r>
      <w:r>
        <w:rPr>
          <w:rFonts w:ascii="仿宋_GB2312" w:eastAsia="仿宋_GB2312" w:hAnsi="仿宋" w:hint="eastAsia"/>
          <w:sz w:val="32"/>
          <w:szCs w:val="32"/>
        </w:rPr>
        <w:t>8.89</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裁量百分值总和</w:t>
      </w:r>
      <w:r>
        <w:rPr>
          <w:rFonts w:ascii="仿宋_GB2312" w:eastAsia="仿宋_GB2312" w:hAnsi="仿宋" w:hint="eastAsia"/>
          <w:sz w:val="32"/>
          <w:szCs w:val="32"/>
        </w:rPr>
        <w:t>35%</w:t>
      </w:r>
      <w:r>
        <w:rPr>
          <w:rFonts w:ascii="仿宋_GB2312" w:eastAsia="仿宋_GB2312" w:hAnsi="仿宋" w:hint="eastAsia"/>
          <w:sz w:val="32"/>
          <w:szCs w:val="32"/>
        </w:rPr>
        <w:t>（</w:t>
      </w:r>
      <w:r>
        <w:rPr>
          <w:rFonts w:ascii="仿宋_GB2312" w:eastAsia="仿宋_GB2312" w:hAnsi="仿宋" w:hint="eastAsia"/>
          <w:sz w:val="32"/>
          <w:szCs w:val="32"/>
        </w:rPr>
        <w:t>裁量起点</w:t>
      </w:r>
      <w:r>
        <w:rPr>
          <w:rFonts w:ascii="仿宋_GB2312" w:eastAsia="仿宋_GB2312" w:hAnsi="仿宋" w:hint="eastAsia"/>
          <w:sz w:val="32"/>
          <w:szCs w:val="32"/>
        </w:rPr>
        <w:t>20%+</w:t>
      </w:r>
      <w:r>
        <w:rPr>
          <w:rFonts w:ascii="仿宋_GB2312" w:eastAsia="仿宋_GB2312" w:hAnsi="仿宋" w:hint="eastAsia"/>
          <w:sz w:val="32"/>
          <w:szCs w:val="32"/>
        </w:rPr>
        <w:t>投入生产</w:t>
      </w:r>
      <w:r>
        <w:rPr>
          <w:rFonts w:ascii="仿宋_GB2312" w:eastAsia="仿宋_GB2312" w:hAnsi="仿宋" w:hint="eastAsia"/>
          <w:sz w:val="32"/>
          <w:szCs w:val="32"/>
        </w:rPr>
        <w:t>/</w:t>
      </w:r>
      <w:r>
        <w:rPr>
          <w:rFonts w:ascii="仿宋_GB2312" w:eastAsia="仿宋_GB2312" w:hAnsi="仿宋" w:hint="eastAsia"/>
          <w:sz w:val="32"/>
          <w:szCs w:val="32"/>
        </w:rPr>
        <w:t>使用阶段</w:t>
      </w:r>
      <w:r>
        <w:rPr>
          <w:rFonts w:ascii="仿宋_GB2312" w:eastAsia="仿宋_GB2312" w:hAnsi="仿宋" w:hint="eastAsia"/>
          <w:sz w:val="32"/>
          <w:szCs w:val="32"/>
        </w:rPr>
        <w:t>1</w:t>
      </w:r>
      <w:r>
        <w:rPr>
          <w:rFonts w:ascii="仿宋_GB2312" w:eastAsia="仿宋_GB2312" w:hAnsi="仿宋" w:hint="eastAsia"/>
          <w:sz w:val="32"/>
          <w:szCs w:val="32"/>
        </w:rPr>
        <w:t>5%</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总投资额</w:t>
      </w:r>
      <w:r>
        <w:rPr>
          <w:rFonts w:ascii="仿宋_GB2312" w:eastAsia="仿宋_GB2312" w:hAnsi="仿宋" w:hint="eastAsia"/>
          <w:sz w:val="32"/>
          <w:szCs w:val="32"/>
        </w:rPr>
        <w:t>508</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5%]</w:t>
      </w:r>
      <w:r>
        <w:rPr>
          <w:rFonts w:ascii="仿宋_GB2312" w:eastAsia="仿宋_GB2312" w:hAnsi="仿宋" w:hint="eastAsia"/>
          <w:sz w:val="32"/>
          <w:szCs w:val="32"/>
        </w:rPr>
        <w:t>的规定</w:t>
      </w:r>
      <w:r>
        <w:rPr>
          <w:rFonts w:ascii="仿宋_GB2312" w:eastAsia="仿宋_GB2312" w:hAnsi="仿宋" w:hint="eastAsia"/>
          <w:sz w:val="32"/>
          <w:szCs w:val="32"/>
        </w:rPr>
        <w:t>，</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w:t>
      </w:r>
      <w:r>
        <w:rPr>
          <w:rFonts w:ascii="仿宋_GB2312" w:eastAsia="仿宋_GB2312" w:hAnsi="仿宋" w:hint="eastAsia"/>
          <w:b/>
          <w:bCs/>
          <w:sz w:val="32"/>
          <w:szCs w:val="32"/>
        </w:rPr>
        <w:t>币</w:t>
      </w:r>
      <w:r>
        <w:rPr>
          <w:rFonts w:ascii="仿宋_GB2312" w:eastAsia="仿宋_GB2312" w:hAnsi="仿宋" w:hint="eastAsia"/>
          <w:b/>
          <w:bCs/>
          <w:sz w:val="32"/>
          <w:szCs w:val="32"/>
        </w:rPr>
        <w:t>8.89</w:t>
      </w:r>
      <w:r>
        <w:rPr>
          <w:rFonts w:ascii="仿宋_GB2312" w:eastAsia="仿宋_GB2312" w:hAnsi="仿宋" w:hint="eastAsia"/>
          <w:b/>
          <w:bCs/>
          <w:sz w:val="32"/>
          <w:szCs w:val="32"/>
        </w:rPr>
        <w:t>万元（大写：</w:t>
      </w:r>
      <w:r>
        <w:rPr>
          <w:rFonts w:ascii="仿宋_GB2312" w:eastAsia="仿宋_GB2312" w:hAnsi="仿宋" w:hint="eastAsia"/>
          <w:b/>
          <w:bCs/>
          <w:sz w:val="32"/>
          <w:szCs w:val="32"/>
        </w:rPr>
        <w:t>捌万捌仟玖佰元</w:t>
      </w:r>
      <w:r>
        <w:rPr>
          <w:rFonts w:ascii="仿宋_GB2312" w:eastAsia="仿宋_GB2312" w:hAnsi="仿宋" w:hint="eastAsia"/>
          <w:b/>
          <w:bCs/>
          <w:sz w:val="32"/>
          <w:szCs w:val="32"/>
        </w:rPr>
        <w:t>）整的行政处罚</w:t>
      </w:r>
      <w:r>
        <w:rPr>
          <w:rFonts w:ascii="仿宋_GB2312" w:eastAsia="仿宋_GB2312" w:hAnsi="仿宋" w:hint="eastAsia"/>
          <w:b/>
          <w:bCs/>
          <w:sz w:val="32"/>
          <w:szCs w:val="32"/>
        </w:rPr>
        <w:t>。</w:t>
      </w:r>
    </w:p>
    <w:p w:rsidR="00825749" w:rsidRDefault="00447B34" w:rsidP="00BA4352">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825749" w:rsidRDefault="00447B34">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w:t>
      </w:r>
      <w:r>
        <w:rPr>
          <w:rFonts w:ascii="仿宋_GB2312" w:eastAsia="仿宋_GB2312" w:hAnsi="仿宋" w:hint="eastAsia"/>
          <w:color w:val="000000"/>
          <w:sz w:val="32"/>
          <w:szCs w:val="32"/>
        </w:rPr>
        <w:lastRenderedPageBreak/>
        <w:t>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825749" w:rsidRDefault="00447B34">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825749" w:rsidRDefault="00447B34">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《中华人民共和国行政复议法》第二十条和第二十四条第一款第一项、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也不提起诉讼</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又不履行本处罚决定的，我局将依法申请人民法院强制执行。</w:t>
      </w:r>
    </w:p>
    <w:p w:rsidR="00825749" w:rsidRDefault="00825749">
      <w:pPr>
        <w:spacing w:line="520" w:lineRule="exact"/>
        <w:jc w:val="left"/>
        <w:rPr>
          <w:rFonts w:ascii="仿宋_GB2312" w:eastAsia="仿宋_GB2312" w:hAnsi="仿宋"/>
          <w:color w:val="000000"/>
          <w:sz w:val="32"/>
          <w:szCs w:val="32"/>
        </w:rPr>
      </w:pPr>
    </w:p>
    <w:p w:rsidR="00825749" w:rsidRDefault="00825749">
      <w:pPr>
        <w:spacing w:line="520" w:lineRule="exact"/>
        <w:jc w:val="left"/>
        <w:rPr>
          <w:rFonts w:ascii="仿宋_GB2312" w:eastAsia="仿宋_GB2312" w:hAnsi="仿宋"/>
          <w:color w:val="000000"/>
          <w:sz w:val="32"/>
          <w:szCs w:val="32"/>
        </w:rPr>
      </w:pPr>
    </w:p>
    <w:p w:rsidR="00825749" w:rsidRDefault="00447B34">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825749" w:rsidRDefault="00447B34">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17</w:t>
      </w:r>
      <w:r>
        <w:rPr>
          <w:rFonts w:ascii="仿宋_GB2312" w:eastAsia="仿宋_GB2312" w:hAnsi="仿宋" w:hint="eastAsia"/>
          <w:color w:val="000000"/>
          <w:sz w:val="32"/>
          <w:szCs w:val="32"/>
        </w:rPr>
        <w:t>日</w:t>
      </w:r>
    </w:p>
    <w:sectPr w:rsidR="00825749">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B34" w:rsidRDefault="00447B34">
      <w:r>
        <w:separator/>
      </w:r>
    </w:p>
  </w:endnote>
  <w:endnote w:type="continuationSeparator" w:id="0">
    <w:p w:rsidR="00447B34" w:rsidRDefault="0044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749" w:rsidRDefault="00447B34">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25749" w:rsidRDefault="00447B34">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BA4352" w:rsidRPr="00BA4352">
                            <w:rPr>
                              <w:rFonts w:ascii="仿宋_GB2312" w:eastAsia="仿宋_GB2312" w:hAnsi="仿宋_GB2312" w:cs="仿宋_GB2312"/>
                              <w:noProof/>
                              <w:sz w:val="32"/>
                              <w:szCs w:val="32"/>
                              <w:lang w:val="zh-CN"/>
                            </w:rPr>
                            <w:t>-</w:t>
                          </w:r>
                          <w:r w:rsidR="00BA4352">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825749" w:rsidRDefault="00447B34">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BA4352" w:rsidRPr="00BA4352">
                      <w:rPr>
                        <w:rFonts w:ascii="仿宋_GB2312" w:eastAsia="仿宋_GB2312" w:hAnsi="仿宋_GB2312" w:cs="仿宋_GB2312"/>
                        <w:noProof/>
                        <w:sz w:val="32"/>
                        <w:szCs w:val="32"/>
                        <w:lang w:val="zh-CN"/>
                      </w:rPr>
                      <w:t>-</w:t>
                    </w:r>
                    <w:r w:rsidR="00BA4352">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B34" w:rsidRDefault="00447B34">
      <w:r>
        <w:separator/>
      </w:r>
    </w:p>
  </w:footnote>
  <w:footnote w:type="continuationSeparator" w:id="0">
    <w:p w:rsidR="00447B34" w:rsidRDefault="00447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F7CF6E56"/>
    <w:rsid w:val="FFC5BA71"/>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47B34"/>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25749"/>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A4352"/>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392955"/>
    <w:rsid w:val="08B04283"/>
    <w:rsid w:val="08C02CB7"/>
    <w:rsid w:val="09D92046"/>
    <w:rsid w:val="09E22693"/>
    <w:rsid w:val="0A54249D"/>
    <w:rsid w:val="0AA90837"/>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5D5436"/>
    <w:rsid w:val="15C42C46"/>
    <w:rsid w:val="16437091"/>
    <w:rsid w:val="1658540F"/>
    <w:rsid w:val="17020ABF"/>
    <w:rsid w:val="177A156A"/>
    <w:rsid w:val="186E3A00"/>
    <w:rsid w:val="18EF5A3F"/>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2533907"/>
    <w:rsid w:val="231F636F"/>
    <w:rsid w:val="23961225"/>
    <w:rsid w:val="23B67A29"/>
    <w:rsid w:val="23D85380"/>
    <w:rsid w:val="2593324A"/>
    <w:rsid w:val="27667709"/>
    <w:rsid w:val="27AB23B9"/>
    <w:rsid w:val="291A3E92"/>
    <w:rsid w:val="296F10A7"/>
    <w:rsid w:val="29CD0CE3"/>
    <w:rsid w:val="29D17720"/>
    <w:rsid w:val="2A0947BF"/>
    <w:rsid w:val="2D7B45CB"/>
    <w:rsid w:val="2D8B152F"/>
    <w:rsid w:val="2E405189"/>
    <w:rsid w:val="2EEB0796"/>
    <w:rsid w:val="30745A25"/>
    <w:rsid w:val="31AC6F2B"/>
    <w:rsid w:val="35F14678"/>
    <w:rsid w:val="35FA5008"/>
    <w:rsid w:val="363F2197"/>
    <w:rsid w:val="364D2448"/>
    <w:rsid w:val="36AC3612"/>
    <w:rsid w:val="36DA769B"/>
    <w:rsid w:val="37262A72"/>
    <w:rsid w:val="375D05A0"/>
    <w:rsid w:val="37E607C5"/>
    <w:rsid w:val="38033706"/>
    <w:rsid w:val="38AA369B"/>
    <w:rsid w:val="39F41558"/>
    <w:rsid w:val="3AF311D3"/>
    <w:rsid w:val="3B8A37F6"/>
    <w:rsid w:val="3C281633"/>
    <w:rsid w:val="3C2D2B9F"/>
    <w:rsid w:val="3C376DF3"/>
    <w:rsid w:val="3C9E7DD5"/>
    <w:rsid w:val="3D2221BD"/>
    <w:rsid w:val="3D5F7975"/>
    <w:rsid w:val="3E123949"/>
    <w:rsid w:val="3ED930B3"/>
    <w:rsid w:val="415D593F"/>
    <w:rsid w:val="41642E7C"/>
    <w:rsid w:val="41790595"/>
    <w:rsid w:val="41932A81"/>
    <w:rsid w:val="41E94E20"/>
    <w:rsid w:val="42994B23"/>
    <w:rsid w:val="439112D9"/>
    <w:rsid w:val="43ED184B"/>
    <w:rsid w:val="440B07AF"/>
    <w:rsid w:val="4496544D"/>
    <w:rsid w:val="45706D26"/>
    <w:rsid w:val="46122081"/>
    <w:rsid w:val="46C44E5D"/>
    <w:rsid w:val="474A45BD"/>
    <w:rsid w:val="47753FE8"/>
    <w:rsid w:val="48081F25"/>
    <w:rsid w:val="48396BCF"/>
    <w:rsid w:val="48D11AC4"/>
    <w:rsid w:val="48DC13FA"/>
    <w:rsid w:val="49693B09"/>
    <w:rsid w:val="4A5A3968"/>
    <w:rsid w:val="4B455C85"/>
    <w:rsid w:val="4B8D5369"/>
    <w:rsid w:val="4C4C79B8"/>
    <w:rsid w:val="4C827694"/>
    <w:rsid w:val="4C9D21EE"/>
    <w:rsid w:val="4CD23EC9"/>
    <w:rsid w:val="4CD40081"/>
    <w:rsid w:val="4CF406C0"/>
    <w:rsid w:val="4D2A27EC"/>
    <w:rsid w:val="4DB57DDF"/>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75C6F8F"/>
    <w:rsid w:val="58C97806"/>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5530DC6"/>
    <w:rsid w:val="66354692"/>
    <w:rsid w:val="670E7BDC"/>
    <w:rsid w:val="671D4807"/>
    <w:rsid w:val="67CA70E2"/>
    <w:rsid w:val="67E814EB"/>
    <w:rsid w:val="6A0171F6"/>
    <w:rsid w:val="6A6A4F3E"/>
    <w:rsid w:val="6B6C452B"/>
    <w:rsid w:val="6B866AF7"/>
    <w:rsid w:val="6B8B1BAD"/>
    <w:rsid w:val="6C88775B"/>
    <w:rsid w:val="6E2B57CF"/>
    <w:rsid w:val="6E3F53B1"/>
    <w:rsid w:val="6FCB486D"/>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7911A0"/>
    <w:rsid w:val="7CD635D7"/>
    <w:rsid w:val="7D99FF67"/>
    <w:rsid w:val="7DF726FE"/>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271</Words>
  <Characters>1551</Characters>
  <Application>Microsoft Office Word</Application>
  <DocSecurity>0</DocSecurity>
  <Lines>12</Lines>
  <Paragraphs>3</Paragraphs>
  <ScaleCrop>false</ScaleCrop>
  <Company>其他</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2024-01-11T01:08:00Z</cp:lastPrinted>
  <dcterms:created xsi:type="dcterms:W3CDTF">2022-06-17T09:50:00Z</dcterms:created>
  <dcterms:modified xsi:type="dcterms:W3CDTF">2025-12-02T03:45:00Z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2052-11.8.2.1119</vt:lpwstr>
  </property>
  <property fmtid="{D5CDD505-2E9C-101B-9397-08002B2CF9AE}" pid="3" name="ICV">
    <vt:lpwstr>FDCD593DE2634DCCA4C9C29DDD10CCCA</vt:lpwstr>
  </property>
</Properties>
</file>