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D4" w:rsidRDefault="004E6DD4">
      <w:pPr>
        <w:spacing w:line="520" w:lineRule="exact"/>
        <w:jc w:val="right"/>
        <w:rPr>
          <w:spacing w:val="120"/>
        </w:rPr>
      </w:pPr>
    </w:p>
    <w:p w:rsidR="004E6DD4" w:rsidRDefault="004E6DD4">
      <w:pPr>
        <w:spacing w:line="520" w:lineRule="exact"/>
        <w:jc w:val="right"/>
        <w:rPr>
          <w:spacing w:val="120"/>
        </w:rPr>
      </w:pPr>
    </w:p>
    <w:p w:rsidR="004E6DD4" w:rsidRDefault="0044067C">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E6DD4" w:rsidRDefault="004E6DD4">
      <w:pPr>
        <w:adjustRightInd w:val="0"/>
        <w:snapToGrid w:val="0"/>
        <w:spacing w:line="520" w:lineRule="exact"/>
        <w:jc w:val="center"/>
        <w:rPr>
          <w:rFonts w:ascii="仿宋" w:eastAsia="仿宋" w:hAnsi="仿宋"/>
          <w:b/>
          <w:sz w:val="18"/>
          <w:szCs w:val="18"/>
        </w:rPr>
      </w:pPr>
    </w:p>
    <w:p w:rsidR="004E6DD4" w:rsidRDefault="0044067C">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〔2023〕3号</w:t>
      </w:r>
    </w:p>
    <w:p w:rsidR="004E6DD4" w:rsidRDefault="004E6DD4">
      <w:pPr>
        <w:adjustRightInd w:val="0"/>
        <w:snapToGrid w:val="0"/>
        <w:spacing w:line="520" w:lineRule="exact"/>
        <w:jc w:val="left"/>
        <w:rPr>
          <w:rFonts w:ascii="仿宋" w:eastAsia="仿宋" w:hAnsi="仿宋"/>
          <w:b/>
          <w:sz w:val="18"/>
          <w:szCs w:val="18"/>
        </w:rPr>
      </w:pPr>
    </w:p>
    <w:p w:rsidR="004E6DD4" w:rsidRDefault="0044067C">
      <w:pPr>
        <w:spacing w:line="520" w:lineRule="exact"/>
        <w:rPr>
          <w:rFonts w:ascii="仿宋_GB2312" w:eastAsia="仿宋_GB2312" w:hAnsi="仿宋"/>
          <w:sz w:val="32"/>
          <w:szCs w:val="32"/>
        </w:rPr>
      </w:pPr>
      <w:r>
        <w:rPr>
          <w:rFonts w:ascii="仿宋_GB2312" w:eastAsia="仿宋_GB2312" w:hAnsi="仿宋" w:hint="eastAsia"/>
          <w:sz w:val="32"/>
          <w:szCs w:val="32"/>
        </w:rPr>
        <w:t>当事人：高</w:t>
      </w:r>
      <w:r w:rsidR="005844FC">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民</w:t>
      </w:r>
    </w:p>
    <w:p w:rsidR="004E6DD4" w:rsidRDefault="0044067C">
      <w:pPr>
        <w:spacing w:line="520" w:lineRule="exact"/>
        <w:rPr>
          <w:rFonts w:ascii="仿宋_GB2312" w:eastAsia="仿宋_GB2312" w:hAnsi="仿宋"/>
          <w:sz w:val="32"/>
          <w:szCs w:val="32"/>
        </w:rPr>
      </w:pPr>
      <w:r>
        <w:rPr>
          <w:rFonts w:ascii="仿宋_GB2312" w:eastAsia="仿宋_GB2312" w:hAnsi="仿宋" w:hint="eastAsia"/>
          <w:sz w:val="32"/>
          <w:szCs w:val="32"/>
        </w:rPr>
        <w:t>公民身份号码：44</w:t>
      </w:r>
      <w:r w:rsidR="00CC1D80">
        <w:rPr>
          <w:rFonts w:ascii="仿宋_GB2312" w:eastAsia="仿宋_GB2312" w:hAnsi="仿宋" w:hint="eastAsia"/>
          <w:sz w:val="32"/>
          <w:szCs w:val="32"/>
        </w:rPr>
        <w:t>**************</w:t>
      </w:r>
      <w:r>
        <w:rPr>
          <w:rFonts w:ascii="仿宋_GB2312" w:eastAsia="仿宋_GB2312" w:hAnsi="仿宋" w:hint="eastAsia"/>
          <w:sz w:val="32"/>
          <w:szCs w:val="32"/>
        </w:rPr>
        <w:t>59</w:t>
      </w:r>
    </w:p>
    <w:p w:rsidR="004E6DD4" w:rsidRDefault="0044067C">
      <w:pPr>
        <w:spacing w:line="520" w:lineRule="exact"/>
        <w:rPr>
          <w:rFonts w:ascii="仿宋_GB2312" w:eastAsia="仿宋_GB2312" w:hAnsi="仿宋"/>
          <w:sz w:val="32"/>
          <w:szCs w:val="32"/>
        </w:rPr>
      </w:pPr>
      <w:r>
        <w:rPr>
          <w:rFonts w:ascii="仿宋_GB2312" w:eastAsia="仿宋_GB2312" w:hAnsi="仿宋" w:hint="eastAsia"/>
          <w:sz w:val="32"/>
          <w:szCs w:val="32"/>
        </w:rPr>
        <w:t>住址：广东省江门市蓬江区</w:t>
      </w:r>
      <w:r w:rsidR="00CC1D80">
        <w:rPr>
          <w:rFonts w:ascii="仿宋_GB2312" w:eastAsia="仿宋_GB2312" w:hAnsi="仿宋" w:hint="eastAsia"/>
          <w:sz w:val="32"/>
          <w:szCs w:val="32"/>
        </w:rPr>
        <w:t>****</w:t>
      </w:r>
      <w:r>
        <w:rPr>
          <w:rFonts w:ascii="仿宋_GB2312" w:eastAsia="仿宋_GB2312" w:hAnsi="仿宋" w:hint="eastAsia"/>
          <w:sz w:val="32"/>
          <w:szCs w:val="32"/>
        </w:rPr>
        <w:t xml:space="preserve">        </w:t>
      </w:r>
    </w:p>
    <w:p w:rsidR="004E6DD4" w:rsidRDefault="0044067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E6DD4" w:rsidRDefault="0044067C">
      <w:pPr>
        <w:spacing w:line="520" w:lineRule="exact"/>
        <w:rPr>
          <w:rFonts w:ascii="仿宋_GB2312" w:eastAsia="仿宋_GB2312" w:hAnsi="仿宋"/>
          <w:sz w:val="32"/>
          <w:szCs w:val="32"/>
        </w:rPr>
      </w:pPr>
      <w:r>
        <w:rPr>
          <w:rFonts w:ascii="文鼎CS大宋" w:eastAsia="文鼎CS大宋" w:hint="eastAsia"/>
          <w:color w:val="FF0000"/>
          <w:spacing w:val="120"/>
          <w:sz w:val="84"/>
          <w:szCs w:val="84"/>
        </w:rPr>
        <w:t xml:space="preserve"> </w:t>
      </w:r>
      <w:r>
        <w:rPr>
          <w:rFonts w:ascii="仿宋_GB2312" w:eastAsia="仿宋_GB2312" w:hAnsi="仿宋" w:hint="eastAsia"/>
          <w:sz w:val="32"/>
          <w:szCs w:val="32"/>
        </w:rPr>
        <w:t>2022年9月我局执法人员到江海区连海路巡查，发现中东泰山力源加油站</w:t>
      </w:r>
      <w:proofErr w:type="gramStart"/>
      <w:r>
        <w:rPr>
          <w:rFonts w:ascii="仿宋_GB2312" w:eastAsia="仿宋_GB2312" w:hAnsi="仿宋" w:hint="eastAsia"/>
          <w:sz w:val="32"/>
          <w:szCs w:val="32"/>
        </w:rPr>
        <w:t>北侧旧</w:t>
      </w:r>
      <w:proofErr w:type="gramEnd"/>
      <w:r>
        <w:rPr>
          <w:rFonts w:ascii="仿宋_GB2312" w:eastAsia="仿宋_GB2312" w:hAnsi="仿宋" w:hint="eastAsia"/>
          <w:sz w:val="32"/>
          <w:szCs w:val="32"/>
        </w:rPr>
        <w:t>江睦路河滩空地上（以下称：堆放点）有一般固体废物露天堆放，现场未采取相关防扬散、防流失、防渗漏措施。经调查，你为该白泥的堆放人，你于2021年11月通过广州市荣</w:t>
      </w:r>
      <w:proofErr w:type="gramStart"/>
      <w:r>
        <w:rPr>
          <w:rFonts w:ascii="仿宋_GB2312" w:eastAsia="仿宋_GB2312" w:hAnsi="仿宋" w:hint="eastAsia"/>
          <w:sz w:val="32"/>
          <w:szCs w:val="32"/>
        </w:rPr>
        <w:t>特</w:t>
      </w:r>
      <w:proofErr w:type="gramEnd"/>
      <w:r>
        <w:rPr>
          <w:rFonts w:ascii="仿宋_GB2312" w:eastAsia="仿宋_GB2312" w:hAnsi="仿宋" w:hint="eastAsia"/>
          <w:sz w:val="32"/>
          <w:szCs w:val="32"/>
        </w:rPr>
        <w:t>建材有限公司获取源于广东南方碱业股份有限公司的碱渣（又名：白泥），在堆放点露天堆放，在此期间，你未主动采取整改措施。你的上述行为获得违法所得总计人民币8万元。因你未主动采取整改措施，广州市荣</w:t>
      </w:r>
      <w:proofErr w:type="gramStart"/>
      <w:r>
        <w:rPr>
          <w:rFonts w:ascii="仿宋_GB2312" w:eastAsia="仿宋_GB2312" w:hAnsi="仿宋" w:hint="eastAsia"/>
          <w:sz w:val="32"/>
          <w:szCs w:val="32"/>
        </w:rPr>
        <w:t>特</w:t>
      </w:r>
      <w:proofErr w:type="gramEnd"/>
      <w:r>
        <w:rPr>
          <w:rFonts w:ascii="仿宋_GB2312" w:eastAsia="仿宋_GB2312" w:hAnsi="仿宋" w:hint="eastAsia"/>
          <w:sz w:val="32"/>
          <w:szCs w:val="32"/>
        </w:rPr>
        <w:t>建材有限公司于2022年10月15日对堆放点上的白泥进行合法清运处置，于2022年10月21日完成处置，共处置1550.44吨，处置费用总计人民币13.2519万元。你存在擅自倾倒、堆放、丢弃、遗</w:t>
      </w:r>
      <w:proofErr w:type="gramStart"/>
      <w:r>
        <w:rPr>
          <w:rFonts w:ascii="仿宋_GB2312" w:eastAsia="仿宋_GB2312" w:hAnsi="仿宋" w:hint="eastAsia"/>
          <w:sz w:val="32"/>
          <w:szCs w:val="32"/>
        </w:rPr>
        <w:t>撒工业</w:t>
      </w:r>
      <w:proofErr w:type="gramEnd"/>
      <w:r>
        <w:rPr>
          <w:rFonts w:ascii="仿宋_GB2312" w:eastAsia="仿宋_GB2312" w:hAnsi="仿宋" w:hint="eastAsia"/>
          <w:sz w:val="32"/>
          <w:szCs w:val="32"/>
        </w:rPr>
        <w:t>固体废物的违法行为。</w:t>
      </w:r>
    </w:p>
    <w:p w:rsidR="004E6DD4" w:rsidRDefault="0044067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上述事实有我局对广州市荣</w:t>
      </w:r>
      <w:proofErr w:type="gramStart"/>
      <w:r>
        <w:rPr>
          <w:rFonts w:ascii="仿宋_GB2312" w:eastAsia="仿宋_GB2312" w:hAnsi="仿宋" w:hint="eastAsia"/>
          <w:sz w:val="32"/>
          <w:szCs w:val="32"/>
        </w:rPr>
        <w:t>特</w:t>
      </w:r>
      <w:proofErr w:type="gramEnd"/>
      <w:r>
        <w:rPr>
          <w:rFonts w:ascii="仿宋_GB2312" w:eastAsia="仿宋_GB2312" w:hAnsi="仿宋" w:hint="eastAsia"/>
          <w:sz w:val="32"/>
          <w:szCs w:val="32"/>
        </w:rPr>
        <w:t>建材有限公司调查取得的江门市生态环境局现场检查（勘察）笔录、调查询问笔录，白泥数据分析结果、转账记录、江门市江海区江睦路白泥处置情况汇报复印件等证据；对高杰升调</w:t>
      </w:r>
      <w:proofErr w:type="gramStart"/>
      <w:r>
        <w:rPr>
          <w:rFonts w:ascii="仿宋_GB2312" w:eastAsia="仿宋_GB2312" w:hAnsi="仿宋" w:hint="eastAsia"/>
          <w:sz w:val="32"/>
          <w:szCs w:val="32"/>
        </w:rPr>
        <w:t>查取得</w:t>
      </w:r>
      <w:proofErr w:type="gramEnd"/>
      <w:r>
        <w:rPr>
          <w:rFonts w:ascii="仿宋_GB2312" w:eastAsia="仿宋_GB2312" w:hAnsi="仿宋" w:hint="eastAsia"/>
          <w:sz w:val="32"/>
          <w:szCs w:val="32"/>
        </w:rPr>
        <w:t>的江门市生态环境局调查询问</w:t>
      </w:r>
      <w:r>
        <w:rPr>
          <w:rFonts w:ascii="仿宋_GB2312" w:eastAsia="仿宋_GB2312" w:hAnsi="仿宋" w:hint="eastAsia"/>
          <w:sz w:val="32"/>
          <w:szCs w:val="32"/>
        </w:rPr>
        <w:lastRenderedPageBreak/>
        <w:t>笔录，转账记录复印件等证据；对你调查取得的江门市生态环境局现场检查（勘察）笔录、调查询问笔录、现场照片（图片、影像资料）证据，身份证、营业执照复印件，授权委托书、送达地址确认书等证据为证。</w:t>
      </w:r>
    </w:p>
    <w:p w:rsidR="004E6DD4" w:rsidRDefault="0044067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4E6DD4" w:rsidRDefault="0044067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你的行为违反了《中华人民共和国固体废物污染环境防治法》第二十条第一款的规定。我局于2023年1月12日向你送达了《行政处罚听证告知书》（江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〔2023〕6</w:t>
      </w:r>
      <w:r>
        <w:rPr>
          <w:rFonts w:ascii="仿宋_GB2312" w:eastAsia="仿宋_GB2312" w:hAnsi="仿宋" w:hint="eastAsia"/>
          <w:sz w:val="32"/>
          <w:szCs w:val="32"/>
        </w:rPr>
        <w:t>号），告知你违法事实、处罚依据和拟作出的处罚决定，并告知你有权进行陈述、申辩和申请听证。</w:t>
      </w:r>
      <w:r>
        <w:rPr>
          <w:rFonts w:ascii="仿宋_GB2312" w:eastAsia="仿宋_GB2312" w:hAnsi="仿宋" w:hint="eastAsia"/>
          <w:color w:val="000000"/>
          <w:sz w:val="32"/>
          <w:szCs w:val="32"/>
        </w:rPr>
        <w:t>你未在法定期限内向我局申请听证，未提交陈述、申辩意见。</w:t>
      </w:r>
    </w:p>
    <w:p w:rsidR="004E6DD4" w:rsidRDefault="0044067C">
      <w:pPr>
        <w:spacing w:line="52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根据你违法行为的事实、性质、情节、社会危害程度和相关证据，根据《中华人民共和国固体废物污染环境防治法》第一百零二条第一款第七项、第二款的规定，参照《广东省生态环境行政处罚自由裁量权规定》附件1§4.7 裁量标准,</w:t>
      </w:r>
      <w:r>
        <w:rPr>
          <w:rFonts w:ascii="仿宋_GB2312" w:eastAsia="仿宋_GB2312" w:hAnsi="仿宋" w:hint="eastAsia"/>
          <w:b/>
          <w:color w:val="000000"/>
          <w:sz w:val="32"/>
          <w:szCs w:val="32"/>
        </w:rPr>
        <w:t>我局决定对你</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以下处理：</w:t>
      </w:r>
    </w:p>
    <w:p w:rsidR="004E6DD4" w:rsidRDefault="0044067C">
      <w:pPr>
        <w:spacing w:line="52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1.罚款人民币36.442725万元（大写：</w:t>
      </w:r>
      <w:proofErr w:type="gramStart"/>
      <w:r>
        <w:rPr>
          <w:rFonts w:ascii="仿宋_GB2312" w:eastAsia="仿宋_GB2312" w:hAnsi="仿宋" w:hint="eastAsia"/>
          <w:b/>
          <w:color w:val="000000"/>
          <w:sz w:val="32"/>
          <w:szCs w:val="32"/>
        </w:rPr>
        <w:t>叁拾陆万肆仟肆佰贰拾柒</w:t>
      </w:r>
      <w:proofErr w:type="gramEnd"/>
      <w:r>
        <w:rPr>
          <w:rFonts w:ascii="仿宋_GB2312" w:eastAsia="仿宋_GB2312" w:hAnsi="仿宋" w:hint="eastAsia"/>
          <w:b/>
          <w:color w:val="000000"/>
          <w:sz w:val="32"/>
          <w:szCs w:val="32"/>
        </w:rPr>
        <w:t>元贰角伍分）；</w:t>
      </w:r>
    </w:p>
    <w:p w:rsidR="004E6DD4" w:rsidRDefault="0044067C">
      <w:pPr>
        <w:spacing w:line="52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2.没收违法所得人民币8万元（大写：捌万元）。</w:t>
      </w:r>
    </w:p>
    <w:p w:rsidR="004E6DD4" w:rsidRDefault="0044067C">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E6DD4" w:rsidRDefault="0044067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w:t>
      </w:r>
      <w:r>
        <w:rPr>
          <w:rFonts w:ascii="仿宋_GB2312" w:eastAsia="仿宋_GB2312" w:hAnsi="仿宋" w:hint="eastAsia"/>
          <w:b/>
          <w:color w:val="000000"/>
          <w:sz w:val="32"/>
          <w:szCs w:val="32"/>
        </w:rPr>
        <w:lastRenderedPageBreak/>
        <w:t>加处罚款数额不超过行政处罚数额。</w:t>
      </w:r>
      <w:r>
        <w:rPr>
          <w:rFonts w:ascii="仿宋_GB2312" w:eastAsia="仿宋_GB2312" w:hAnsi="仿宋" w:hint="eastAsia"/>
          <w:color w:val="000000"/>
          <w:sz w:val="32"/>
          <w:szCs w:val="32"/>
        </w:rPr>
        <w:t>（咨询电话：0750-3861007）。</w:t>
      </w:r>
    </w:p>
    <w:p w:rsidR="004E6DD4" w:rsidRDefault="0044067C">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4E6DD4" w:rsidRDefault="0044067C">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九条第一款和第十二条第一款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4E6DD4" w:rsidRDefault="004E6DD4">
      <w:pPr>
        <w:spacing w:line="520" w:lineRule="exact"/>
        <w:jc w:val="left"/>
        <w:rPr>
          <w:rFonts w:ascii="仿宋_GB2312" w:eastAsia="仿宋_GB2312" w:hAnsi="仿宋"/>
          <w:color w:val="000000"/>
          <w:sz w:val="32"/>
          <w:szCs w:val="32"/>
        </w:rPr>
      </w:pPr>
    </w:p>
    <w:p w:rsidR="001664F9" w:rsidRDefault="001664F9">
      <w:pPr>
        <w:spacing w:line="520" w:lineRule="exact"/>
        <w:jc w:val="left"/>
        <w:rPr>
          <w:rFonts w:ascii="仿宋_GB2312" w:eastAsia="仿宋_GB2312" w:hAnsi="仿宋"/>
          <w:color w:val="000000"/>
          <w:sz w:val="32"/>
          <w:szCs w:val="32"/>
        </w:rPr>
      </w:pPr>
    </w:p>
    <w:p w:rsidR="004E6DD4" w:rsidRDefault="0044067C">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E6DD4" w:rsidRDefault="0044067C">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2023年2月7日</w:t>
      </w:r>
    </w:p>
    <w:sectPr w:rsidR="004E6DD4">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FF" w:rsidRDefault="003F72FF">
      <w:r>
        <w:separator/>
      </w:r>
    </w:p>
  </w:endnote>
  <w:endnote w:type="continuationSeparator" w:id="0">
    <w:p w:rsidR="003F72FF" w:rsidRDefault="003F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CS大宋">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D4" w:rsidRDefault="0044067C">
    <w:pPr>
      <w:pStyle w:val="a4"/>
      <w:jc w:val="center"/>
    </w:pPr>
    <w:r>
      <w:fldChar w:fldCharType="begin"/>
    </w:r>
    <w:r>
      <w:instrText xml:space="preserve"> PAGE   \* MERGEFORMAT </w:instrText>
    </w:r>
    <w:r>
      <w:fldChar w:fldCharType="separate"/>
    </w:r>
    <w:r w:rsidR="005844FC" w:rsidRPr="005844FC">
      <w:rPr>
        <w:noProof/>
        <w:lang w:val="zh-CN"/>
      </w:rPr>
      <w:t>1</w:t>
    </w:r>
    <w:r>
      <w:fldChar w:fldCharType="end"/>
    </w:r>
  </w:p>
  <w:p w:rsidR="004E6DD4" w:rsidRDefault="004E6D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FF" w:rsidRDefault="003F72FF">
      <w:r>
        <w:separator/>
      </w:r>
    </w:p>
  </w:footnote>
  <w:footnote w:type="continuationSeparator" w:id="0">
    <w:p w:rsidR="003F72FF" w:rsidRDefault="003F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664F9"/>
    <w:rsid w:val="001714E5"/>
    <w:rsid w:val="001A628F"/>
    <w:rsid w:val="001C23C3"/>
    <w:rsid w:val="001D6001"/>
    <w:rsid w:val="00200EBA"/>
    <w:rsid w:val="0020509C"/>
    <w:rsid w:val="00215B21"/>
    <w:rsid w:val="0026591A"/>
    <w:rsid w:val="002A0A4B"/>
    <w:rsid w:val="002A4B8A"/>
    <w:rsid w:val="002B61FE"/>
    <w:rsid w:val="002E09C5"/>
    <w:rsid w:val="00310DDE"/>
    <w:rsid w:val="00323629"/>
    <w:rsid w:val="00366482"/>
    <w:rsid w:val="00396446"/>
    <w:rsid w:val="003B2CFB"/>
    <w:rsid w:val="003F5B28"/>
    <w:rsid w:val="003F72FF"/>
    <w:rsid w:val="004339E7"/>
    <w:rsid w:val="004378B9"/>
    <w:rsid w:val="0044067C"/>
    <w:rsid w:val="004604C0"/>
    <w:rsid w:val="00463D76"/>
    <w:rsid w:val="004748B2"/>
    <w:rsid w:val="00493DE0"/>
    <w:rsid w:val="004A22AA"/>
    <w:rsid w:val="004D1EDB"/>
    <w:rsid w:val="004E6DD4"/>
    <w:rsid w:val="0050275D"/>
    <w:rsid w:val="005156A5"/>
    <w:rsid w:val="0053157A"/>
    <w:rsid w:val="00533822"/>
    <w:rsid w:val="00534DD3"/>
    <w:rsid w:val="00535C08"/>
    <w:rsid w:val="00557DD2"/>
    <w:rsid w:val="0056775C"/>
    <w:rsid w:val="005844F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1D80"/>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C47BB0"/>
    <w:rsid w:val="14661013"/>
    <w:rsid w:val="146B4047"/>
    <w:rsid w:val="147B15DD"/>
    <w:rsid w:val="15213FFD"/>
    <w:rsid w:val="155112B2"/>
    <w:rsid w:val="186E3A00"/>
    <w:rsid w:val="190344DA"/>
    <w:rsid w:val="193A544E"/>
    <w:rsid w:val="194C74AE"/>
    <w:rsid w:val="196575D7"/>
    <w:rsid w:val="1B485C9B"/>
    <w:rsid w:val="1CCC4F47"/>
    <w:rsid w:val="1D794E63"/>
    <w:rsid w:val="1F0C202B"/>
    <w:rsid w:val="20B63F6D"/>
    <w:rsid w:val="231F636F"/>
    <w:rsid w:val="23961225"/>
    <w:rsid w:val="2593324A"/>
    <w:rsid w:val="278857B8"/>
    <w:rsid w:val="296F10A7"/>
    <w:rsid w:val="29CD0CE3"/>
    <w:rsid w:val="29D17720"/>
    <w:rsid w:val="2A68414C"/>
    <w:rsid w:val="2D7B45CB"/>
    <w:rsid w:val="2D8B152F"/>
    <w:rsid w:val="2EEB0796"/>
    <w:rsid w:val="31AC6F2B"/>
    <w:rsid w:val="3488097D"/>
    <w:rsid w:val="35F14678"/>
    <w:rsid w:val="363F2197"/>
    <w:rsid w:val="364D2448"/>
    <w:rsid w:val="36AC3612"/>
    <w:rsid w:val="36DA769B"/>
    <w:rsid w:val="37E607C5"/>
    <w:rsid w:val="39F41558"/>
    <w:rsid w:val="3AF311D3"/>
    <w:rsid w:val="3C281633"/>
    <w:rsid w:val="3C2D2B9F"/>
    <w:rsid w:val="3C9E7DD5"/>
    <w:rsid w:val="3D2221BD"/>
    <w:rsid w:val="3E123949"/>
    <w:rsid w:val="415D593F"/>
    <w:rsid w:val="41642E7C"/>
    <w:rsid w:val="41790595"/>
    <w:rsid w:val="41932A81"/>
    <w:rsid w:val="42994B23"/>
    <w:rsid w:val="43ED184B"/>
    <w:rsid w:val="45706D26"/>
    <w:rsid w:val="474A45BD"/>
    <w:rsid w:val="48D11AC4"/>
    <w:rsid w:val="48DC13FA"/>
    <w:rsid w:val="4C4C79B8"/>
    <w:rsid w:val="4C827694"/>
    <w:rsid w:val="4C9D21EE"/>
    <w:rsid w:val="4CD40081"/>
    <w:rsid w:val="4D2A27EC"/>
    <w:rsid w:val="4DB57DDF"/>
    <w:rsid w:val="4E4463D1"/>
    <w:rsid w:val="4F122A03"/>
    <w:rsid w:val="50987A5C"/>
    <w:rsid w:val="50BE7D72"/>
    <w:rsid w:val="50E029F0"/>
    <w:rsid w:val="529E2848"/>
    <w:rsid w:val="52B23A5C"/>
    <w:rsid w:val="538C1DC7"/>
    <w:rsid w:val="53AC3999"/>
    <w:rsid w:val="53F74866"/>
    <w:rsid w:val="54CE705F"/>
    <w:rsid w:val="5B156354"/>
    <w:rsid w:val="5C9A1694"/>
    <w:rsid w:val="5D0C6103"/>
    <w:rsid w:val="5E001C89"/>
    <w:rsid w:val="5F2711D9"/>
    <w:rsid w:val="603D12EC"/>
    <w:rsid w:val="60C121A6"/>
    <w:rsid w:val="615E28EC"/>
    <w:rsid w:val="616945BC"/>
    <w:rsid w:val="671D4807"/>
    <w:rsid w:val="67CA70E2"/>
    <w:rsid w:val="6A0171F6"/>
    <w:rsid w:val="6A705164"/>
    <w:rsid w:val="6B866AF7"/>
    <w:rsid w:val="6B8B1BAD"/>
    <w:rsid w:val="6C88775B"/>
    <w:rsid w:val="702E18B2"/>
    <w:rsid w:val="70AA2405"/>
    <w:rsid w:val="72414600"/>
    <w:rsid w:val="73091B9C"/>
    <w:rsid w:val="732A0A8C"/>
    <w:rsid w:val="7345425E"/>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240</Words>
  <Characters>1373</Characters>
  <Application>Microsoft Office Word</Application>
  <DocSecurity>0</DocSecurity>
  <Lines>11</Lines>
  <Paragraphs>3</Paragraphs>
  <ScaleCrop>false</ScaleCrop>
  <Company>其他</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2023-02-07T01:42:00Z</cp:lastPrinted>
  <dcterms:created xsi:type="dcterms:W3CDTF">2022-06-16T01:50:00Z</dcterms:created>
  <dcterms:modified xsi:type="dcterms:W3CDTF">2025-12-08T02:17:00Z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