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95" w:rsidRDefault="00480D95">
      <w:pPr>
        <w:spacing w:line="520" w:lineRule="exact"/>
        <w:jc w:val="right"/>
        <w:rPr>
          <w:spacing w:val="120"/>
        </w:rPr>
      </w:pPr>
    </w:p>
    <w:p w:rsidR="00480D95" w:rsidRDefault="00480D95">
      <w:pPr>
        <w:spacing w:line="520" w:lineRule="exact"/>
        <w:jc w:val="right"/>
        <w:rPr>
          <w:spacing w:val="120"/>
        </w:rPr>
      </w:pPr>
    </w:p>
    <w:p w:rsidR="00480D95" w:rsidRDefault="00522A0B">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480D95" w:rsidRDefault="00480D95">
      <w:pPr>
        <w:spacing w:line="520" w:lineRule="exact"/>
        <w:jc w:val="center"/>
        <w:rPr>
          <w:rFonts w:ascii="仿宋_GB2312" w:eastAsia="仿宋_GB2312" w:hAnsi="仿宋"/>
          <w:color w:val="000000"/>
          <w:sz w:val="32"/>
          <w:szCs w:val="32"/>
        </w:rPr>
      </w:pPr>
    </w:p>
    <w:p w:rsidR="00480D95" w:rsidRDefault="00522A0B">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〔2023〕22号</w:t>
      </w:r>
    </w:p>
    <w:p w:rsidR="00480D95" w:rsidRDefault="00480D95">
      <w:pPr>
        <w:adjustRightInd w:val="0"/>
        <w:snapToGrid w:val="0"/>
        <w:spacing w:line="520" w:lineRule="exact"/>
        <w:jc w:val="left"/>
        <w:rPr>
          <w:rFonts w:ascii="仿宋" w:eastAsia="仿宋" w:hAnsi="仿宋"/>
          <w:b/>
          <w:sz w:val="18"/>
          <w:szCs w:val="18"/>
        </w:rPr>
      </w:pPr>
    </w:p>
    <w:p w:rsidR="00480D95" w:rsidRDefault="00522A0B">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当事人：江</w:t>
      </w:r>
      <w:r w:rsidR="00305B4A">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勇</w:t>
      </w:r>
    </w:p>
    <w:p w:rsidR="00480D95" w:rsidRDefault="00522A0B">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公民身份号码：45</w:t>
      </w:r>
      <w:r w:rsidR="00247A8E">
        <w:rPr>
          <w:rFonts w:ascii="仿宋_GB2312" w:eastAsia="仿宋_GB2312" w:hAnsi="仿宋" w:hint="eastAsia"/>
          <w:sz w:val="32"/>
          <w:szCs w:val="32"/>
        </w:rPr>
        <w:t>**************</w:t>
      </w:r>
      <w:r>
        <w:rPr>
          <w:rFonts w:ascii="仿宋_GB2312" w:eastAsia="仿宋_GB2312" w:hAnsi="仿宋" w:hint="eastAsia"/>
          <w:sz w:val="32"/>
          <w:szCs w:val="32"/>
        </w:rPr>
        <w:t>1X</w:t>
      </w:r>
    </w:p>
    <w:p w:rsidR="00480D95" w:rsidRDefault="00522A0B" w:rsidP="00247A8E">
      <w:pPr>
        <w:spacing w:line="520" w:lineRule="exact"/>
        <w:ind w:left="960" w:hangingChars="300" w:hanging="960"/>
        <w:rPr>
          <w:rFonts w:ascii="仿宋_GB2312" w:eastAsia="仿宋_GB2312" w:hAnsi="仿宋"/>
          <w:sz w:val="32"/>
          <w:szCs w:val="32"/>
        </w:rPr>
      </w:pPr>
      <w:r>
        <w:rPr>
          <w:rFonts w:ascii="仿宋_GB2312" w:eastAsia="仿宋_GB2312" w:hAnsi="仿宋" w:hint="eastAsia"/>
          <w:sz w:val="32"/>
          <w:szCs w:val="32"/>
        </w:rPr>
        <w:t>住址：广西陆川县古城镇</w:t>
      </w:r>
      <w:r w:rsidR="00247A8E">
        <w:rPr>
          <w:rFonts w:ascii="仿宋_GB2312" w:eastAsia="仿宋_GB2312" w:hAnsi="仿宋" w:hint="eastAsia"/>
          <w:sz w:val="32"/>
          <w:szCs w:val="32"/>
        </w:rPr>
        <w:t>****</w:t>
      </w:r>
      <w:r>
        <w:rPr>
          <w:rFonts w:ascii="仿宋_GB2312" w:eastAsia="仿宋_GB2312" w:hAnsi="仿宋" w:hint="eastAsia"/>
          <w:sz w:val="32"/>
          <w:szCs w:val="32"/>
        </w:rPr>
        <w:t>，实际住址：江门市蓬江区</w:t>
      </w:r>
      <w:r w:rsidR="00247A8E">
        <w:rPr>
          <w:rFonts w:ascii="仿宋_GB2312" w:eastAsia="仿宋_GB2312" w:hAnsi="仿宋" w:hint="eastAsia"/>
          <w:sz w:val="32"/>
          <w:szCs w:val="32"/>
        </w:rPr>
        <w:t>****</w:t>
      </w:r>
    </w:p>
    <w:p w:rsidR="00480D95" w:rsidRDefault="00522A0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480D95" w:rsidRDefault="00522A0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4月26日，我局执法人员对江门市江海区金溪村南山隧道旁辅道江门市江海区远强安全玻璃有限公司厂区南侧路段进行巡查时，发现你驾驶一辆黄色清污车停到该处，利用一条排污软管将车上的污水排放至该处道路雨水井中。经核查，</w:t>
      </w:r>
      <w:proofErr w:type="gramStart"/>
      <w:r>
        <w:rPr>
          <w:rFonts w:ascii="仿宋_GB2312" w:eastAsia="仿宋_GB2312" w:hAnsi="仿宋" w:hint="eastAsia"/>
          <w:sz w:val="32"/>
          <w:szCs w:val="32"/>
        </w:rPr>
        <w:t>该雨水井</w:t>
      </w:r>
      <w:proofErr w:type="gramEnd"/>
      <w:r>
        <w:rPr>
          <w:rFonts w:ascii="仿宋_GB2312" w:eastAsia="仿宋_GB2312" w:hAnsi="仿宋" w:hint="eastAsia"/>
          <w:sz w:val="32"/>
          <w:szCs w:val="32"/>
        </w:rPr>
        <w:t>流向为自北向南接入金溪一路现状管渠，排入金溪青年河，最终流入西江。经调查，你抽取江门市江海区</w:t>
      </w:r>
      <w:proofErr w:type="gramStart"/>
      <w:r>
        <w:rPr>
          <w:rFonts w:ascii="仿宋_GB2312" w:eastAsia="仿宋_GB2312" w:hAnsi="仿宋" w:hint="eastAsia"/>
          <w:sz w:val="32"/>
          <w:szCs w:val="32"/>
        </w:rPr>
        <w:t>东裕石</w:t>
      </w:r>
      <w:proofErr w:type="gramEnd"/>
      <w:r>
        <w:rPr>
          <w:rFonts w:ascii="仿宋_GB2312" w:eastAsia="仿宋_GB2312" w:hAnsi="仿宋" w:hint="eastAsia"/>
          <w:sz w:val="32"/>
          <w:szCs w:val="32"/>
        </w:rPr>
        <w:t>业厂产生的沉淀污水，在行经该路段时，擅自将污水排放</w:t>
      </w:r>
      <w:proofErr w:type="gramStart"/>
      <w:r>
        <w:rPr>
          <w:rFonts w:ascii="仿宋_GB2312" w:eastAsia="仿宋_GB2312" w:hAnsi="仿宋" w:hint="eastAsia"/>
          <w:sz w:val="32"/>
          <w:szCs w:val="32"/>
        </w:rPr>
        <w:t>至该雨水井</w:t>
      </w:r>
      <w:proofErr w:type="gramEnd"/>
      <w:r>
        <w:rPr>
          <w:rFonts w:ascii="仿宋_GB2312" w:eastAsia="仿宋_GB2312" w:hAnsi="仿宋" w:hint="eastAsia"/>
          <w:sz w:val="32"/>
          <w:szCs w:val="32"/>
        </w:rPr>
        <w:t>。你存在擅自向水体排放、倾倒工业废渣、城镇垃圾或者其他废弃物的违法行为。</w:t>
      </w:r>
    </w:p>
    <w:p w:rsidR="00480D95" w:rsidRDefault="00522A0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w:t>
      </w:r>
      <w:r>
        <w:rPr>
          <w:noProof/>
        </w:rPr>
        <mc:AlternateContent>
          <mc:Choice Requires="wps">
            <w:drawing>
              <wp:anchor distT="0" distB="0" distL="114300" distR="114300" simplePos="0" relativeHeight="251662336"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2336;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42pLWAAAADgEAAA8AAAAAAAAAAQAgAAAAIgAAAGRycy9kb3ducmV2LnhtbFBLAQIU&#10;ABQAAAAIAIdO4kBfnaq29QEAAMoDAAAOAAAAAAAAAAEAIAAAACUBAABkcnMvZTJvRG9jLnhtbFBL&#10;BQYAAAAABgAGAFkBAACMBQ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笔录2份、调查询问笔录4份、现场照片（图片、影像资料）证据、检测报告、城管部门的复函等，你及第三人提供的</w:t>
      </w:r>
      <w:proofErr w:type="gramStart"/>
      <w:r>
        <w:rPr>
          <w:rFonts w:ascii="仿宋_GB2312" w:eastAsia="仿宋_GB2312" w:hAnsi="仿宋" w:hint="eastAsia"/>
          <w:sz w:val="32"/>
          <w:szCs w:val="32"/>
        </w:rPr>
        <w:t>微信聊天</w:t>
      </w:r>
      <w:proofErr w:type="gramEnd"/>
      <w:r>
        <w:rPr>
          <w:rFonts w:ascii="仿宋_GB2312" w:eastAsia="仿宋_GB2312" w:hAnsi="仿宋" w:hint="eastAsia"/>
          <w:sz w:val="32"/>
          <w:szCs w:val="32"/>
        </w:rPr>
        <w:t>截图、营业执照、被询问人身份证复印件，送达地址确认书2份等为证。</w:t>
      </w:r>
    </w:p>
    <w:p w:rsidR="00480D95" w:rsidRDefault="00522A0B">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480D95" w:rsidRDefault="00522A0B">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你的上述行为，违反了《中华人民共和国水污染防治法》第三十七条第一款的规定。我局于2023年6月1日向你送达了《行</w:t>
      </w:r>
      <w:r>
        <w:rPr>
          <w:rFonts w:ascii="仿宋_GB2312" w:eastAsia="仿宋_GB2312" w:hAnsi="仿宋" w:hint="eastAsia"/>
          <w:sz w:val="32"/>
          <w:szCs w:val="32"/>
        </w:rPr>
        <w:lastRenderedPageBreak/>
        <w:t>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〔2023〕32</w:t>
      </w:r>
      <w:r>
        <w:rPr>
          <w:rFonts w:ascii="仿宋_GB2312" w:eastAsia="仿宋_GB2312" w:hAnsi="仿宋" w:hint="eastAsia"/>
          <w:sz w:val="32"/>
          <w:szCs w:val="32"/>
        </w:rPr>
        <w:t>号）和《江门市生态环境违法企业主动公开道歉承诺工作指引》，告知你违法事实、处罚依据和拟作出处罚人民币2.825万元，并告知你有权进行陈述、申辩和申请听证。你未在法定期限内提出听证申请，未提交陈述、申辩意见。</w:t>
      </w:r>
    </w:p>
    <w:p w:rsidR="00480D95" w:rsidRDefault="00522A0B">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你违法行为的事实、性质、情节、社会危害程度和相关证据，根据《中华人民共和国水污染防治法》第八十五条第一款第四项、第二款，参照《广东省生态环境行政处罚自由裁量权规定》附件1§2.15以及《江门市实施&lt;广东省生态环境行政处罚自由裁量权规定&gt;细则》第六条、第七条第二项第2、</w:t>
      </w:r>
      <w:proofErr w:type="gramStart"/>
      <w:r>
        <w:rPr>
          <w:rFonts w:ascii="仿宋_GB2312" w:eastAsia="仿宋_GB2312" w:hAnsi="仿宋" w:hint="eastAsia"/>
          <w:color w:val="000000"/>
          <w:sz w:val="32"/>
          <w:szCs w:val="32"/>
        </w:rPr>
        <w:t>4、7目裁量</w:t>
      </w:r>
      <w:proofErr w:type="gramEnd"/>
      <w:r>
        <w:rPr>
          <w:rFonts w:ascii="仿宋_GB2312" w:eastAsia="仿宋_GB2312" w:hAnsi="仿宋" w:hint="eastAsia"/>
          <w:color w:val="000000"/>
          <w:sz w:val="32"/>
          <w:szCs w:val="32"/>
        </w:rPr>
        <w:t>标准的规定，</w:t>
      </w:r>
      <w:r>
        <w:rPr>
          <w:rFonts w:ascii="仿宋_GB2312" w:eastAsia="仿宋_GB2312" w:hAnsi="仿宋" w:hint="eastAsia"/>
          <w:b/>
          <w:bCs/>
          <w:color w:val="000000"/>
          <w:sz w:val="32"/>
          <w:szCs w:val="32"/>
        </w:rPr>
        <w:t>我局决定对你</w:t>
      </w:r>
      <w:proofErr w:type="gramStart"/>
      <w:r>
        <w:rPr>
          <w:rFonts w:ascii="仿宋_GB2312" w:eastAsia="仿宋_GB2312" w:hAnsi="仿宋" w:hint="eastAsia"/>
          <w:b/>
          <w:bCs/>
          <w:color w:val="000000"/>
          <w:sz w:val="32"/>
          <w:szCs w:val="32"/>
        </w:rPr>
        <w:t>作出</w:t>
      </w:r>
      <w:proofErr w:type="gramEnd"/>
      <w:r>
        <w:rPr>
          <w:rFonts w:ascii="仿宋_GB2312" w:eastAsia="仿宋_GB2312" w:hAnsi="仿宋" w:hint="eastAsia"/>
          <w:b/>
          <w:bCs/>
          <w:color w:val="000000"/>
          <w:sz w:val="32"/>
          <w:szCs w:val="32"/>
        </w:rPr>
        <w:t>罚款人民币2.825万元（大写：贰万捌仟贰佰伍拾元）整的行政处罚。</w:t>
      </w:r>
    </w:p>
    <w:p w:rsidR="00480D95" w:rsidRDefault="00522A0B">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480D95" w:rsidRDefault="00522A0B">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480D95" w:rsidRDefault="00522A0B">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480D95" w:rsidRDefault="00522A0B">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十二条第一项、《广东省人民政府关于县级以上人民政府统一行使行政复议职责有关事项的通告》（粤府函〔2021〕99号）以及《中华人民共和国行政诉讼法》第四十六条第一款的规定，如不服本处罚决定，你可在</w:t>
      </w:r>
      <w:r>
        <w:rPr>
          <w:rFonts w:ascii="仿宋_GB2312" w:eastAsia="仿宋_GB2312" w:hAnsi="仿宋" w:hint="eastAsia"/>
          <w:color w:val="000000"/>
          <w:sz w:val="32"/>
          <w:szCs w:val="32"/>
        </w:rPr>
        <w:lastRenderedPageBreak/>
        <w:t>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480D95" w:rsidRDefault="00480D95">
      <w:pPr>
        <w:spacing w:line="520" w:lineRule="exact"/>
        <w:jc w:val="left"/>
        <w:rPr>
          <w:rFonts w:ascii="仿宋_GB2312" w:eastAsia="仿宋_GB2312" w:hAnsi="仿宋"/>
          <w:color w:val="000000"/>
          <w:sz w:val="32"/>
          <w:szCs w:val="32"/>
        </w:rPr>
      </w:pPr>
    </w:p>
    <w:p w:rsidR="00F82913" w:rsidRDefault="00F82913">
      <w:pPr>
        <w:spacing w:line="520" w:lineRule="exact"/>
        <w:jc w:val="left"/>
        <w:rPr>
          <w:rFonts w:ascii="仿宋_GB2312" w:eastAsia="仿宋_GB2312" w:hAnsi="仿宋"/>
          <w:color w:val="000000"/>
          <w:sz w:val="32"/>
          <w:szCs w:val="32"/>
        </w:rPr>
      </w:pPr>
    </w:p>
    <w:p w:rsidR="00480D95" w:rsidRDefault="00522A0B">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480D95" w:rsidRDefault="00522A0B">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2023年6月14日</w:t>
      </w:r>
    </w:p>
    <w:sectPr w:rsidR="00480D95">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2F" w:rsidRDefault="00EC6E2F">
      <w:r>
        <w:separator/>
      </w:r>
    </w:p>
  </w:endnote>
  <w:endnote w:type="continuationSeparator" w:id="0">
    <w:p w:rsidR="00EC6E2F" w:rsidRDefault="00EC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95" w:rsidRDefault="00522A0B">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80D95" w:rsidRDefault="00522A0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305B4A" w:rsidRPr="00305B4A">
                            <w:rPr>
                              <w:rFonts w:ascii="仿宋_GB2312" w:eastAsia="仿宋_GB2312" w:hAnsi="仿宋_GB2312" w:cs="仿宋_GB2312"/>
                              <w:noProof/>
                              <w:sz w:val="32"/>
                              <w:szCs w:val="32"/>
                              <w:lang w:val="zh-CN"/>
                            </w:rPr>
                            <w:t>-</w:t>
                          </w:r>
                          <w:r w:rsidR="00305B4A">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480D95" w:rsidRDefault="00522A0B">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305B4A" w:rsidRPr="00305B4A">
                      <w:rPr>
                        <w:rFonts w:ascii="仿宋_GB2312" w:eastAsia="仿宋_GB2312" w:hAnsi="仿宋_GB2312" w:cs="仿宋_GB2312"/>
                        <w:noProof/>
                        <w:sz w:val="32"/>
                        <w:szCs w:val="32"/>
                        <w:lang w:val="zh-CN"/>
                      </w:rPr>
                      <w:t>-</w:t>
                    </w:r>
                    <w:r w:rsidR="00305B4A">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2F" w:rsidRDefault="00EC6E2F">
      <w:r>
        <w:separator/>
      </w:r>
    </w:p>
  </w:footnote>
  <w:footnote w:type="continuationSeparator" w:id="0">
    <w:p w:rsidR="00EC6E2F" w:rsidRDefault="00EC6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0C5495"/>
    <w:rsid w:val="001714E5"/>
    <w:rsid w:val="001A628F"/>
    <w:rsid w:val="001C23C3"/>
    <w:rsid w:val="001D6001"/>
    <w:rsid w:val="00200EBA"/>
    <w:rsid w:val="0020509C"/>
    <w:rsid w:val="00215B21"/>
    <w:rsid w:val="00247A8E"/>
    <w:rsid w:val="0026591A"/>
    <w:rsid w:val="002A0A4B"/>
    <w:rsid w:val="002A4B8A"/>
    <w:rsid w:val="002B61FE"/>
    <w:rsid w:val="00305B4A"/>
    <w:rsid w:val="00310DDE"/>
    <w:rsid w:val="00323629"/>
    <w:rsid w:val="00366482"/>
    <w:rsid w:val="00396446"/>
    <w:rsid w:val="003B2CFB"/>
    <w:rsid w:val="003F5B28"/>
    <w:rsid w:val="004339E7"/>
    <w:rsid w:val="004378B9"/>
    <w:rsid w:val="004604C0"/>
    <w:rsid w:val="00463D76"/>
    <w:rsid w:val="004748B2"/>
    <w:rsid w:val="00480D95"/>
    <w:rsid w:val="00493DE0"/>
    <w:rsid w:val="004A22AA"/>
    <w:rsid w:val="004D1EDB"/>
    <w:rsid w:val="0050275D"/>
    <w:rsid w:val="005156A5"/>
    <w:rsid w:val="00522A0B"/>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C6E2F"/>
    <w:rsid w:val="00EF3F0D"/>
    <w:rsid w:val="00F33C0A"/>
    <w:rsid w:val="00F522E5"/>
    <w:rsid w:val="00F57DCD"/>
    <w:rsid w:val="00F82913"/>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DC549DA"/>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31F636F"/>
    <w:rsid w:val="23961225"/>
    <w:rsid w:val="23D85380"/>
    <w:rsid w:val="23DF38BB"/>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D11AC4"/>
    <w:rsid w:val="48DC13FA"/>
    <w:rsid w:val="4A5A3968"/>
    <w:rsid w:val="4B8D5369"/>
    <w:rsid w:val="4C4C79B8"/>
    <w:rsid w:val="4C827694"/>
    <w:rsid w:val="4C9D21EE"/>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56762DD"/>
    <w:rsid w:val="575C6F8F"/>
    <w:rsid w:val="58C97806"/>
    <w:rsid w:val="5ACA7114"/>
    <w:rsid w:val="5B156354"/>
    <w:rsid w:val="5B4708C4"/>
    <w:rsid w:val="5CAC6E0C"/>
    <w:rsid w:val="5D0C6103"/>
    <w:rsid w:val="5D8F6D1E"/>
    <w:rsid w:val="5E001C89"/>
    <w:rsid w:val="5ED11D6D"/>
    <w:rsid w:val="5F3D5BD5"/>
    <w:rsid w:val="603D12EC"/>
    <w:rsid w:val="60C121A6"/>
    <w:rsid w:val="615E28EC"/>
    <w:rsid w:val="616945BC"/>
    <w:rsid w:val="625C2AAE"/>
    <w:rsid w:val="66354692"/>
    <w:rsid w:val="670E7BDC"/>
    <w:rsid w:val="671D4807"/>
    <w:rsid w:val="67CA70E2"/>
    <w:rsid w:val="68CE28C7"/>
    <w:rsid w:val="6A0171F6"/>
    <w:rsid w:val="6A6A4F3E"/>
    <w:rsid w:val="6B866AF7"/>
    <w:rsid w:val="6B8B1BAD"/>
    <w:rsid w:val="6C88775B"/>
    <w:rsid w:val="6E3F53B1"/>
    <w:rsid w:val="702E18B2"/>
    <w:rsid w:val="70AA2405"/>
    <w:rsid w:val="71521EB1"/>
    <w:rsid w:val="716167CC"/>
    <w:rsid w:val="72107463"/>
    <w:rsid w:val="72414600"/>
    <w:rsid w:val="72C60CC6"/>
    <w:rsid w:val="72EC5FE9"/>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226</Words>
  <Characters>1289</Characters>
  <Application>Microsoft Office Word</Application>
  <DocSecurity>0</DocSecurity>
  <Lines>10</Lines>
  <Paragraphs>3</Paragraphs>
  <ScaleCrop>false</ScaleCrop>
  <Company>其他</Company>
  <LinksUpToDate>false</LinksUpToDate>
  <CharactersWithSpaces>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2023-05-25T02:47:00Z</cp:lastPrinted>
  <dcterms:created xsi:type="dcterms:W3CDTF">2022-06-16T01:50:00Z</dcterms:created>
  <dcterms:modified xsi:type="dcterms:W3CDTF">2025-12-08T02:17:00Z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