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江门市市场监督管理局2021年度重大行政决策事项目录</w:t>
      </w:r>
    </w:p>
    <w:p>
      <w:pPr>
        <w:spacing w:line="600" w:lineRule="exact"/>
        <w:rPr>
          <w:rFonts w:ascii="Times New Roman" w:hAnsi="Times New Roman" w:eastAsia="仿宋_GB2312"/>
          <w:color w:val="000000"/>
          <w:kern w:val="0"/>
          <w:sz w:val="24"/>
          <w:lang w:val="zh-CN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126"/>
        <w:gridCol w:w="4253"/>
        <w:gridCol w:w="1559"/>
        <w:gridCol w:w="4394"/>
        <w:gridCol w:w="1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45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事项名称</w:t>
            </w:r>
          </w:p>
        </w:tc>
        <w:tc>
          <w:tcPr>
            <w:tcW w:w="4253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基本内容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承办科室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设立依据</w:t>
            </w:r>
          </w:p>
        </w:tc>
        <w:tc>
          <w:tcPr>
            <w:tcW w:w="1072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江门市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“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双随机、一公开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”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监管流程管理制度</w:t>
            </w:r>
          </w:p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53" w:type="dxa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深化“放管服”改革、强化事中事后监管，管住、管好，管得住才能放得开，强调法治保障，维护法制统一，统一全市“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双随机、一公开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”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监管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工作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流程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，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实现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“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双随机、一公开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”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监管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流程标准化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。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破解各部门在开展“双随机、一公开”监管过程出现的计划随意、抽查任性、比例偏低、随意填报、证据缺失、敷衍应对等问题。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促进抽查事项、监管对象类型全覆盖，推动实现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“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尽职照单免责、失职照单追责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”，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为基层一线监管人员设立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“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放心屏障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lang w:val="zh-CN"/>
              </w:rPr>
              <w:t>”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lang w:val="zh-CN"/>
              </w:rPr>
              <w:t>，营造担当作为、干事创业的良好履职环境。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信用风险监管科</w:t>
            </w:r>
          </w:p>
        </w:tc>
        <w:tc>
          <w:tcPr>
            <w:tcW w:w="4394" w:type="dxa"/>
            <w:vAlign w:val="center"/>
          </w:tcPr>
          <w:p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1.国务院关于在市场监管领域全面推行部门联合“双随机、一公开”监管的意见（国发〔2019〕5号）</w:t>
            </w:r>
          </w:p>
          <w:p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2.广东省人民政府办公厅关于印发广东省全面推行“双随机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、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sz w:val="24"/>
                <w:szCs w:val="24"/>
              </w:rPr>
              <w:t>一公开”监管工作实施方案的通知（粤办函〔2017〕468号）</w:t>
            </w:r>
          </w:p>
          <w:p>
            <w:pPr>
              <w:spacing w:line="5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3.国务院办公厅关于推广随机抽查规范事中事后监管的通知（国办发〔2015〕58号）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/>
    <w:sectPr>
      <w:footerReference r:id="rId4" w:type="first"/>
      <w:footerReference r:id="rId3" w:type="default"/>
      <w:pgSz w:w="16840" w:h="11907" w:orient="landscape"/>
      <w:pgMar w:top="1587" w:right="1701" w:bottom="1474" w:left="1361" w:header="851" w:footer="1134" w:gutter="0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534035" cy="20447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Ansi="Times New Roman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height:16.1pt;width:42.05pt;mso-position-horizontal:outside;mso-position-horizontal-relative:margin;mso-position-vertical:top;mso-wrap-style:none;z-index:251659264;mso-width-relative:page;mso-height-relative:page;" filled="f" stroked="f" coordsize="21600,21600" o:gfxdata="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Ansi="Times New Roman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9A"/>
    <w:rsid w:val="00016482"/>
    <w:rsid w:val="001F4544"/>
    <w:rsid w:val="00325C9A"/>
    <w:rsid w:val="0065491A"/>
    <w:rsid w:val="00937153"/>
    <w:rsid w:val="00AE2DA5"/>
    <w:rsid w:val="00BC25B6"/>
    <w:rsid w:val="BFDB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  <w:rPr>
      <w:rFonts w:hint="default" w:ascii="Times New Roman"/>
    </w:rPr>
  </w:style>
  <w:style w:type="character" w:customStyle="1" w:styleId="6">
    <w:name w:val="页脚 Char"/>
    <w:basedOn w:val="4"/>
    <w:link w:val="2"/>
    <w:qFormat/>
    <w:uiPriority w:val="0"/>
    <w:rPr>
      <w:rFonts w:ascii="Calibri" w:hAnsi="Calibri" w:eastAsia="宋体" w:cs="Calibri"/>
      <w:sz w:val="18"/>
      <w:szCs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68</Words>
  <Characters>390</Characters>
  <Lines>3</Lines>
  <Paragraphs>1</Paragraphs>
  <TotalTime>10</TotalTime>
  <ScaleCrop>false</ScaleCrop>
  <LinksUpToDate>false</LinksUpToDate>
  <CharactersWithSpaces>457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2021-10-25T17:13:00Z</dcterms:created>
  <dc:creator>林伟雄</dc:creator>
  <cp:lastModifiedBy>greatwall</cp:lastModifiedBy>
  <dcterms:modified xsi:type="dcterms:W3CDTF">2026-03-23T09:43:28Z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6A01D0978B62DD60C09AC0699E69C77A</vt:lpwstr>
  </property>
</Properties>
</file>