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58179">
      <w:pPr>
        <w:jc w:val="both"/>
        <w:rPr>
          <w:rFonts w:hint="eastAsia" w:ascii="仿宋" w:hAnsi="仿宋" w:eastAsia="仿宋" w:cs="仿宋"/>
          <w:color w:val="auto"/>
          <w:kern w:val="0"/>
          <w:sz w:val="32"/>
          <w:szCs w:val="32"/>
          <w:u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u w:val="none"/>
          <w:lang w:eastAsia="zh-CN"/>
        </w:rPr>
        <w:t>附件：</w:t>
      </w:r>
    </w:p>
    <w:p w14:paraId="6039056E">
      <w:pPr>
        <w:jc w:val="center"/>
        <w:rPr>
          <w:rFonts w:hint="eastAsia" w:ascii="方正小标宋简体" w:hAnsi="方正小标宋简体" w:eastAsia="方正小标宋简体" w:cs="方正小标宋简体"/>
          <w:color w:val="auto"/>
          <w:kern w:val="0"/>
          <w:sz w:val="36"/>
          <w:szCs w:val="36"/>
          <w:u w:val="none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36"/>
          <w:szCs w:val="36"/>
          <w:u w:val="none"/>
          <w:lang w:eastAsia="zh-CN"/>
        </w:rPr>
        <w:t>涉嫌涉渔“三无”船舶扣押清单</w:t>
      </w:r>
    </w:p>
    <w:bookmarkEnd w:id="0"/>
    <w:tbl>
      <w:tblPr>
        <w:tblStyle w:val="4"/>
        <w:tblW w:w="153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569"/>
        <w:gridCol w:w="1199"/>
        <w:gridCol w:w="1616"/>
        <w:gridCol w:w="1322"/>
        <w:gridCol w:w="1301"/>
        <w:gridCol w:w="1904"/>
        <w:gridCol w:w="1459"/>
        <w:gridCol w:w="1364"/>
        <w:gridCol w:w="1310"/>
        <w:gridCol w:w="790"/>
      </w:tblGrid>
      <w:tr w14:paraId="7D971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  <w:noWrap w:val="0"/>
            <w:vAlign w:val="center"/>
          </w:tcPr>
          <w:p w14:paraId="5520AF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序</w:t>
            </w:r>
          </w:p>
          <w:p w14:paraId="07D4FF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号</w:t>
            </w:r>
          </w:p>
        </w:tc>
        <w:tc>
          <w:tcPr>
            <w:tcW w:w="2569" w:type="dxa"/>
            <w:noWrap w:val="0"/>
            <w:vAlign w:val="center"/>
          </w:tcPr>
          <w:p w14:paraId="11950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扣押编号</w:t>
            </w:r>
          </w:p>
        </w:tc>
        <w:tc>
          <w:tcPr>
            <w:tcW w:w="1199" w:type="dxa"/>
            <w:noWrap w:val="0"/>
            <w:vAlign w:val="center"/>
          </w:tcPr>
          <w:p w14:paraId="2B8AB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船名号</w:t>
            </w:r>
          </w:p>
        </w:tc>
        <w:tc>
          <w:tcPr>
            <w:tcW w:w="1616" w:type="dxa"/>
            <w:noWrap w:val="0"/>
            <w:vAlign w:val="center"/>
          </w:tcPr>
          <w:p w14:paraId="2D4DF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外观特征</w:t>
            </w:r>
          </w:p>
        </w:tc>
        <w:tc>
          <w:tcPr>
            <w:tcW w:w="1322" w:type="dxa"/>
            <w:noWrap w:val="0"/>
            <w:vAlign w:val="center"/>
          </w:tcPr>
          <w:p w14:paraId="4B2F5C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船长</w:t>
            </w:r>
          </w:p>
          <w:p w14:paraId="3B5B80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（米）</w:t>
            </w:r>
          </w:p>
        </w:tc>
        <w:tc>
          <w:tcPr>
            <w:tcW w:w="1301" w:type="dxa"/>
            <w:noWrap w:val="0"/>
            <w:vAlign w:val="center"/>
          </w:tcPr>
          <w:p w14:paraId="19078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船宽</w:t>
            </w:r>
          </w:p>
          <w:p w14:paraId="7D14B9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（米）</w:t>
            </w:r>
          </w:p>
        </w:tc>
        <w:tc>
          <w:tcPr>
            <w:tcW w:w="1904" w:type="dxa"/>
            <w:noWrap w:val="0"/>
            <w:vAlign w:val="center"/>
          </w:tcPr>
          <w:p w14:paraId="68BB9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发动机参数</w:t>
            </w:r>
          </w:p>
        </w:tc>
        <w:tc>
          <w:tcPr>
            <w:tcW w:w="1459" w:type="dxa"/>
            <w:noWrap w:val="0"/>
            <w:vAlign w:val="center"/>
          </w:tcPr>
          <w:p w14:paraId="6A3F56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扣押地点</w:t>
            </w:r>
          </w:p>
        </w:tc>
        <w:tc>
          <w:tcPr>
            <w:tcW w:w="1364" w:type="dxa"/>
            <w:noWrap w:val="0"/>
            <w:vAlign w:val="center"/>
          </w:tcPr>
          <w:p w14:paraId="371F4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船上物品</w:t>
            </w:r>
          </w:p>
        </w:tc>
        <w:tc>
          <w:tcPr>
            <w:tcW w:w="1310" w:type="dxa"/>
            <w:noWrap w:val="0"/>
            <w:vAlign w:val="center"/>
          </w:tcPr>
          <w:p w14:paraId="04E79D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扣押时间</w:t>
            </w:r>
          </w:p>
        </w:tc>
        <w:tc>
          <w:tcPr>
            <w:tcW w:w="790" w:type="dxa"/>
            <w:noWrap w:val="0"/>
            <w:vAlign w:val="center"/>
          </w:tcPr>
          <w:p w14:paraId="45C6E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备注</w:t>
            </w:r>
          </w:p>
        </w:tc>
      </w:tr>
      <w:tr w14:paraId="455C1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4D3DD8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569" w:type="dxa"/>
            <w:noWrap w:val="0"/>
            <w:vAlign w:val="center"/>
          </w:tcPr>
          <w:p w14:paraId="6514DD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8"/>
                <w:szCs w:val="28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1030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554A16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291C35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泡沫</w:t>
            </w:r>
          </w:p>
        </w:tc>
        <w:tc>
          <w:tcPr>
            <w:tcW w:w="1322" w:type="dxa"/>
            <w:noWrap w:val="0"/>
            <w:vAlign w:val="center"/>
          </w:tcPr>
          <w:p w14:paraId="1949CB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6.5</w:t>
            </w:r>
          </w:p>
        </w:tc>
        <w:tc>
          <w:tcPr>
            <w:tcW w:w="1301" w:type="dxa"/>
            <w:noWrap w:val="0"/>
            <w:vAlign w:val="center"/>
          </w:tcPr>
          <w:p w14:paraId="6FDF8A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2.2</w:t>
            </w:r>
          </w:p>
        </w:tc>
        <w:tc>
          <w:tcPr>
            <w:tcW w:w="1904" w:type="dxa"/>
            <w:noWrap w:val="0"/>
            <w:vAlign w:val="center"/>
          </w:tcPr>
          <w:p w14:paraId="32B9F0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柴油10匹</w:t>
            </w:r>
          </w:p>
        </w:tc>
        <w:tc>
          <w:tcPr>
            <w:tcW w:w="1459" w:type="dxa"/>
            <w:noWrap w:val="0"/>
            <w:vAlign w:val="center"/>
          </w:tcPr>
          <w:p w14:paraId="5AE966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4"/>
                <w:szCs w:val="32"/>
                <w:lang w:val="en-US" w:eastAsia="zh-CN"/>
              </w:rPr>
              <w:t>广海海域</w:t>
            </w:r>
          </w:p>
        </w:tc>
        <w:tc>
          <w:tcPr>
            <w:tcW w:w="1364" w:type="dxa"/>
            <w:noWrap w:val="0"/>
            <w:vAlign w:val="center"/>
          </w:tcPr>
          <w:p w14:paraId="0876CFE9">
            <w:pPr>
              <w:jc w:val="center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3E371B83">
            <w:pPr>
              <w:jc w:val="center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2026.03.23</w:t>
            </w:r>
          </w:p>
        </w:tc>
        <w:tc>
          <w:tcPr>
            <w:tcW w:w="790" w:type="dxa"/>
            <w:noWrap w:val="0"/>
            <w:vAlign w:val="center"/>
          </w:tcPr>
          <w:p w14:paraId="4268BB83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7BF74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7759FB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569" w:type="dxa"/>
            <w:noWrap w:val="0"/>
            <w:vAlign w:val="center"/>
          </w:tcPr>
          <w:p w14:paraId="75D7D5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1032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72514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7992CA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19299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18.5</w:t>
            </w:r>
          </w:p>
        </w:tc>
        <w:tc>
          <w:tcPr>
            <w:tcW w:w="1301" w:type="dxa"/>
            <w:noWrap w:val="0"/>
            <w:vAlign w:val="center"/>
          </w:tcPr>
          <w:p w14:paraId="4771B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3.9</w:t>
            </w:r>
          </w:p>
        </w:tc>
        <w:tc>
          <w:tcPr>
            <w:tcW w:w="1904" w:type="dxa"/>
            <w:noWrap w:val="0"/>
            <w:vAlign w:val="center"/>
          </w:tcPr>
          <w:p w14:paraId="644EB5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柴油250匹</w:t>
            </w:r>
          </w:p>
        </w:tc>
        <w:tc>
          <w:tcPr>
            <w:tcW w:w="1459" w:type="dxa"/>
            <w:noWrap w:val="0"/>
            <w:vAlign w:val="center"/>
          </w:tcPr>
          <w:p w14:paraId="4EBAB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宋体" w:hAnsi="宋体" w:cs="宋体"/>
                <w:sz w:val="24"/>
                <w:szCs w:val="32"/>
                <w:lang w:val="en-US"/>
              </w:rPr>
            </w:pPr>
            <w:r>
              <w:rPr>
                <w:rFonts w:hint="eastAsia" w:ascii="宋体" w:hAnsi="宋体" w:cs="宋体"/>
                <w:sz w:val="24"/>
                <w:szCs w:val="32"/>
                <w:lang w:val="en-US" w:eastAsia="zh-CN"/>
              </w:rPr>
              <w:t>海宴镇望头海域</w:t>
            </w:r>
          </w:p>
        </w:tc>
        <w:tc>
          <w:tcPr>
            <w:tcW w:w="1364" w:type="dxa"/>
            <w:noWrap w:val="0"/>
            <w:vAlign w:val="center"/>
          </w:tcPr>
          <w:p w14:paraId="2B8EA44C">
            <w:pPr>
              <w:jc w:val="center"/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71A0AFAF">
            <w:pPr>
              <w:jc w:val="center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2026.03.29</w:t>
            </w:r>
          </w:p>
        </w:tc>
        <w:tc>
          <w:tcPr>
            <w:tcW w:w="790" w:type="dxa"/>
            <w:noWrap w:val="0"/>
            <w:vAlign w:val="center"/>
          </w:tcPr>
          <w:p w14:paraId="001625BE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4ED01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2CC0CD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569" w:type="dxa"/>
            <w:noWrap w:val="0"/>
            <w:vAlign w:val="center"/>
          </w:tcPr>
          <w:p w14:paraId="13DF4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1033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0D0FE1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0BB662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玻璃钢</w:t>
            </w:r>
          </w:p>
        </w:tc>
        <w:tc>
          <w:tcPr>
            <w:tcW w:w="1322" w:type="dxa"/>
            <w:noWrap w:val="0"/>
            <w:vAlign w:val="center"/>
          </w:tcPr>
          <w:p w14:paraId="2331A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6.5</w:t>
            </w:r>
          </w:p>
        </w:tc>
        <w:tc>
          <w:tcPr>
            <w:tcW w:w="1301" w:type="dxa"/>
            <w:noWrap w:val="0"/>
            <w:vAlign w:val="center"/>
          </w:tcPr>
          <w:p w14:paraId="07757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1904" w:type="dxa"/>
            <w:noWrap w:val="0"/>
            <w:vAlign w:val="center"/>
          </w:tcPr>
          <w:p w14:paraId="2F7219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汽油60匹</w:t>
            </w:r>
          </w:p>
        </w:tc>
        <w:tc>
          <w:tcPr>
            <w:tcW w:w="1459" w:type="dxa"/>
            <w:noWrap w:val="0"/>
            <w:vAlign w:val="center"/>
          </w:tcPr>
          <w:p w14:paraId="3225CC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宋体" w:hAnsi="宋体" w:eastAsia="仿宋_GB2312" w:cs="宋体"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32"/>
                <w:lang w:val="en-US" w:eastAsia="zh-CN"/>
              </w:rPr>
              <w:t>汶村镇神灶温泉对开海域</w:t>
            </w:r>
          </w:p>
        </w:tc>
        <w:tc>
          <w:tcPr>
            <w:tcW w:w="1364" w:type="dxa"/>
            <w:noWrap w:val="0"/>
            <w:vAlign w:val="center"/>
          </w:tcPr>
          <w:p w14:paraId="3B8B57E1">
            <w:pPr>
              <w:jc w:val="center"/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74002661">
            <w:pPr>
              <w:jc w:val="center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2026.03.31</w:t>
            </w:r>
          </w:p>
        </w:tc>
        <w:tc>
          <w:tcPr>
            <w:tcW w:w="790" w:type="dxa"/>
            <w:noWrap w:val="0"/>
            <w:vAlign w:val="center"/>
          </w:tcPr>
          <w:p w14:paraId="6A946033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51E71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36B375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569" w:type="dxa"/>
            <w:noWrap w:val="0"/>
            <w:vAlign w:val="center"/>
          </w:tcPr>
          <w:p w14:paraId="19007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1034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03D7ED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209108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泡沫</w:t>
            </w:r>
          </w:p>
        </w:tc>
        <w:tc>
          <w:tcPr>
            <w:tcW w:w="1322" w:type="dxa"/>
            <w:noWrap w:val="0"/>
            <w:vAlign w:val="center"/>
          </w:tcPr>
          <w:p w14:paraId="262E8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3.9</w:t>
            </w:r>
          </w:p>
        </w:tc>
        <w:tc>
          <w:tcPr>
            <w:tcW w:w="1301" w:type="dxa"/>
            <w:noWrap w:val="0"/>
            <w:vAlign w:val="center"/>
          </w:tcPr>
          <w:p w14:paraId="783628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1.7</w:t>
            </w:r>
          </w:p>
        </w:tc>
        <w:tc>
          <w:tcPr>
            <w:tcW w:w="1904" w:type="dxa"/>
            <w:noWrap w:val="0"/>
            <w:vAlign w:val="center"/>
          </w:tcPr>
          <w:p w14:paraId="3F353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汽油6匹</w:t>
            </w:r>
          </w:p>
        </w:tc>
        <w:tc>
          <w:tcPr>
            <w:tcW w:w="1459" w:type="dxa"/>
            <w:noWrap w:val="0"/>
            <w:vAlign w:val="center"/>
          </w:tcPr>
          <w:p w14:paraId="4709E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宋体" w:hAnsi="宋体" w:cs="宋体"/>
                <w:sz w:val="24"/>
                <w:szCs w:val="32"/>
              </w:rPr>
            </w:pPr>
            <w:r>
              <w:rPr>
                <w:rFonts w:hint="eastAsia" w:ascii="宋体" w:hAnsi="宋体" w:cs="宋体"/>
                <w:sz w:val="24"/>
                <w:szCs w:val="32"/>
                <w:lang w:val="en-US" w:eastAsia="zh-CN"/>
              </w:rPr>
              <w:t>汶村镇神灶温泉对开海域</w:t>
            </w:r>
          </w:p>
        </w:tc>
        <w:tc>
          <w:tcPr>
            <w:tcW w:w="1364" w:type="dxa"/>
            <w:noWrap w:val="0"/>
            <w:vAlign w:val="center"/>
          </w:tcPr>
          <w:p w14:paraId="7F6D3A42">
            <w:pPr>
              <w:jc w:val="center"/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10E12A7A">
            <w:pPr>
              <w:jc w:val="center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2026.03.31</w:t>
            </w:r>
          </w:p>
        </w:tc>
        <w:tc>
          <w:tcPr>
            <w:tcW w:w="790" w:type="dxa"/>
            <w:noWrap w:val="0"/>
            <w:vAlign w:val="center"/>
          </w:tcPr>
          <w:p w14:paraId="76B1E663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00886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3CD04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2569" w:type="dxa"/>
            <w:noWrap w:val="0"/>
            <w:vAlign w:val="center"/>
          </w:tcPr>
          <w:p w14:paraId="0C1AEE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1035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44B73E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53DB13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泡沫</w:t>
            </w:r>
          </w:p>
        </w:tc>
        <w:tc>
          <w:tcPr>
            <w:tcW w:w="1322" w:type="dxa"/>
            <w:noWrap w:val="0"/>
            <w:vAlign w:val="center"/>
          </w:tcPr>
          <w:p w14:paraId="2C1E67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1301" w:type="dxa"/>
            <w:noWrap w:val="0"/>
            <w:vAlign w:val="center"/>
          </w:tcPr>
          <w:p w14:paraId="7A4E84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1.5</w:t>
            </w:r>
          </w:p>
        </w:tc>
        <w:tc>
          <w:tcPr>
            <w:tcW w:w="1904" w:type="dxa"/>
            <w:noWrap w:val="0"/>
            <w:vAlign w:val="center"/>
          </w:tcPr>
          <w:p w14:paraId="63DFEA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柴油8匹</w:t>
            </w:r>
          </w:p>
        </w:tc>
        <w:tc>
          <w:tcPr>
            <w:tcW w:w="1459" w:type="dxa"/>
            <w:noWrap w:val="0"/>
            <w:vAlign w:val="center"/>
          </w:tcPr>
          <w:p w14:paraId="260EA6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宋体" w:hAnsi="宋体" w:cs="宋体"/>
                <w:sz w:val="24"/>
                <w:szCs w:val="32"/>
              </w:rPr>
            </w:pPr>
            <w:r>
              <w:rPr>
                <w:rFonts w:hint="eastAsia" w:ascii="宋体" w:hAnsi="宋体" w:cs="宋体"/>
                <w:sz w:val="24"/>
                <w:szCs w:val="32"/>
                <w:lang w:val="en-US" w:eastAsia="zh-CN"/>
              </w:rPr>
              <w:t>汶村镇神灶温泉对开海域</w:t>
            </w:r>
          </w:p>
        </w:tc>
        <w:tc>
          <w:tcPr>
            <w:tcW w:w="1364" w:type="dxa"/>
            <w:noWrap w:val="0"/>
            <w:vAlign w:val="center"/>
          </w:tcPr>
          <w:p w14:paraId="1773FE74">
            <w:pPr>
              <w:jc w:val="center"/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44D34EE2">
            <w:pPr>
              <w:jc w:val="center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2026.03.31</w:t>
            </w:r>
          </w:p>
        </w:tc>
        <w:tc>
          <w:tcPr>
            <w:tcW w:w="790" w:type="dxa"/>
            <w:noWrap w:val="0"/>
            <w:vAlign w:val="center"/>
          </w:tcPr>
          <w:p w14:paraId="772B6BF6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5403B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4458AF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569" w:type="dxa"/>
            <w:noWrap w:val="0"/>
            <w:vAlign w:val="center"/>
          </w:tcPr>
          <w:p w14:paraId="0AB4DB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2003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3CCD90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6C2F15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63E77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15.8</w:t>
            </w:r>
          </w:p>
        </w:tc>
        <w:tc>
          <w:tcPr>
            <w:tcW w:w="1301" w:type="dxa"/>
            <w:noWrap w:val="0"/>
            <w:vAlign w:val="center"/>
          </w:tcPr>
          <w:p w14:paraId="16FD3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3.4</w:t>
            </w:r>
          </w:p>
        </w:tc>
        <w:tc>
          <w:tcPr>
            <w:tcW w:w="1904" w:type="dxa"/>
            <w:noWrap w:val="0"/>
            <w:vAlign w:val="center"/>
          </w:tcPr>
          <w:p w14:paraId="75CC43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柴油机105千瓦</w:t>
            </w:r>
          </w:p>
        </w:tc>
        <w:tc>
          <w:tcPr>
            <w:tcW w:w="1459" w:type="dxa"/>
            <w:noWrap w:val="0"/>
            <w:vAlign w:val="center"/>
          </w:tcPr>
          <w:p w14:paraId="2B37EC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宋体" w:hAnsi="宋体" w:cs="宋体"/>
                <w:sz w:val="24"/>
                <w:szCs w:val="32"/>
              </w:rPr>
            </w:pPr>
            <w:r>
              <w:rPr>
                <w:rFonts w:hint="eastAsia" w:ascii="宋体" w:hAnsi="宋体" w:cs="宋体"/>
                <w:sz w:val="24"/>
                <w:szCs w:val="32"/>
                <w:lang w:val="en-US" w:eastAsia="zh-CN"/>
              </w:rPr>
              <w:t>汶村镇神灶温泉对开海域</w:t>
            </w:r>
          </w:p>
        </w:tc>
        <w:tc>
          <w:tcPr>
            <w:tcW w:w="1364" w:type="dxa"/>
            <w:noWrap w:val="0"/>
            <w:vAlign w:val="center"/>
          </w:tcPr>
          <w:p w14:paraId="4E05BC75">
            <w:pPr>
              <w:jc w:val="center"/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4C0F6FE3">
            <w:pPr>
              <w:jc w:val="center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2026.03.29</w:t>
            </w:r>
          </w:p>
        </w:tc>
        <w:tc>
          <w:tcPr>
            <w:tcW w:w="790" w:type="dxa"/>
            <w:noWrap w:val="0"/>
            <w:vAlign w:val="center"/>
          </w:tcPr>
          <w:p w14:paraId="436D55A4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488C4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3C5592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2569" w:type="dxa"/>
            <w:noWrap w:val="0"/>
            <w:vAlign w:val="center"/>
          </w:tcPr>
          <w:p w14:paraId="38131A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2004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2F6CBB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621529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泡沫</w:t>
            </w:r>
          </w:p>
        </w:tc>
        <w:tc>
          <w:tcPr>
            <w:tcW w:w="1322" w:type="dxa"/>
            <w:noWrap w:val="0"/>
            <w:vAlign w:val="center"/>
          </w:tcPr>
          <w:p w14:paraId="2C930B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1301" w:type="dxa"/>
            <w:noWrap w:val="0"/>
            <w:vAlign w:val="center"/>
          </w:tcPr>
          <w:p w14:paraId="31C79F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1.5</w:t>
            </w:r>
          </w:p>
        </w:tc>
        <w:tc>
          <w:tcPr>
            <w:tcW w:w="1904" w:type="dxa"/>
            <w:noWrap w:val="0"/>
            <w:vAlign w:val="center"/>
          </w:tcPr>
          <w:p w14:paraId="277577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航凯18匹</w:t>
            </w:r>
          </w:p>
        </w:tc>
        <w:tc>
          <w:tcPr>
            <w:tcW w:w="1459" w:type="dxa"/>
            <w:noWrap w:val="0"/>
            <w:vAlign w:val="center"/>
          </w:tcPr>
          <w:p w14:paraId="11C11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宋体" w:hAnsi="宋体" w:eastAsia="仿宋_GB2312" w:cs="宋体"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32"/>
              </w:rPr>
              <w:t>北陡镇羊栏码头</w:t>
            </w:r>
            <w:r>
              <w:rPr>
                <w:rFonts w:hint="eastAsia" w:ascii="宋体" w:hAnsi="宋体" w:cs="宋体"/>
                <w:sz w:val="24"/>
                <w:szCs w:val="32"/>
                <w:lang w:val="en-US" w:eastAsia="zh-CN"/>
              </w:rPr>
              <w:t>海域</w:t>
            </w:r>
          </w:p>
        </w:tc>
        <w:tc>
          <w:tcPr>
            <w:tcW w:w="1364" w:type="dxa"/>
            <w:noWrap w:val="0"/>
            <w:vAlign w:val="center"/>
          </w:tcPr>
          <w:p w14:paraId="264F4455"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3A0D3C9F">
            <w:pPr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2026.04.02</w:t>
            </w:r>
          </w:p>
        </w:tc>
        <w:tc>
          <w:tcPr>
            <w:tcW w:w="790" w:type="dxa"/>
            <w:noWrap w:val="0"/>
            <w:vAlign w:val="center"/>
          </w:tcPr>
          <w:p w14:paraId="208C277A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</w:tbl>
    <w:p w14:paraId="0124EE14">
      <w:pP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413E189F">
      <w:pP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3FBE1CDA">
      <w:pP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2634F3F6">
      <w:pP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188AE124">
      <w:pP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6710EC56">
      <w:pP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58034D17">
      <w:pP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57871618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1030号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06227909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665220" cy="2327275"/>
            <wp:effectExtent l="0" t="0" r="11430" b="15875"/>
            <wp:docPr id="6" name="图片 1" descr="微信图片_20260326154959_864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微信图片_20260326154959_864_71"/>
                    <pic:cNvPicPr>
                      <a:picLocks noChangeAspect="1"/>
                    </pic:cNvPicPr>
                  </pic:nvPicPr>
                  <pic:blipFill>
                    <a:blip r:embed="rId4"/>
                    <a:srcRect r="-529" b="14896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DCF1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1032号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20F56C8A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691255" cy="2207260"/>
            <wp:effectExtent l="0" t="0" r="4445" b="2540"/>
            <wp:docPr id="7" name="图片 2" descr="微信图片_20260402085533_940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微信图片_20260402085533_940_71"/>
                    <pic:cNvPicPr>
                      <a:picLocks noChangeAspect="1"/>
                    </pic:cNvPicPr>
                  </pic:nvPicPr>
                  <pic:blipFill>
                    <a:blip r:embed="rId5"/>
                    <a:srcRect r="858" b="16039"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09DF2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1033号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2B4581BE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966210" cy="2204720"/>
            <wp:effectExtent l="0" t="0" r="0" b="5080"/>
            <wp:docPr id="5" name="图片 3" descr="微信图片_20260402085630_945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微信图片_20260402085630_945_71"/>
                    <pic:cNvPicPr>
                      <a:picLocks noChangeAspect="1"/>
                    </pic:cNvPicPr>
                  </pic:nvPicPr>
                  <pic:blipFill>
                    <a:blip r:embed="rId6"/>
                    <a:srcRect r="-4312" b="22662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1C41B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1034号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05B50BAC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804285" cy="2350135"/>
            <wp:effectExtent l="0" t="0" r="5715" b="12065"/>
            <wp:docPr id="4" name="图片 4" descr="微信图片_20260402085748_950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402085748_950_71"/>
                    <pic:cNvPicPr>
                      <a:picLocks noChangeAspect="1"/>
                    </pic:cNvPicPr>
                  </pic:nvPicPr>
                  <pic:blipFill>
                    <a:blip r:embed="rId7"/>
                    <a:srcRect r="-858" b="16913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669BD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1035号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020E29DD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804285" cy="2352675"/>
            <wp:effectExtent l="0" t="0" r="5715" b="9525"/>
            <wp:docPr id="3" name="图片 5" descr="微信图片_20260402085844_954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微信图片_20260402085844_954_71"/>
                    <pic:cNvPicPr>
                      <a:picLocks noChangeAspect="1"/>
                    </pic:cNvPicPr>
                  </pic:nvPicPr>
                  <pic:blipFill>
                    <a:blip r:embed="rId8"/>
                    <a:srcRect r="-1564" b="16275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663E2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2003号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168248BA">
      <w:p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298315" cy="2122805"/>
            <wp:effectExtent l="0" t="0" r="6985" b="10795"/>
            <wp:docPr id="2" name="图片 6" descr="微信图片_20260402145827_313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微信图片_20260402145827_313_16"/>
                    <pic:cNvPicPr>
                      <a:picLocks noChangeAspect="1"/>
                    </pic:cNvPicPr>
                  </pic:nvPicPr>
                  <pic:blipFill>
                    <a:blip r:embed="rId9"/>
                    <a:srcRect r="-955" b="33485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5C6E5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2004号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30319693">
      <w:pPr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778375" cy="2076450"/>
            <wp:effectExtent l="0" t="0" r="3175" b="0"/>
            <wp:docPr id="1" name="图片 7" descr="微信图片_20260403092809_265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微信图片_20260403092809_265_32"/>
                    <pic:cNvPicPr>
                      <a:picLocks noChangeAspect="1"/>
                    </pic:cNvPicPr>
                  </pic:nvPicPr>
                  <pic:blipFill>
                    <a:blip r:embed="rId10"/>
                    <a:srcRect r="880" b="42538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BCE7E"/>
    <w:sectPr>
      <w:pgSz w:w="16838" w:h="11906" w:orient="landscape"/>
      <w:pgMar w:top="1587" w:right="1440" w:bottom="1587" w:left="144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BC0E96"/>
    <w:rsid w:val="69BC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2026-04-08T01:26:00Z</dcterms:created>
  <dc:creator>Administrator</dc:creator>
  <cp:lastModifiedBy>Administrator</cp:lastModifiedBy>
  <dcterms:modified xsi:type="dcterms:W3CDTF">2026-04-08T01:28:52Z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A75B5D2252C04047A52B6E3032E6E921_11</vt:lpwstr>
  </property>
  <property fmtid="{D5CDD505-2E9C-101B-9397-08002B2CF9AE}" pid="4" name="KSOTemplateDocerSaveRecord">
    <vt:lpwstr>eyJoZGlkIjoiYjRiMzI0ODIzNTIyYTc3NjY0NjMyNzA1YzQyMGNkNGQiLCJ1c2VySWQiOiI2MTY4MzcxNjMifQ==</vt:lpwstr>
  </property>
</Properties>
</file>