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8C1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color w:val="auto"/>
          <w:sz w:val="36"/>
          <w:szCs w:val="36"/>
        </w:rPr>
      </w:pPr>
      <w:r>
        <w:rPr>
          <w:rFonts w:hint="eastAsia" w:eastAsia="方正小标宋简体" w:cs="Times New Roman"/>
          <w:color w:val="auto"/>
          <w:sz w:val="36"/>
          <w:szCs w:val="36"/>
          <w:lang w:eastAsia="zh-CN"/>
        </w:rPr>
        <w:t>涉嫌</w:t>
      </w: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lang w:eastAsia="zh-CN"/>
        </w:rPr>
        <w:t>涉渔“三无”船舶扣押</w:t>
      </w: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</w:rPr>
        <w:t>决定书</w:t>
      </w:r>
    </w:p>
    <w:p w14:paraId="0BE68E30">
      <w:pPr>
        <w:spacing w:line="480" w:lineRule="exact"/>
        <w:jc w:val="center"/>
        <w:rPr>
          <w:rFonts w:hint="default" w:ascii="Times New Roman" w:hAnsi="Times New Roman" w:cs="Times New Roman"/>
          <w:color w:val="auto"/>
          <w:sz w:val="32"/>
          <w:szCs w:val="21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32"/>
          <w:szCs w:val="21"/>
          <w:lang w:eastAsia="zh-CN"/>
        </w:rPr>
        <w:t>粤江</w:t>
      </w:r>
      <w:r>
        <w:rPr>
          <w:rFonts w:hint="eastAsia" w:cs="Times New Roman"/>
          <w:color w:val="auto"/>
          <w:sz w:val="32"/>
          <w:szCs w:val="21"/>
          <w:lang w:eastAsia="zh-CN"/>
        </w:rPr>
        <w:t>（</w:t>
      </w:r>
      <w:r>
        <w:rPr>
          <w:rFonts w:hint="eastAsia" w:cs="Times New Roman"/>
          <w:color w:val="auto"/>
          <w:sz w:val="32"/>
          <w:szCs w:val="21"/>
          <w:lang w:val="en-US" w:eastAsia="zh-CN"/>
        </w:rPr>
        <w:t>台山</w:t>
      </w:r>
      <w:r>
        <w:rPr>
          <w:rFonts w:hint="eastAsia" w:cs="Times New Roman"/>
          <w:color w:val="auto"/>
          <w:sz w:val="32"/>
          <w:szCs w:val="21"/>
          <w:lang w:eastAsia="zh-CN"/>
        </w:rPr>
        <w:t>）</w:t>
      </w:r>
      <w:r>
        <w:rPr>
          <w:rFonts w:hint="default" w:ascii="Times New Roman" w:hAnsi="Times New Roman" w:cs="Times New Roman"/>
          <w:color w:val="auto"/>
          <w:sz w:val="32"/>
          <w:szCs w:val="21"/>
          <w:lang w:eastAsia="zh-CN"/>
        </w:rPr>
        <w:t>海综</w:t>
      </w:r>
      <w:r>
        <w:rPr>
          <w:rFonts w:hint="default" w:ascii="Times New Roman" w:hAnsi="Times New Roman" w:eastAsia="仿宋_GB2312" w:cs="Times New Roman"/>
          <w:color w:val="auto"/>
          <w:sz w:val="32"/>
          <w:szCs w:val="21"/>
        </w:rPr>
        <w:t>〔</w:t>
      </w:r>
      <w:r>
        <w:rPr>
          <w:rFonts w:hint="default" w:ascii="Times New Roman" w:hAnsi="Times New Roman" w:cs="Times New Roman"/>
          <w:color w:val="auto"/>
          <w:sz w:val="32"/>
          <w:szCs w:val="21"/>
          <w:lang w:val="en-US" w:eastAsia="zh-CN"/>
        </w:rPr>
        <w:t>20</w:t>
      </w:r>
      <w:r>
        <w:rPr>
          <w:rFonts w:hint="eastAsia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26</w:t>
      </w:r>
      <w:r>
        <w:rPr>
          <w:rFonts w:hint="default" w:ascii="Times New Roman" w:hAnsi="Times New Roman" w:eastAsia="仿宋_GB2312" w:cs="Times New Roman"/>
          <w:color w:val="auto"/>
          <w:sz w:val="32"/>
          <w:szCs w:val="21"/>
          <w:lang w:val="en-US" w:eastAsia="zh-CN"/>
        </w:rPr>
        <w:t>〕</w:t>
      </w:r>
      <w:r>
        <w:rPr>
          <w:rFonts w:hint="default" w:ascii="Times New Roman" w:hAnsi="Times New Roman" w:cs="Times New Roman"/>
          <w:color w:val="auto"/>
          <w:sz w:val="32"/>
          <w:szCs w:val="21"/>
          <w:lang w:val="en-US" w:eastAsia="zh-CN"/>
        </w:rPr>
        <w:t>强</w:t>
      </w:r>
      <w:r>
        <w:rPr>
          <w:rFonts w:hint="eastAsia" w:cs="Times New Roman"/>
          <w:color w:val="auto"/>
          <w:sz w:val="32"/>
          <w:szCs w:val="21"/>
          <w:lang w:val="en-US" w:eastAsia="zh-CN"/>
        </w:rPr>
        <w:t xml:space="preserve"> 9</w:t>
      </w:r>
      <w:r>
        <w:rPr>
          <w:rFonts w:hint="default" w:ascii="Times New Roman" w:hAnsi="Times New Roman" w:cs="Times New Roman"/>
          <w:color w:val="auto"/>
          <w:sz w:val="32"/>
          <w:szCs w:val="21"/>
          <w:lang w:val="en-US" w:eastAsia="zh-CN"/>
        </w:rPr>
        <w:t>号</w:t>
      </w:r>
    </w:p>
    <w:p w14:paraId="0A25F91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32"/>
          <w:szCs w:val="32"/>
        </w:rPr>
      </w:pPr>
    </w:p>
    <w:p w14:paraId="2AF15C6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32"/>
          <w:szCs w:val="32"/>
          <w:lang w:val="en-US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粤江（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台山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）海综三无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1036号等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船所有人</w:t>
      </w:r>
      <w:r>
        <w:rPr>
          <w:rFonts w:hint="eastAsia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：</w:t>
      </w:r>
    </w:p>
    <w:p w14:paraId="453BCCF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32"/>
          <w:szCs w:val="32"/>
          <w:u w:val="none"/>
        </w:rPr>
      </w:pP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近期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，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本单位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在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台山市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海宴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镇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公角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海域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、汶村横山荣德船厂海域、上川三洲海域、下川茫洲海域、都斛东滘村河道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开展执法行动时，发现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24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艘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涉嫌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涉渔“三无”船舶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（船舶具体参数及照片见附件）。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依据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《渔政执法工作规范（暂行）》第四十六条第一、二款“渔政执法人员发现当事船舶涉嫌渔业违法行为，有必要依法扣押的，应当指令和监督船长或者船舶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负责人驾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驶船舶前往拟扣押地点，并通知目的地渔政渔港监督管理机构或者其他机构做好接应准备。航程中应当防止船上人员隐匿、毁灭证据。当事船舶失去动力或者船长、现场负责人拒绝配合或者不在现场的，可以由执法船或者安排其他船舶进行拖带，也可以指派执法船上的职务船员驾驶当事船舶驶往拟扣押地点，或者根据办案需要采取其他措施。”和《广东省涉渔“三无”船舶处置工作规程（试行）》第五条“执法机构在海上执法时查获从事渔业捕捞活动的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‘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三无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’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船舶，可以依法先暂时扣押渔具或者船舶，回港后依法作出和执行行政处罚决定。对在渔港或渔港水域查获的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‘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三无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’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船舶，执法机构可以依法责令其在指定地点停放或者禁止其离港。”</w:t>
      </w:r>
      <w:r>
        <w:rPr>
          <w:rFonts w:hint="default" w:ascii="Times New Roman" w:hAnsi="Times New Roman" w:cs="Times New Roman"/>
          <w:color w:val="auto"/>
          <w:sz w:val="32"/>
          <w:szCs w:val="32"/>
          <w:u w:val="none"/>
        </w:rPr>
        <w:t>的规定，</w:t>
      </w:r>
      <w:r>
        <w:rPr>
          <w:rFonts w:hint="eastAsia" w:cs="Times New Roman"/>
          <w:color w:val="auto"/>
          <w:sz w:val="32"/>
          <w:szCs w:val="32"/>
          <w:u w:val="none"/>
          <w:lang w:eastAsia="zh-CN"/>
        </w:rPr>
        <w:t>本单位</w:t>
      </w:r>
      <w:r>
        <w:rPr>
          <w:rFonts w:hint="default" w:ascii="Times New Roman" w:hAnsi="Times New Roman" w:cs="Times New Roman"/>
          <w:color w:val="auto"/>
          <w:sz w:val="32"/>
          <w:szCs w:val="32"/>
          <w:u w:val="none"/>
        </w:rPr>
        <w:t>决定对你（单位）</w:t>
      </w:r>
      <w:r>
        <w:rPr>
          <w:rFonts w:hint="eastAsia" w:cs="Times New Roman"/>
          <w:color w:val="auto"/>
          <w:sz w:val="32"/>
          <w:szCs w:val="32"/>
          <w:u w:val="none"/>
          <w:lang w:eastAsia="zh-CN"/>
        </w:rPr>
        <w:t>所有</w:t>
      </w:r>
      <w:r>
        <w:rPr>
          <w:rFonts w:hint="default" w:ascii="Times New Roman" w:hAnsi="Times New Roman" w:cs="Times New Roman"/>
          <w:color w:val="auto"/>
          <w:sz w:val="32"/>
          <w:szCs w:val="32"/>
          <w:u w:val="none"/>
        </w:rPr>
        <w:t>的</w:t>
      </w:r>
      <w:r>
        <w:rPr>
          <w:rFonts w:hint="eastAsia" w:cs="Times New Roman"/>
          <w:color w:val="auto"/>
          <w:sz w:val="32"/>
          <w:szCs w:val="32"/>
          <w:u w:val="none"/>
          <w:lang w:eastAsia="zh-CN"/>
        </w:rPr>
        <w:t>船舶</w:t>
      </w:r>
      <w:r>
        <w:rPr>
          <w:rFonts w:hint="default" w:ascii="Times New Roman" w:hAnsi="Times New Roman" w:cs="Times New Roman"/>
          <w:color w:val="auto"/>
          <w:sz w:val="32"/>
          <w:szCs w:val="32"/>
          <w:u w:val="none"/>
        </w:rPr>
        <w:t>予以</w:t>
      </w:r>
      <w:r>
        <w:rPr>
          <w:rFonts w:hint="eastAsia" w:cs="Times New Roman"/>
          <w:color w:val="auto"/>
          <w:sz w:val="32"/>
          <w:szCs w:val="32"/>
          <w:u w:val="none"/>
          <w:lang w:eastAsia="zh-CN"/>
        </w:rPr>
        <w:t>扣押，扣押</w:t>
      </w:r>
      <w:r>
        <w:rPr>
          <w:rFonts w:hint="default" w:ascii="Times New Roman" w:hAnsi="Times New Roman" w:cs="Times New Roman"/>
          <w:color w:val="auto"/>
          <w:sz w:val="32"/>
          <w:szCs w:val="32"/>
          <w:u w:val="none"/>
        </w:rPr>
        <w:t>期限为30日</w:t>
      </w:r>
      <w:r>
        <w:rPr>
          <w:rFonts w:hint="eastAsia" w:cs="Times New Roman"/>
          <w:color w:val="auto"/>
          <w:sz w:val="32"/>
          <w:szCs w:val="32"/>
          <w:u w:val="none"/>
          <w:lang w:eastAsia="zh-CN"/>
        </w:rPr>
        <w:t>，扣押编号为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粤江（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台山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）海综三无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1036号至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粤江（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台山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）海综三无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1047号、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粤江（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台山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）海综三无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1049号至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粤江（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台山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）海综三无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1056号、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粤江（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台山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）海综三无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1058号至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粤江（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台山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）海综三无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1061号</w:t>
      </w:r>
      <w:r>
        <w:rPr>
          <w:rFonts w:hint="default" w:ascii="Times New Roman" w:hAnsi="Times New Roman" w:cs="Times New Roman"/>
          <w:color w:val="auto"/>
          <w:sz w:val="32"/>
          <w:szCs w:val="32"/>
          <w:u w:val="none"/>
        </w:rPr>
        <w:t>。</w:t>
      </w:r>
    </w:p>
    <w:p w14:paraId="136C5C9A">
      <w:pPr>
        <w:pStyle w:val="5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after="0" w:line="600" w:lineRule="exact"/>
        <w:ind w:left="0" w:leftChars="0" w:firstLine="640" w:firstLineChars="200"/>
        <w:jc w:val="both"/>
        <w:textAlignment w:val="auto"/>
        <w:outlineLvl w:val="9"/>
        <w:rPr>
          <w:rFonts w:hint="eastAsia" w:ascii="Times New Roman" w:hAnsi="Times New Roman" w:cs="Times New Roman"/>
          <w:color w:val="auto"/>
          <w:sz w:val="32"/>
          <w:szCs w:val="32"/>
          <w:u w:val="none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u w:val="none"/>
          <w:lang w:val="en-US" w:eastAsia="zh-CN"/>
        </w:rPr>
        <w:t>根据《中华人民共和国行政强制法》第八条的规定，</w:t>
      </w:r>
      <w:r>
        <w:rPr>
          <w:rFonts w:hint="eastAsia" w:ascii="Times New Roman" w:hAnsi="Times New Roman" w:cs="Times New Roman"/>
          <w:color w:val="auto"/>
          <w:sz w:val="32"/>
          <w:szCs w:val="32"/>
          <w:u w:val="none"/>
        </w:rPr>
        <w:t>上述船舶</w:t>
      </w:r>
      <w:r>
        <w:rPr>
          <w:rFonts w:hint="eastAsia" w:ascii="Times New Roman" w:hAnsi="Times New Roman" w:cs="Times New Roman"/>
          <w:color w:val="auto"/>
          <w:sz w:val="32"/>
          <w:szCs w:val="32"/>
          <w:u w:val="none"/>
          <w:lang w:eastAsia="zh-CN"/>
        </w:rPr>
        <w:t>权利人可</w:t>
      </w:r>
      <w:r>
        <w:rPr>
          <w:rFonts w:hint="eastAsia" w:ascii="Times New Roman" w:hAnsi="Times New Roman" w:cs="Times New Roman"/>
          <w:color w:val="auto"/>
          <w:sz w:val="32"/>
          <w:szCs w:val="32"/>
          <w:u w:val="none"/>
        </w:rPr>
        <w:t>自本</w:t>
      </w:r>
      <w:r>
        <w:rPr>
          <w:rFonts w:hint="eastAsia" w:cs="Times New Roman"/>
          <w:color w:val="auto"/>
          <w:sz w:val="32"/>
          <w:szCs w:val="32"/>
          <w:u w:val="none"/>
          <w:lang w:eastAsia="zh-CN"/>
        </w:rPr>
        <w:t>决定书</w:t>
      </w:r>
      <w:r>
        <w:rPr>
          <w:rFonts w:hint="eastAsia" w:ascii="Times New Roman" w:hAnsi="Times New Roman" w:cs="Times New Roman"/>
          <w:color w:val="auto"/>
          <w:sz w:val="32"/>
          <w:szCs w:val="32"/>
          <w:u w:val="none"/>
        </w:rPr>
        <w:t>公</w:t>
      </w:r>
      <w:r>
        <w:rPr>
          <w:rFonts w:hint="eastAsia" w:cs="Times New Roman"/>
          <w:color w:val="auto"/>
          <w:sz w:val="32"/>
          <w:szCs w:val="32"/>
          <w:u w:val="none"/>
          <w:lang w:val="en-US" w:eastAsia="zh-CN"/>
        </w:rPr>
        <w:t>告</w:t>
      </w:r>
      <w:r>
        <w:rPr>
          <w:rFonts w:hint="eastAsia" w:ascii="Times New Roman" w:hAnsi="Times New Roman" w:cs="Times New Roman"/>
          <w:color w:val="auto"/>
          <w:sz w:val="32"/>
          <w:szCs w:val="32"/>
          <w:u w:val="none"/>
        </w:rPr>
        <w:t>之日起</w:t>
      </w:r>
      <w:r>
        <w:rPr>
          <w:rFonts w:hint="eastAsia" w:ascii="Times New Roman" w:hAnsi="Times New Roman" w:cs="Times New Roman"/>
          <w:color w:val="auto"/>
          <w:sz w:val="32"/>
          <w:szCs w:val="32"/>
          <w:u w:val="none"/>
          <w:lang w:val="en-US" w:eastAsia="zh-CN"/>
        </w:rPr>
        <w:t>30日</w:t>
      </w:r>
      <w:r>
        <w:rPr>
          <w:rFonts w:hint="eastAsia" w:ascii="Times New Roman" w:hAnsi="Times New Roman" w:cs="Times New Roman"/>
          <w:color w:val="auto"/>
          <w:sz w:val="32"/>
          <w:szCs w:val="32"/>
          <w:u w:val="none"/>
        </w:rPr>
        <w:t>内，</w:t>
      </w:r>
      <w:r>
        <w:rPr>
          <w:rFonts w:hint="eastAsia" w:ascii="Times New Roman" w:hAnsi="Times New Roman" w:cs="Times New Roman"/>
          <w:color w:val="auto"/>
          <w:sz w:val="32"/>
          <w:szCs w:val="32"/>
          <w:u w:val="none"/>
          <w:lang w:eastAsia="zh-CN"/>
        </w:rPr>
        <w:t>携带</w:t>
      </w:r>
      <w:r>
        <w:rPr>
          <w:rFonts w:hint="eastAsia" w:ascii="Times New Roman" w:hAnsi="Times New Roman" w:cs="Times New Roman"/>
          <w:color w:val="auto"/>
          <w:sz w:val="32"/>
          <w:szCs w:val="32"/>
          <w:u w:val="none"/>
        </w:rPr>
        <w:t>船舶有效</w:t>
      </w:r>
      <w:r>
        <w:rPr>
          <w:rFonts w:hint="eastAsia" w:cs="Times New Roman"/>
          <w:color w:val="auto"/>
          <w:sz w:val="32"/>
          <w:szCs w:val="32"/>
          <w:u w:val="none"/>
          <w:lang w:eastAsia="zh-CN"/>
        </w:rPr>
        <w:t>证件</w:t>
      </w:r>
      <w:r>
        <w:rPr>
          <w:rFonts w:hint="eastAsia" w:ascii="Times New Roman" w:hAnsi="Times New Roman" w:cs="Times New Roman"/>
          <w:color w:val="auto"/>
          <w:sz w:val="32"/>
          <w:szCs w:val="32"/>
          <w:u w:val="none"/>
          <w:lang w:eastAsia="zh-CN"/>
        </w:rPr>
        <w:t>或相关</w:t>
      </w:r>
      <w:r>
        <w:rPr>
          <w:rFonts w:hint="eastAsia" w:ascii="Times New Roman" w:hAnsi="Times New Roman" w:cs="Times New Roman"/>
          <w:color w:val="auto"/>
          <w:sz w:val="32"/>
          <w:szCs w:val="32"/>
          <w:u w:val="none"/>
        </w:rPr>
        <w:t>证明</w:t>
      </w:r>
      <w:r>
        <w:rPr>
          <w:rFonts w:hint="eastAsia" w:ascii="Times New Roman" w:hAnsi="Times New Roman" w:cs="Times New Roman"/>
          <w:color w:val="auto"/>
          <w:sz w:val="32"/>
          <w:szCs w:val="32"/>
          <w:u w:val="none"/>
          <w:lang w:eastAsia="zh-CN"/>
        </w:rPr>
        <w:t>材料</w:t>
      </w:r>
      <w:r>
        <w:rPr>
          <w:rFonts w:hint="eastAsia" w:ascii="Times New Roman" w:hAnsi="Times New Roman" w:cs="Times New Roman"/>
          <w:color w:val="auto"/>
          <w:sz w:val="32"/>
          <w:szCs w:val="32"/>
          <w:u w:val="none"/>
        </w:rPr>
        <w:t>到</w:t>
      </w:r>
      <w:r>
        <w:rPr>
          <w:rFonts w:hint="eastAsia" w:ascii="Times New Roman" w:hAnsi="Times New Roman" w:cs="Times New Roman"/>
          <w:color w:val="auto"/>
          <w:sz w:val="32"/>
          <w:szCs w:val="32"/>
          <w:u w:val="none"/>
          <w:lang w:val="en-US" w:eastAsia="zh-CN"/>
        </w:rPr>
        <w:t>江门市海洋综合执法支队台山大队进行陈</w:t>
      </w:r>
      <w:r>
        <w:rPr>
          <w:rFonts w:hint="eastAsia" w:cs="Times New Roman"/>
          <w:color w:val="auto"/>
          <w:sz w:val="32"/>
          <w:szCs w:val="32"/>
          <w:u w:val="none"/>
          <w:lang w:val="en-US" w:eastAsia="zh-CN"/>
        </w:rPr>
        <w:t>述</w:t>
      </w:r>
      <w:r>
        <w:rPr>
          <w:rFonts w:hint="eastAsia" w:ascii="Times New Roman" w:hAnsi="Times New Roman" w:cs="Times New Roman"/>
          <w:color w:val="auto"/>
          <w:sz w:val="32"/>
          <w:szCs w:val="32"/>
          <w:u w:val="none"/>
          <w:lang w:val="en-US" w:eastAsia="zh-CN"/>
        </w:rPr>
        <w:t>、申辩，并依法</w:t>
      </w:r>
      <w:r>
        <w:rPr>
          <w:rFonts w:hint="eastAsia" w:ascii="Times New Roman" w:hAnsi="Times New Roman" w:cs="Times New Roman"/>
          <w:color w:val="auto"/>
          <w:sz w:val="32"/>
          <w:szCs w:val="32"/>
          <w:u w:val="none"/>
        </w:rPr>
        <w:t>接受调查。</w:t>
      </w:r>
    </w:p>
    <w:p w14:paraId="42EDF17B">
      <w:pPr>
        <w:pStyle w:val="5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after="0" w:line="60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u w:val="none"/>
          <w:lang w:val="en-US" w:eastAsia="zh-CN"/>
        </w:rPr>
        <w:t>在本公告规定期限内无人主张权利且未提出陈述、申辩意见的，本单位将按照《国务院对清理、取缔“三无”船舶通告的批复》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《渔业行政处罚规定》</w:t>
      </w:r>
      <w:r>
        <w:rPr>
          <w:rFonts w:hint="eastAsia" w:ascii="Times New Roman" w:hAnsi="Times New Roman" w:cs="Times New Roman"/>
          <w:color w:val="auto"/>
          <w:sz w:val="32"/>
          <w:szCs w:val="32"/>
          <w:u w:val="none"/>
          <w:lang w:val="en-US" w:eastAsia="zh-CN"/>
        </w:rPr>
        <w:t>《广东省涉渔“三无”船舶处置工作规程（试行）》等规定，</w:t>
      </w:r>
      <w:r>
        <w:rPr>
          <w:rFonts w:hint="eastAsia" w:cs="Times New Roman"/>
          <w:color w:val="auto"/>
          <w:sz w:val="32"/>
          <w:szCs w:val="32"/>
          <w:u w:val="none"/>
          <w:lang w:val="en-US" w:eastAsia="zh-CN"/>
        </w:rPr>
        <w:t>对上述船舶依法予以没收。</w:t>
      </w:r>
    </w:p>
    <w:p w14:paraId="43C23F7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kern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u w:val="none"/>
          <w:lang w:val="en-US" w:eastAsia="zh-CN" w:bidi="ar-SA"/>
        </w:rPr>
        <w:t>如你（单位）不服本决定，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sz w:val="32"/>
          <w:szCs w:val="32"/>
          <w:u w:val="none"/>
          <w:lang w:val="en-US" w:eastAsia="zh-CN"/>
        </w:rPr>
        <w:t>可以自收到本决定书之日起60日内向</w:t>
      </w:r>
      <w:r>
        <w:rPr>
          <w:rFonts w:hint="eastAsia" w:cs="Times New Roman"/>
          <w:i w:val="0"/>
          <w:iCs w:val="0"/>
          <w:color w:val="auto"/>
          <w:sz w:val="32"/>
          <w:szCs w:val="32"/>
          <w:u w:val="none"/>
          <w:lang w:val="en-US" w:eastAsia="zh-CN"/>
        </w:rPr>
        <w:t>江门市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sz w:val="32"/>
          <w:szCs w:val="32"/>
          <w:u w:val="none"/>
          <w:lang w:val="en-US" w:eastAsia="zh-CN"/>
        </w:rPr>
        <w:t>人民政府申请行政复议，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u w:val="none"/>
        </w:rPr>
        <w:t>也可以自收到本决定书之日起6个月内依法直接向</w:t>
      </w:r>
      <w:r>
        <w:rPr>
          <w:rFonts w:hint="eastAsia" w:cs="Times New Roman"/>
          <w:color w:val="auto"/>
          <w:kern w:val="0"/>
          <w:sz w:val="32"/>
          <w:szCs w:val="32"/>
          <w:u w:val="none"/>
          <w:lang w:eastAsia="zh-CN"/>
        </w:rPr>
        <w:t>广州海事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u w:val="none"/>
        </w:rPr>
        <w:t>法院提起行政诉讼。</w:t>
      </w:r>
    </w:p>
    <w:p w14:paraId="593DF02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u w:val="single"/>
          <w:shd w:val="clear" w:color="auto" w:fill="FFFFFF"/>
          <w:lang w:val="en-US" w:eastAsia="zh-CN" w:bidi="ar"/>
        </w:rPr>
      </w:pPr>
      <w:r>
        <w:rPr>
          <w:rFonts w:hint="eastAsia" w:cs="Times New Roman"/>
          <w:color w:val="auto"/>
          <w:kern w:val="0"/>
          <w:sz w:val="32"/>
          <w:szCs w:val="32"/>
          <w:u w:val="none"/>
          <w:lang w:eastAsia="zh-CN"/>
        </w:rPr>
        <w:t>联系电话：</w:t>
      </w:r>
      <w:r>
        <w:rPr>
          <w:rFonts w:hint="eastAsia" w:cs="Times New Roman"/>
          <w:color w:val="auto"/>
          <w:kern w:val="0"/>
          <w:sz w:val="32"/>
          <w:szCs w:val="32"/>
          <w:u w:val="none"/>
          <w:lang w:val="en-US" w:eastAsia="zh-CN"/>
        </w:rPr>
        <w:t>0750-5574717</w:t>
      </w:r>
    </w:p>
    <w:p w14:paraId="4C00FB4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ind w:left="0" w:leftChars="0" w:firstLine="640" w:firstLineChars="200"/>
        <w:jc w:val="both"/>
        <w:textAlignment w:val="auto"/>
        <w:outlineLvl w:val="9"/>
        <w:rPr>
          <w:rFonts w:hint="default" w:cs="Times New Roman"/>
          <w:color w:val="auto"/>
          <w:kern w:val="0"/>
          <w:sz w:val="32"/>
          <w:szCs w:val="32"/>
          <w:u w:val="none"/>
          <w:lang w:val="en-US" w:eastAsia="zh-CN"/>
        </w:rPr>
      </w:pPr>
      <w:r>
        <w:rPr>
          <w:rFonts w:hint="eastAsia" w:cs="Times New Roman"/>
          <w:color w:val="auto"/>
          <w:kern w:val="0"/>
          <w:sz w:val="32"/>
          <w:szCs w:val="32"/>
          <w:u w:val="none"/>
          <w:lang w:val="en-US" w:eastAsia="zh-CN"/>
        </w:rPr>
        <w:t>地址：台山市台城街道沙岗湖路198号</w:t>
      </w:r>
    </w:p>
    <w:p w14:paraId="33753C6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ind w:left="0" w:leftChars="0" w:firstLine="640" w:firstLineChars="200"/>
        <w:jc w:val="both"/>
        <w:textAlignment w:val="auto"/>
        <w:outlineLvl w:val="9"/>
        <w:rPr>
          <w:rFonts w:hint="eastAsia" w:cs="Times New Roman"/>
          <w:color w:val="auto"/>
          <w:kern w:val="0"/>
          <w:sz w:val="32"/>
          <w:szCs w:val="32"/>
          <w:u w:val="none"/>
          <w:lang w:eastAsia="zh-CN"/>
        </w:rPr>
      </w:pPr>
    </w:p>
    <w:p w14:paraId="77367C1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ind w:left="0" w:lef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eastAsia="zh-CN"/>
        </w:rPr>
      </w:pPr>
      <w:r>
        <w:rPr>
          <w:rFonts w:hint="eastAsia" w:cs="Times New Roman"/>
          <w:color w:val="auto"/>
          <w:kern w:val="0"/>
          <w:sz w:val="32"/>
          <w:szCs w:val="32"/>
          <w:u w:val="none"/>
          <w:lang w:eastAsia="zh-CN"/>
        </w:rPr>
        <w:t>附件：涉嫌涉渔“三无”船舶扣押清单</w:t>
      </w:r>
    </w:p>
    <w:p w14:paraId="131187A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kern w:val="0"/>
          <w:sz w:val="32"/>
          <w:szCs w:val="32"/>
        </w:rPr>
      </w:pPr>
    </w:p>
    <w:p w14:paraId="6247D5C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pacing w:line="600" w:lineRule="exact"/>
        <w:ind w:left="0" w:leftChars="0" w:right="92" w:rightChars="0" w:firstLine="0" w:firstLineChars="0"/>
        <w:jc w:val="right"/>
        <w:textAlignment w:val="auto"/>
        <w:outlineLvl w:val="9"/>
        <w:rPr>
          <w:rFonts w:hint="default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</w:rPr>
        <w:t>　　</w:t>
      </w:r>
      <w:r>
        <w:rPr>
          <w:rFonts w:hint="eastAsia" w:cs="Times New Roman"/>
          <w:color w:val="auto"/>
          <w:sz w:val="32"/>
          <w:szCs w:val="32"/>
          <w:lang w:eastAsia="zh-CN"/>
        </w:rPr>
        <w:t xml:space="preserve">    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 xml:space="preserve">  </w:t>
      </w:r>
      <w:r>
        <w:rPr>
          <w:rFonts w:hint="eastAsia" w:cs="Times New Roman"/>
          <w:color w:val="auto"/>
          <w:sz w:val="32"/>
          <w:szCs w:val="32"/>
          <w:lang w:eastAsia="zh-CN"/>
        </w:rPr>
        <w:t>江门市海洋综合执法支队</w:t>
      </w:r>
      <w:r>
        <w:rPr>
          <w:rFonts w:hint="eastAsia" w:cs="Times New Roman"/>
          <w:color w:val="auto"/>
          <w:sz w:val="32"/>
          <w:szCs w:val="32"/>
          <w:lang w:val="en-US" w:eastAsia="zh-CN"/>
        </w:rPr>
        <w:t xml:space="preserve">  </w:t>
      </w:r>
    </w:p>
    <w:p w14:paraId="7BE5FA8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pacing w:line="600" w:lineRule="exact"/>
        <w:ind w:left="0" w:leftChars="0" w:right="92" w:rightChars="0" w:firstLine="0" w:firstLineChars="0"/>
        <w:jc w:val="right"/>
        <w:textAlignment w:val="auto"/>
        <w:outlineLvl w:val="9"/>
        <w:rPr>
          <w:rFonts w:hint="default" w:ascii="Times New Roman" w:hAnsi="Times New Roman" w:cs="Times New Roman"/>
          <w:color w:val="auto"/>
        </w:rPr>
        <w:sectPr>
          <w:footerReference r:id="rId3" w:type="default"/>
          <w:pgSz w:w="11906" w:h="16838"/>
          <w:pgMar w:top="1440" w:right="1587" w:bottom="1440" w:left="1587" w:header="851" w:footer="992" w:gutter="0"/>
          <w:pgNumType w:fmt="decimal"/>
          <w:cols w:space="720" w:num="1"/>
          <w:docGrid w:type="lines" w:linePitch="312" w:charSpace="0"/>
        </w:sectPr>
      </w:pPr>
      <w:r>
        <w:rPr>
          <w:rFonts w:hint="eastAsia" w:cs="Times New Roman"/>
          <w:color w:val="auto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年</w:t>
      </w:r>
      <w:r>
        <w:rPr>
          <w:rFonts w:hint="eastAsia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月</w:t>
      </w:r>
      <w:r>
        <w:rPr>
          <w:rFonts w:hint="eastAsia" w:cs="Times New Roman"/>
          <w:color w:val="auto"/>
          <w:sz w:val="32"/>
          <w:szCs w:val="32"/>
          <w:lang w:val="en-US" w:eastAsia="zh-CN"/>
        </w:rPr>
        <w:t>17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日</w:t>
      </w:r>
      <w:r>
        <w:rPr>
          <w:rFonts w:hint="eastAsia" w:cs="Times New Roman"/>
          <w:color w:val="auto"/>
          <w:sz w:val="32"/>
          <w:szCs w:val="32"/>
          <w:lang w:val="en-US" w:eastAsia="zh-CN"/>
        </w:rPr>
        <w:t xml:space="preserve">   </w:t>
      </w:r>
    </w:p>
    <w:p w14:paraId="76C92A82">
      <w:pPr>
        <w:jc w:val="both"/>
        <w:rPr>
          <w:rFonts w:hint="eastAsia" w:ascii="仿宋" w:hAnsi="仿宋" w:eastAsia="仿宋" w:cs="仿宋"/>
          <w:color w:val="auto"/>
          <w:kern w:val="0"/>
          <w:sz w:val="32"/>
          <w:szCs w:val="32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none"/>
          <w:lang w:eastAsia="zh-CN"/>
        </w:rPr>
        <w:t>附件：</w:t>
      </w:r>
    </w:p>
    <w:p w14:paraId="43F7CD34">
      <w:pPr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u w:val="none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u w:val="none"/>
          <w:lang w:eastAsia="zh-CN"/>
        </w:rPr>
        <w:t>涉嫌涉渔“三无”船舶扣押清单</w:t>
      </w:r>
      <w:bookmarkEnd w:id="0"/>
    </w:p>
    <w:tbl>
      <w:tblPr>
        <w:tblStyle w:val="9"/>
        <w:tblW w:w="153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2569"/>
        <w:gridCol w:w="1199"/>
        <w:gridCol w:w="1616"/>
        <w:gridCol w:w="1322"/>
        <w:gridCol w:w="1301"/>
        <w:gridCol w:w="1904"/>
        <w:gridCol w:w="1459"/>
        <w:gridCol w:w="1364"/>
        <w:gridCol w:w="1310"/>
        <w:gridCol w:w="790"/>
      </w:tblGrid>
      <w:tr w14:paraId="095D9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noWrap w:val="0"/>
            <w:vAlign w:val="center"/>
          </w:tcPr>
          <w:p w14:paraId="66C1F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序</w:t>
            </w:r>
          </w:p>
          <w:p w14:paraId="40A77F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号</w:t>
            </w:r>
          </w:p>
        </w:tc>
        <w:tc>
          <w:tcPr>
            <w:tcW w:w="2569" w:type="dxa"/>
            <w:noWrap w:val="0"/>
            <w:vAlign w:val="center"/>
          </w:tcPr>
          <w:p w14:paraId="6BF1CD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扣押编号</w:t>
            </w:r>
          </w:p>
        </w:tc>
        <w:tc>
          <w:tcPr>
            <w:tcW w:w="1199" w:type="dxa"/>
            <w:noWrap w:val="0"/>
            <w:vAlign w:val="center"/>
          </w:tcPr>
          <w:p w14:paraId="0EAFB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船名号</w:t>
            </w:r>
          </w:p>
        </w:tc>
        <w:tc>
          <w:tcPr>
            <w:tcW w:w="1616" w:type="dxa"/>
            <w:noWrap w:val="0"/>
            <w:vAlign w:val="center"/>
          </w:tcPr>
          <w:p w14:paraId="7F430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外观特征</w:t>
            </w:r>
          </w:p>
        </w:tc>
        <w:tc>
          <w:tcPr>
            <w:tcW w:w="1322" w:type="dxa"/>
            <w:noWrap w:val="0"/>
            <w:vAlign w:val="center"/>
          </w:tcPr>
          <w:p w14:paraId="5CBA95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船长</w:t>
            </w:r>
          </w:p>
          <w:p w14:paraId="2A4B6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（米）</w:t>
            </w:r>
          </w:p>
        </w:tc>
        <w:tc>
          <w:tcPr>
            <w:tcW w:w="1301" w:type="dxa"/>
            <w:noWrap w:val="0"/>
            <w:vAlign w:val="center"/>
          </w:tcPr>
          <w:p w14:paraId="2B7BC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船宽</w:t>
            </w:r>
          </w:p>
          <w:p w14:paraId="7D4915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（米）</w:t>
            </w:r>
          </w:p>
        </w:tc>
        <w:tc>
          <w:tcPr>
            <w:tcW w:w="1904" w:type="dxa"/>
            <w:noWrap w:val="0"/>
            <w:vAlign w:val="center"/>
          </w:tcPr>
          <w:p w14:paraId="118DA5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发动机参数</w:t>
            </w:r>
          </w:p>
        </w:tc>
        <w:tc>
          <w:tcPr>
            <w:tcW w:w="1459" w:type="dxa"/>
            <w:noWrap w:val="0"/>
            <w:vAlign w:val="center"/>
          </w:tcPr>
          <w:p w14:paraId="635F6F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扣押地点</w:t>
            </w:r>
          </w:p>
        </w:tc>
        <w:tc>
          <w:tcPr>
            <w:tcW w:w="1364" w:type="dxa"/>
            <w:noWrap w:val="0"/>
            <w:vAlign w:val="center"/>
          </w:tcPr>
          <w:p w14:paraId="76253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船上物品</w:t>
            </w:r>
          </w:p>
        </w:tc>
        <w:tc>
          <w:tcPr>
            <w:tcW w:w="1310" w:type="dxa"/>
            <w:noWrap w:val="0"/>
            <w:vAlign w:val="center"/>
          </w:tcPr>
          <w:p w14:paraId="165DF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扣押时间</w:t>
            </w:r>
          </w:p>
        </w:tc>
        <w:tc>
          <w:tcPr>
            <w:tcW w:w="790" w:type="dxa"/>
            <w:noWrap w:val="0"/>
            <w:vAlign w:val="center"/>
          </w:tcPr>
          <w:p w14:paraId="56CCA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备注</w:t>
            </w:r>
          </w:p>
        </w:tc>
      </w:tr>
      <w:tr w14:paraId="3B6BC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noWrap w:val="0"/>
            <w:vAlign w:val="center"/>
          </w:tcPr>
          <w:p w14:paraId="6E29E0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569" w:type="dxa"/>
            <w:noWrap w:val="0"/>
            <w:vAlign w:val="center"/>
          </w:tcPr>
          <w:p w14:paraId="1A134F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台山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）海综三无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-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1036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noWrap w:val="0"/>
            <w:vAlign w:val="center"/>
          </w:tcPr>
          <w:p w14:paraId="6507D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616" w:type="dxa"/>
            <w:noWrap w:val="0"/>
            <w:vAlign w:val="center"/>
          </w:tcPr>
          <w:p w14:paraId="615DD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泡沫</w:t>
            </w:r>
          </w:p>
        </w:tc>
        <w:tc>
          <w:tcPr>
            <w:tcW w:w="1322" w:type="dxa"/>
            <w:noWrap w:val="0"/>
            <w:vAlign w:val="center"/>
          </w:tcPr>
          <w:p w14:paraId="67718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1301" w:type="dxa"/>
            <w:noWrap w:val="0"/>
            <w:vAlign w:val="center"/>
          </w:tcPr>
          <w:p w14:paraId="73CA8B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2.3</w:t>
            </w:r>
          </w:p>
        </w:tc>
        <w:tc>
          <w:tcPr>
            <w:tcW w:w="1904" w:type="dxa"/>
            <w:noWrap w:val="0"/>
            <w:vAlign w:val="center"/>
          </w:tcPr>
          <w:p w14:paraId="424FAE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汽油15匹</w:t>
            </w:r>
          </w:p>
        </w:tc>
        <w:tc>
          <w:tcPr>
            <w:tcW w:w="1459" w:type="dxa"/>
            <w:noWrap w:val="0"/>
            <w:vAlign w:val="center"/>
          </w:tcPr>
          <w:p w14:paraId="6360C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海宴镇公角海域</w:t>
            </w:r>
          </w:p>
        </w:tc>
        <w:tc>
          <w:tcPr>
            <w:tcW w:w="1364" w:type="dxa"/>
            <w:noWrap w:val="0"/>
            <w:vAlign w:val="center"/>
          </w:tcPr>
          <w:p w14:paraId="6E0851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310" w:type="dxa"/>
            <w:noWrap w:val="0"/>
            <w:vAlign w:val="center"/>
          </w:tcPr>
          <w:p w14:paraId="5C6A3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2026.04.02</w:t>
            </w:r>
          </w:p>
        </w:tc>
        <w:tc>
          <w:tcPr>
            <w:tcW w:w="790" w:type="dxa"/>
            <w:noWrap w:val="0"/>
            <w:vAlign w:val="center"/>
          </w:tcPr>
          <w:p w14:paraId="4770D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</w:p>
        </w:tc>
      </w:tr>
      <w:tr w14:paraId="3FDE9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62" w:type="dxa"/>
            <w:noWrap w:val="0"/>
            <w:vAlign w:val="center"/>
          </w:tcPr>
          <w:p w14:paraId="1F4BC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2569" w:type="dxa"/>
            <w:noWrap w:val="0"/>
            <w:vAlign w:val="center"/>
          </w:tcPr>
          <w:p w14:paraId="5F36D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台山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）海综三无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-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1037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noWrap w:val="0"/>
            <w:vAlign w:val="center"/>
          </w:tcPr>
          <w:p w14:paraId="05B4C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616" w:type="dxa"/>
            <w:noWrap w:val="0"/>
            <w:vAlign w:val="center"/>
          </w:tcPr>
          <w:p w14:paraId="4B47E5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泡沫</w:t>
            </w:r>
          </w:p>
        </w:tc>
        <w:tc>
          <w:tcPr>
            <w:tcW w:w="1322" w:type="dxa"/>
            <w:noWrap w:val="0"/>
            <w:vAlign w:val="center"/>
          </w:tcPr>
          <w:p w14:paraId="2C26A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9.9</w:t>
            </w:r>
          </w:p>
        </w:tc>
        <w:tc>
          <w:tcPr>
            <w:tcW w:w="1301" w:type="dxa"/>
            <w:noWrap w:val="0"/>
            <w:vAlign w:val="center"/>
          </w:tcPr>
          <w:p w14:paraId="6AD4F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2.3</w:t>
            </w:r>
          </w:p>
        </w:tc>
        <w:tc>
          <w:tcPr>
            <w:tcW w:w="1904" w:type="dxa"/>
            <w:noWrap w:val="0"/>
            <w:vAlign w:val="center"/>
          </w:tcPr>
          <w:p w14:paraId="134D16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柴油20匹</w:t>
            </w:r>
          </w:p>
        </w:tc>
        <w:tc>
          <w:tcPr>
            <w:tcW w:w="1459" w:type="dxa"/>
            <w:noWrap w:val="0"/>
            <w:vAlign w:val="center"/>
          </w:tcPr>
          <w:p w14:paraId="6BC757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海宴镇公角海域</w:t>
            </w:r>
          </w:p>
        </w:tc>
        <w:tc>
          <w:tcPr>
            <w:tcW w:w="1364" w:type="dxa"/>
            <w:noWrap w:val="0"/>
            <w:vAlign w:val="center"/>
          </w:tcPr>
          <w:p w14:paraId="581C1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310" w:type="dxa"/>
            <w:noWrap w:val="0"/>
            <w:vAlign w:val="center"/>
          </w:tcPr>
          <w:p w14:paraId="60303B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2026.04.02</w:t>
            </w:r>
          </w:p>
        </w:tc>
        <w:tc>
          <w:tcPr>
            <w:tcW w:w="790" w:type="dxa"/>
            <w:noWrap w:val="0"/>
            <w:vAlign w:val="center"/>
          </w:tcPr>
          <w:p w14:paraId="195804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</w:p>
        </w:tc>
      </w:tr>
      <w:tr w14:paraId="2564A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noWrap w:val="0"/>
            <w:vAlign w:val="center"/>
          </w:tcPr>
          <w:p w14:paraId="119299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2569" w:type="dxa"/>
            <w:noWrap w:val="0"/>
            <w:vAlign w:val="center"/>
          </w:tcPr>
          <w:p w14:paraId="537B3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台山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）海综三无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-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1038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noWrap w:val="0"/>
            <w:vAlign w:val="center"/>
          </w:tcPr>
          <w:p w14:paraId="602307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616" w:type="dxa"/>
            <w:noWrap w:val="0"/>
            <w:vAlign w:val="center"/>
          </w:tcPr>
          <w:p w14:paraId="40BD2F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铁</w:t>
            </w:r>
          </w:p>
        </w:tc>
        <w:tc>
          <w:tcPr>
            <w:tcW w:w="1322" w:type="dxa"/>
            <w:noWrap w:val="0"/>
            <w:vAlign w:val="center"/>
          </w:tcPr>
          <w:p w14:paraId="1172C0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12.2</w:t>
            </w:r>
          </w:p>
        </w:tc>
        <w:tc>
          <w:tcPr>
            <w:tcW w:w="1301" w:type="dxa"/>
            <w:noWrap w:val="0"/>
            <w:vAlign w:val="center"/>
          </w:tcPr>
          <w:p w14:paraId="15FAE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2.6</w:t>
            </w:r>
          </w:p>
        </w:tc>
        <w:tc>
          <w:tcPr>
            <w:tcW w:w="1904" w:type="dxa"/>
            <w:noWrap w:val="0"/>
            <w:vAlign w:val="center"/>
          </w:tcPr>
          <w:p w14:paraId="39D4C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柴油20匹</w:t>
            </w:r>
          </w:p>
        </w:tc>
        <w:tc>
          <w:tcPr>
            <w:tcW w:w="1459" w:type="dxa"/>
            <w:noWrap w:val="0"/>
            <w:vAlign w:val="center"/>
          </w:tcPr>
          <w:p w14:paraId="3BAFB1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海宴镇公角海域</w:t>
            </w:r>
          </w:p>
        </w:tc>
        <w:tc>
          <w:tcPr>
            <w:tcW w:w="1364" w:type="dxa"/>
            <w:noWrap w:val="0"/>
            <w:vAlign w:val="center"/>
          </w:tcPr>
          <w:p w14:paraId="14A886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310" w:type="dxa"/>
            <w:noWrap w:val="0"/>
            <w:vAlign w:val="center"/>
          </w:tcPr>
          <w:p w14:paraId="1A162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2026.04.02</w:t>
            </w:r>
          </w:p>
        </w:tc>
        <w:tc>
          <w:tcPr>
            <w:tcW w:w="790" w:type="dxa"/>
            <w:noWrap w:val="0"/>
            <w:vAlign w:val="center"/>
          </w:tcPr>
          <w:p w14:paraId="661D7D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</w:p>
        </w:tc>
      </w:tr>
      <w:tr w14:paraId="6206D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noWrap w:val="0"/>
            <w:vAlign w:val="center"/>
          </w:tcPr>
          <w:p w14:paraId="2BA9C6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2569" w:type="dxa"/>
            <w:noWrap w:val="0"/>
            <w:vAlign w:val="center"/>
          </w:tcPr>
          <w:p w14:paraId="218BD3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台山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）海综三无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-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1039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noWrap w:val="0"/>
            <w:vAlign w:val="center"/>
          </w:tcPr>
          <w:p w14:paraId="151149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616" w:type="dxa"/>
            <w:noWrap w:val="0"/>
            <w:vAlign w:val="center"/>
          </w:tcPr>
          <w:p w14:paraId="51F7E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铁</w:t>
            </w:r>
          </w:p>
        </w:tc>
        <w:tc>
          <w:tcPr>
            <w:tcW w:w="1322" w:type="dxa"/>
            <w:noWrap w:val="0"/>
            <w:vAlign w:val="center"/>
          </w:tcPr>
          <w:p w14:paraId="63117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16.8</w:t>
            </w:r>
          </w:p>
        </w:tc>
        <w:tc>
          <w:tcPr>
            <w:tcW w:w="1301" w:type="dxa"/>
            <w:noWrap w:val="0"/>
            <w:vAlign w:val="center"/>
          </w:tcPr>
          <w:p w14:paraId="7B3951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1904" w:type="dxa"/>
            <w:noWrap w:val="0"/>
            <w:vAlign w:val="center"/>
          </w:tcPr>
          <w:p w14:paraId="2DC23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柴油20匹</w:t>
            </w:r>
          </w:p>
        </w:tc>
        <w:tc>
          <w:tcPr>
            <w:tcW w:w="1459" w:type="dxa"/>
            <w:noWrap w:val="0"/>
            <w:vAlign w:val="center"/>
          </w:tcPr>
          <w:p w14:paraId="2007F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海宴镇公角海域</w:t>
            </w:r>
          </w:p>
        </w:tc>
        <w:tc>
          <w:tcPr>
            <w:tcW w:w="1364" w:type="dxa"/>
            <w:noWrap w:val="0"/>
            <w:vAlign w:val="center"/>
          </w:tcPr>
          <w:p w14:paraId="7EF23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310" w:type="dxa"/>
            <w:noWrap w:val="0"/>
            <w:vAlign w:val="center"/>
          </w:tcPr>
          <w:p w14:paraId="2E82AD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2026.04.02</w:t>
            </w:r>
          </w:p>
        </w:tc>
        <w:tc>
          <w:tcPr>
            <w:tcW w:w="790" w:type="dxa"/>
            <w:noWrap w:val="0"/>
            <w:vAlign w:val="center"/>
          </w:tcPr>
          <w:p w14:paraId="2EDA5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</w:p>
        </w:tc>
      </w:tr>
      <w:tr w14:paraId="1CB73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noWrap w:val="0"/>
            <w:vAlign w:val="center"/>
          </w:tcPr>
          <w:p w14:paraId="368F03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2569" w:type="dxa"/>
            <w:noWrap w:val="0"/>
            <w:vAlign w:val="center"/>
          </w:tcPr>
          <w:p w14:paraId="1E38B2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台山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）海综三无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-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1040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noWrap w:val="0"/>
            <w:vAlign w:val="center"/>
          </w:tcPr>
          <w:p w14:paraId="2D09E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616" w:type="dxa"/>
            <w:noWrap w:val="0"/>
            <w:vAlign w:val="center"/>
          </w:tcPr>
          <w:p w14:paraId="392E1C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铁</w:t>
            </w:r>
          </w:p>
        </w:tc>
        <w:tc>
          <w:tcPr>
            <w:tcW w:w="1322" w:type="dxa"/>
            <w:noWrap w:val="0"/>
            <w:vAlign w:val="center"/>
          </w:tcPr>
          <w:p w14:paraId="432A8A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16.9</w:t>
            </w:r>
          </w:p>
        </w:tc>
        <w:tc>
          <w:tcPr>
            <w:tcW w:w="1301" w:type="dxa"/>
            <w:noWrap w:val="0"/>
            <w:vAlign w:val="center"/>
          </w:tcPr>
          <w:p w14:paraId="57689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1904" w:type="dxa"/>
            <w:noWrap w:val="0"/>
            <w:vAlign w:val="center"/>
          </w:tcPr>
          <w:p w14:paraId="51FF3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柴油250匹</w:t>
            </w:r>
          </w:p>
        </w:tc>
        <w:tc>
          <w:tcPr>
            <w:tcW w:w="1459" w:type="dxa"/>
            <w:noWrap w:val="0"/>
            <w:vAlign w:val="center"/>
          </w:tcPr>
          <w:p w14:paraId="6622A1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横山荣德船厂海域</w:t>
            </w:r>
          </w:p>
        </w:tc>
        <w:tc>
          <w:tcPr>
            <w:tcW w:w="1364" w:type="dxa"/>
            <w:noWrap w:val="0"/>
            <w:vAlign w:val="center"/>
          </w:tcPr>
          <w:p w14:paraId="78C67F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310" w:type="dxa"/>
            <w:noWrap w:val="0"/>
            <w:vAlign w:val="center"/>
          </w:tcPr>
          <w:p w14:paraId="1998F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2026.04.02</w:t>
            </w:r>
          </w:p>
        </w:tc>
        <w:tc>
          <w:tcPr>
            <w:tcW w:w="790" w:type="dxa"/>
            <w:noWrap w:val="0"/>
            <w:vAlign w:val="center"/>
          </w:tcPr>
          <w:p w14:paraId="2A2BE322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27222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noWrap w:val="0"/>
            <w:vAlign w:val="center"/>
          </w:tcPr>
          <w:p w14:paraId="7C764F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2569" w:type="dxa"/>
            <w:noWrap w:val="0"/>
            <w:vAlign w:val="center"/>
          </w:tcPr>
          <w:p w14:paraId="220B9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台山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）海综三无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-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1041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noWrap w:val="0"/>
            <w:vAlign w:val="center"/>
          </w:tcPr>
          <w:p w14:paraId="6292F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616" w:type="dxa"/>
            <w:noWrap w:val="0"/>
            <w:vAlign w:val="center"/>
          </w:tcPr>
          <w:p w14:paraId="1EA407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铁</w:t>
            </w:r>
          </w:p>
        </w:tc>
        <w:tc>
          <w:tcPr>
            <w:tcW w:w="1322" w:type="dxa"/>
            <w:noWrap w:val="0"/>
            <w:vAlign w:val="center"/>
          </w:tcPr>
          <w:p w14:paraId="5E1B3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17.2</w:t>
            </w:r>
          </w:p>
        </w:tc>
        <w:tc>
          <w:tcPr>
            <w:tcW w:w="1301" w:type="dxa"/>
            <w:noWrap w:val="0"/>
            <w:vAlign w:val="center"/>
          </w:tcPr>
          <w:p w14:paraId="52005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3.5</w:t>
            </w:r>
          </w:p>
        </w:tc>
        <w:tc>
          <w:tcPr>
            <w:tcW w:w="1904" w:type="dxa"/>
            <w:noWrap w:val="0"/>
            <w:vAlign w:val="center"/>
          </w:tcPr>
          <w:p w14:paraId="0C140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柴油200匹</w:t>
            </w:r>
          </w:p>
        </w:tc>
        <w:tc>
          <w:tcPr>
            <w:tcW w:w="1459" w:type="dxa"/>
            <w:noWrap w:val="0"/>
            <w:vAlign w:val="center"/>
          </w:tcPr>
          <w:p w14:paraId="483CB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横山荣德船厂海域</w:t>
            </w:r>
          </w:p>
        </w:tc>
        <w:tc>
          <w:tcPr>
            <w:tcW w:w="1364" w:type="dxa"/>
            <w:noWrap w:val="0"/>
            <w:vAlign w:val="center"/>
          </w:tcPr>
          <w:p w14:paraId="54A30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310" w:type="dxa"/>
            <w:noWrap w:val="0"/>
            <w:vAlign w:val="center"/>
          </w:tcPr>
          <w:p w14:paraId="1E9097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2026.04.02</w:t>
            </w:r>
          </w:p>
        </w:tc>
        <w:tc>
          <w:tcPr>
            <w:tcW w:w="790" w:type="dxa"/>
            <w:noWrap w:val="0"/>
            <w:vAlign w:val="center"/>
          </w:tcPr>
          <w:p w14:paraId="797B45BD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32ABD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noWrap w:val="0"/>
            <w:vAlign w:val="center"/>
          </w:tcPr>
          <w:p w14:paraId="1383D7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2569" w:type="dxa"/>
            <w:noWrap w:val="0"/>
            <w:vAlign w:val="center"/>
          </w:tcPr>
          <w:p w14:paraId="1B316A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台山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）海综三无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-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1042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noWrap w:val="0"/>
            <w:vAlign w:val="center"/>
          </w:tcPr>
          <w:p w14:paraId="5FB48E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616" w:type="dxa"/>
            <w:noWrap w:val="0"/>
            <w:vAlign w:val="center"/>
          </w:tcPr>
          <w:p w14:paraId="3F6C63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铁</w:t>
            </w:r>
          </w:p>
        </w:tc>
        <w:tc>
          <w:tcPr>
            <w:tcW w:w="1322" w:type="dxa"/>
            <w:noWrap w:val="0"/>
            <w:vAlign w:val="center"/>
          </w:tcPr>
          <w:p w14:paraId="63D7D0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17.4</w:t>
            </w:r>
          </w:p>
        </w:tc>
        <w:tc>
          <w:tcPr>
            <w:tcW w:w="1301" w:type="dxa"/>
            <w:noWrap w:val="0"/>
            <w:vAlign w:val="center"/>
          </w:tcPr>
          <w:p w14:paraId="7E3293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1904" w:type="dxa"/>
            <w:noWrap w:val="0"/>
            <w:vAlign w:val="center"/>
          </w:tcPr>
          <w:p w14:paraId="690B11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柴油双机100、213匹</w:t>
            </w:r>
          </w:p>
        </w:tc>
        <w:tc>
          <w:tcPr>
            <w:tcW w:w="1459" w:type="dxa"/>
            <w:noWrap w:val="0"/>
            <w:vAlign w:val="center"/>
          </w:tcPr>
          <w:p w14:paraId="4D6DC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横山荣德船厂海域</w:t>
            </w:r>
          </w:p>
        </w:tc>
        <w:tc>
          <w:tcPr>
            <w:tcW w:w="1364" w:type="dxa"/>
            <w:noWrap w:val="0"/>
            <w:vAlign w:val="center"/>
          </w:tcPr>
          <w:p w14:paraId="6A75F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310" w:type="dxa"/>
            <w:noWrap w:val="0"/>
            <w:vAlign w:val="center"/>
          </w:tcPr>
          <w:p w14:paraId="3B93F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2026.04.02</w:t>
            </w:r>
          </w:p>
        </w:tc>
        <w:tc>
          <w:tcPr>
            <w:tcW w:w="790" w:type="dxa"/>
            <w:noWrap w:val="0"/>
            <w:vAlign w:val="center"/>
          </w:tcPr>
          <w:p w14:paraId="0DEACA91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0114D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noWrap w:val="0"/>
            <w:vAlign w:val="center"/>
          </w:tcPr>
          <w:p w14:paraId="593A0B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2569" w:type="dxa"/>
            <w:noWrap w:val="0"/>
            <w:vAlign w:val="center"/>
          </w:tcPr>
          <w:p w14:paraId="232BE6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台山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）海综三无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-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1043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noWrap w:val="0"/>
            <w:vAlign w:val="center"/>
          </w:tcPr>
          <w:p w14:paraId="5C363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悬挂“W0907”船牌</w:t>
            </w:r>
          </w:p>
        </w:tc>
        <w:tc>
          <w:tcPr>
            <w:tcW w:w="1616" w:type="dxa"/>
            <w:noWrap w:val="0"/>
            <w:vAlign w:val="center"/>
          </w:tcPr>
          <w:p w14:paraId="151AA7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铁</w:t>
            </w:r>
          </w:p>
        </w:tc>
        <w:tc>
          <w:tcPr>
            <w:tcW w:w="1322" w:type="dxa"/>
            <w:noWrap w:val="0"/>
            <w:vAlign w:val="center"/>
          </w:tcPr>
          <w:p w14:paraId="18BAA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16.6</w:t>
            </w:r>
          </w:p>
        </w:tc>
        <w:tc>
          <w:tcPr>
            <w:tcW w:w="1301" w:type="dxa"/>
            <w:noWrap w:val="0"/>
            <w:vAlign w:val="center"/>
          </w:tcPr>
          <w:p w14:paraId="033AB7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3.7</w:t>
            </w:r>
          </w:p>
        </w:tc>
        <w:tc>
          <w:tcPr>
            <w:tcW w:w="1904" w:type="dxa"/>
            <w:noWrap w:val="0"/>
            <w:vAlign w:val="center"/>
          </w:tcPr>
          <w:p w14:paraId="567ACB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柴油双机22、200匹</w:t>
            </w:r>
          </w:p>
        </w:tc>
        <w:tc>
          <w:tcPr>
            <w:tcW w:w="1459" w:type="dxa"/>
            <w:noWrap w:val="0"/>
            <w:vAlign w:val="center"/>
          </w:tcPr>
          <w:p w14:paraId="316D4D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横山荣德船厂海域</w:t>
            </w:r>
          </w:p>
        </w:tc>
        <w:tc>
          <w:tcPr>
            <w:tcW w:w="1364" w:type="dxa"/>
            <w:noWrap w:val="0"/>
            <w:vAlign w:val="center"/>
          </w:tcPr>
          <w:p w14:paraId="396C1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310" w:type="dxa"/>
            <w:noWrap w:val="0"/>
            <w:vAlign w:val="center"/>
          </w:tcPr>
          <w:p w14:paraId="3F192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2026.04.02</w:t>
            </w:r>
          </w:p>
        </w:tc>
        <w:tc>
          <w:tcPr>
            <w:tcW w:w="790" w:type="dxa"/>
            <w:noWrap w:val="0"/>
            <w:vAlign w:val="center"/>
          </w:tcPr>
          <w:p w14:paraId="3EEC7F75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06ECE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noWrap w:val="0"/>
            <w:vAlign w:val="center"/>
          </w:tcPr>
          <w:p w14:paraId="62410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2569" w:type="dxa"/>
            <w:noWrap w:val="0"/>
            <w:vAlign w:val="center"/>
          </w:tcPr>
          <w:p w14:paraId="7C4BC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台山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）海综三无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-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1044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noWrap w:val="0"/>
            <w:vAlign w:val="center"/>
          </w:tcPr>
          <w:p w14:paraId="5A251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616" w:type="dxa"/>
            <w:noWrap w:val="0"/>
            <w:vAlign w:val="center"/>
          </w:tcPr>
          <w:p w14:paraId="4B2723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铁</w:t>
            </w:r>
          </w:p>
        </w:tc>
        <w:tc>
          <w:tcPr>
            <w:tcW w:w="1322" w:type="dxa"/>
            <w:noWrap w:val="0"/>
            <w:vAlign w:val="center"/>
          </w:tcPr>
          <w:p w14:paraId="227E14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15.7</w:t>
            </w:r>
          </w:p>
        </w:tc>
        <w:tc>
          <w:tcPr>
            <w:tcW w:w="1301" w:type="dxa"/>
            <w:noWrap w:val="0"/>
            <w:vAlign w:val="center"/>
          </w:tcPr>
          <w:p w14:paraId="0FC8B7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4.85</w:t>
            </w:r>
          </w:p>
        </w:tc>
        <w:tc>
          <w:tcPr>
            <w:tcW w:w="1904" w:type="dxa"/>
            <w:noWrap w:val="0"/>
            <w:vAlign w:val="center"/>
          </w:tcPr>
          <w:p w14:paraId="26E40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柴油双机150、200匹</w:t>
            </w:r>
          </w:p>
        </w:tc>
        <w:tc>
          <w:tcPr>
            <w:tcW w:w="1459" w:type="dxa"/>
            <w:noWrap w:val="0"/>
            <w:vAlign w:val="center"/>
          </w:tcPr>
          <w:p w14:paraId="44B303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横山荣德船厂海域</w:t>
            </w:r>
          </w:p>
        </w:tc>
        <w:tc>
          <w:tcPr>
            <w:tcW w:w="1364" w:type="dxa"/>
            <w:noWrap w:val="0"/>
            <w:vAlign w:val="center"/>
          </w:tcPr>
          <w:p w14:paraId="043190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310" w:type="dxa"/>
            <w:noWrap w:val="0"/>
            <w:vAlign w:val="center"/>
          </w:tcPr>
          <w:p w14:paraId="035959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2026.04.02</w:t>
            </w:r>
          </w:p>
        </w:tc>
        <w:tc>
          <w:tcPr>
            <w:tcW w:w="790" w:type="dxa"/>
            <w:noWrap w:val="0"/>
            <w:vAlign w:val="center"/>
          </w:tcPr>
          <w:p w14:paraId="2884BB70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3C4C9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noWrap w:val="0"/>
            <w:vAlign w:val="center"/>
          </w:tcPr>
          <w:p w14:paraId="6C4000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2569" w:type="dxa"/>
            <w:noWrap w:val="0"/>
            <w:vAlign w:val="center"/>
          </w:tcPr>
          <w:p w14:paraId="6BD06E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台山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）海综三无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-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1045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noWrap w:val="0"/>
            <w:vAlign w:val="center"/>
          </w:tcPr>
          <w:p w14:paraId="6A6CAD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悬挂“W0550”船牌</w:t>
            </w:r>
          </w:p>
        </w:tc>
        <w:tc>
          <w:tcPr>
            <w:tcW w:w="1616" w:type="dxa"/>
            <w:noWrap w:val="0"/>
            <w:vAlign w:val="center"/>
          </w:tcPr>
          <w:p w14:paraId="64DDA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铁</w:t>
            </w:r>
          </w:p>
        </w:tc>
        <w:tc>
          <w:tcPr>
            <w:tcW w:w="1322" w:type="dxa"/>
            <w:noWrap w:val="0"/>
            <w:vAlign w:val="center"/>
          </w:tcPr>
          <w:p w14:paraId="25535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20</w:t>
            </w:r>
          </w:p>
        </w:tc>
        <w:tc>
          <w:tcPr>
            <w:tcW w:w="1301" w:type="dxa"/>
            <w:noWrap w:val="0"/>
            <w:vAlign w:val="center"/>
          </w:tcPr>
          <w:p w14:paraId="41E1E5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4.45</w:t>
            </w:r>
          </w:p>
        </w:tc>
        <w:tc>
          <w:tcPr>
            <w:tcW w:w="1904" w:type="dxa"/>
            <w:noWrap w:val="0"/>
            <w:vAlign w:val="center"/>
          </w:tcPr>
          <w:p w14:paraId="1C06F8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柴油双机150、280匹</w:t>
            </w:r>
          </w:p>
        </w:tc>
        <w:tc>
          <w:tcPr>
            <w:tcW w:w="1459" w:type="dxa"/>
            <w:noWrap w:val="0"/>
            <w:vAlign w:val="center"/>
          </w:tcPr>
          <w:p w14:paraId="7AF8C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横山荣德船厂海域</w:t>
            </w:r>
          </w:p>
        </w:tc>
        <w:tc>
          <w:tcPr>
            <w:tcW w:w="1364" w:type="dxa"/>
            <w:noWrap w:val="0"/>
            <w:vAlign w:val="center"/>
          </w:tcPr>
          <w:p w14:paraId="60DAD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310" w:type="dxa"/>
            <w:noWrap w:val="0"/>
            <w:vAlign w:val="center"/>
          </w:tcPr>
          <w:p w14:paraId="649273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2026.04.02</w:t>
            </w:r>
          </w:p>
        </w:tc>
        <w:tc>
          <w:tcPr>
            <w:tcW w:w="790" w:type="dxa"/>
            <w:noWrap w:val="0"/>
            <w:vAlign w:val="center"/>
          </w:tcPr>
          <w:p w14:paraId="57470F5F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01EF3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noWrap w:val="0"/>
            <w:vAlign w:val="center"/>
          </w:tcPr>
          <w:p w14:paraId="711F3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11</w:t>
            </w:r>
          </w:p>
        </w:tc>
        <w:tc>
          <w:tcPr>
            <w:tcW w:w="2569" w:type="dxa"/>
            <w:noWrap w:val="0"/>
            <w:vAlign w:val="center"/>
          </w:tcPr>
          <w:p w14:paraId="26ACD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台山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）海综三无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-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1046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noWrap w:val="0"/>
            <w:vAlign w:val="center"/>
          </w:tcPr>
          <w:p w14:paraId="08DACA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616" w:type="dxa"/>
            <w:noWrap w:val="0"/>
            <w:vAlign w:val="center"/>
          </w:tcPr>
          <w:p w14:paraId="0EE377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玻璃钢</w:t>
            </w:r>
          </w:p>
        </w:tc>
        <w:tc>
          <w:tcPr>
            <w:tcW w:w="1322" w:type="dxa"/>
            <w:noWrap w:val="0"/>
            <w:vAlign w:val="center"/>
          </w:tcPr>
          <w:p w14:paraId="138B3C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11.8</w:t>
            </w:r>
          </w:p>
        </w:tc>
        <w:tc>
          <w:tcPr>
            <w:tcW w:w="1301" w:type="dxa"/>
            <w:noWrap w:val="0"/>
            <w:vAlign w:val="center"/>
          </w:tcPr>
          <w:p w14:paraId="0C1B2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2.6</w:t>
            </w:r>
          </w:p>
        </w:tc>
        <w:tc>
          <w:tcPr>
            <w:tcW w:w="1904" w:type="dxa"/>
            <w:noWrap w:val="0"/>
            <w:vAlign w:val="center"/>
          </w:tcPr>
          <w:p w14:paraId="509EA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柴油22匹</w:t>
            </w:r>
          </w:p>
        </w:tc>
        <w:tc>
          <w:tcPr>
            <w:tcW w:w="1459" w:type="dxa"/>
            <w:noWrap w:val="0"/>
            <w:vAlign w:val="center"/>
          </w:tcPr>
          <w:p w14:paraId="01593E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上川三洲海域</w:t>
            </w:r>
          </w:p>
        </w:tc>
        <w:tc>
          <w:tcPr>
            <w:tcW w:w="1364" w:type="dxa"/>
            <w:noWrap w:val="0"/>
            <w:vAlign w:val="center"/>
          </w:tcPr>
          <w:p w14:paraId="75A6BE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310" w:type="dxa"/>
            <w:noWrap w:val="0"/>
            <w:vAlign w:val="center"/>
          </w:tcPr>
          <w:p w14:paraId="78AFB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2026.04.07</w:t>
            </w:r>
          </w:p>
        </w:tc>
        <w:tc>
          <w:tcPr>
            <w:tcW w:w="790" w:type="dxa"/>
            <w:noWrap w:val="0"/>
            <w:vAlign w:val="center"/>
          </w:tcPr>
          <w:p w14:paraId="42334230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68F97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noWrap w:val="0"/>
            <w:vAlign w:val="center"/>
          </w:tcPr>
          <w:p w14:paraId="242F1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12</w:t>
            </w:r>
          </w:p>
        </w:tc>
        <w:tc>
          <w:tcPr>
            <w:tcW w:w="2569" w:type="dxa"/>
            <w:noWrap w:val="0"/>
            <w:vAlign w:val="center"/>
          </w:tcPr>
          <w:p w14:paraId="3917A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台山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）海综三无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-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1047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noWrap w:val="0"/>
            <w:vAlign w:val="center"/>
          </w:tcPr>
          <w:p w14:paraId="3DA07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悬挂“台川西自106”船牌</w:t>
            </w:r>
          </w:p>
        </w:tc>
        <w:tc>
          <w:tcPr>
            <w:tcW w:w="1616" w:type="dxa"/>
            <w:noWrap w:val="0"/>
            <w:vAlign w:val="center"/>
          </w:tcPr>
          <w:p w14:paraId="0E1918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铁</w:t>
            </w:r>
          </w:p>
        </w:tc>
        <w:tc>
          <w:tcPr>
            <w:tcW w:w="1322" w:type="dxa"/>
            <w:noWrap w:val="0"/>
            <w:vAlign w:val="center"/>
          </w:tcPr>
          <w:p w14:paraId="5EE45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13.8</w:t>
            </w:r>
          </w:p>
        </w:tc>
        <w:tc>
          <w:tcPr>
            <w:tcW w:w="1301" w:type="dxa"/>
            <w:noWrap w:val="0"/>
            <w:vAlign w:val="center"/>
          </w:tcPr>
          <w:p w14:paraId="3F27D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3.7</w:t>
            </w:r>
          </w:p>
        </w:tc>
        <w:tc>
          <w:tcPr>
            <w:tcW w:w="1904" w:type="dxa"/>
            <w:noWrap w:val="0"/>
            <w:vAlign w:val="center"/>
          </w:tcPr>
          <w:p w14:paraId="3D93D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柴油150匹</w:t>
            </w:r>
          </w:p>
        </w:tc>
        <w:tc>
          <w:tcPr>
            <w:tcW w:w="1459" w:type="dxa"/>
            <w:noWrap w:val="0"/>
            <w:vAlign w:val="center"/>
          </w:tcPr>
          <w:p w14:paraId="2BFAC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海宴望头海域</w:t>
            </w:r>
          </w:p>
        </w:tc>
        <w:tc>
          <w:tcPr>
            <w:tcW w:w="1364" w:type="dxa"/>
            <w:noWrap w:val="0"/>
            <w:vAlign w:val="center"/>
          </w:tcPr>
          <w:p w14:paraId="5C57DD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310" w:type="dxa"/>
            <w:noWrap w:val="0"/>
            <w:vAlign w:val="center"/>
          </w:tcPr>
          <w:p w14:paraId="1CBBF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2026.04.06</w:t>
            </w:r>
          </w:p>
        </w:tc>
        <w:tc>
          <w:tcPr>
            <w:tcW w:w="790" w:type="dxa"/>
            <w:noWrap w:val="0"/>
            <w:vAlign w:val="center"/>
          </w:tcPr>
          <w:p w14:paraId="1261D19C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6D081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noWrap w:val="0"/>
            <w:vAlign w:val="center"/>
          </w:tcPr>
          <w:p w14:paraId="72753A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13</w:t>
            </w:r>
          </w:p>
        </w:tc>
        <w:tc>
          <w:tcPr>
            <w:tcW w:w="2569" w:type="dxa"/>
            <w:noWrap w:val="0"/>
            <w:vAlign w:val="center"/>
          </w:tcPr>
          <w:p w14:paraId="28036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台山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）海综三无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-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1049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noWrap w:val="0"/>
            <w:vAlign w:val="center"/>
          </w:tcPr>
          <w:p w14:paraId="7C7D5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616" w:type="dxa"/>
            <w:noWrap w:val="0"/>
            <w:vAlign w:val="center"/>
          </w:tcPr>
          <w:p w14:paraId="513DFF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玻璃钢</w:t>
            </w:r>
          </w:p>
        </w:tc>
        <w:tc>
          <w:tcPr>
            <w:tcW w:w="1322" w:type="dxa"/>
            <w:noWrap w:val="0"/>
            <w:vAlign w:val="center"/>
          </w:tcPr>
          <w:p w14:paraId="11C87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5.3</w:t>
            </w:r>
          </w:p>
        </w:tc>
        <w:tc>
          <w:tcPr>
            <w:tcW w:w="1301" w:type="dxa"/>
            <w:noWrap w:val="0"/>
            <w:vAlign w:val="center"/>
          </w:tcPr>
          <w:p w14:paraId="627B8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1.2</w:t>
            </w:r>
          </w:p>
        </w:tc>
        <w:tc>
          <w:tcPr>
            <w:tcW w:w="1904" w:type="dxa"/>
            <w:noWrap w:val="0"/>
            <w:vAlign w:val="center"/>
          </w:tcPr>
          <w:p w14:paraId="26919E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柴油6匹</w:t>
            </w:r>
          </w:p>
        </w:tc>
        <w:tc>
          <w:tcPr>
            <w:tcW w:w="1459" w:type="dxa"/>
            <w:noWrap w:val="0"/>
            <w:vAlign w:val="center"/>
          </w:tcPr>
          <w:p w14:paraId="774B88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东滘村河道</w:t>
            </w:r>
          </w:p>
        </w:tc>
        <w:tc>
          <w:tcPr>
            <w:tcW w:w="1364" w:type="dxa"/>
            <w:noWrap w:val="0"/>
            <w:vAlign w:val="center"/>
          </w:tcPr>
          <w:p w14:paraId="1F011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310" w:type="dxa"/>
            <w:noWrap w:val="0"/>
            <w:vAlign w:val="center"/>
          </w:tcPr>
          <w:p w14:paraId="420EDA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2026.04.09</w:t>
            </w:r>
          </w:p>
        </w:tc>
        <w:tc>
          <w:tcPr>
            <w:tcW w:w="790" w:type="dxa"/>
            <w:noWrap w:val="0"/>
            <w:vAlign w:val="center"/>
          </w:tcPr>
          <w:p w14:paraId="3645D607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64A53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noWrap w:val="0"/>
            <w:vAlign w:val="center"/>
          </w:tcPr>
          <w:p w14:paraId="4F24E5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14</w:t>
            </w:r>
          </w:p>
        </w:tc>
        <w:tc>
          <w:tcPr>
            <w:tcW w:w="2569" w:type="dxa"/>
            <w:noWrap w:val="0"/>
            <w:vAlign w:val="center"/>
          </w:tcPr>
          <w:p w14:paraId="581DF0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台山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）海综三无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-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1050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noWrap w:val="0"/>
            <w:vAlign w:val="center"/>
          </w:tcPr>
          <w:p w14:paraId="0DEC4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616" w:type="dxa"/>
            <w:noWrap w:val="0"/>
            <w:vAlign w:val="center"/>
          </w:tcPr>
          <w:p w14:paraId="11D4A9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玻璃钢</w:t>
            </w:r>
          </w:p>
        </w:tc>
        <w:tc>
          <w:tcPr>
            <w:tcW w:w="1322" w:type="dxa"/>
            <w:noWrap w:val="0"/>
            <w:vAlign w:val="center"/>
          </w:tcPr>
          <w:p w14:paraId="72C6DF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1301" w:type="dxa"/>
            <w:noWrap w:val="0"/>
            <w:vAlign w:val="center"/>
          </w:tcPr>
          <w:p w14:paraId="1C073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1.3</w:t>
            </w:r>
          </w:p>
        </w:tc>
        <w:tc>
          <w:tcPr>
            <w:tcW w:w="1904" w:type="dxa"/>
            <w:noWrap w:val="0"/>
            <w:vAlign w:val="center"/>
          </w:tcPr>
          <w:p w14:paraId="2211DB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汽油6匹</w:t>
            </w:r>
          </w:p>
        </w:tc>
        <w:tc>
          <w:tcPr>
            <w:tcW w:w="1459" w:type="dxa"/>
            <w:noWrap w:val="0"/>
            <w:vAlign w:val="center"/>
          </w:tcPr>
          <w:p w14:paraId="4F88AC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东滘村河道</w:t>
            </w:r>
          </w:p>
        </w:tc>
        <w:tc>
          <w:tcPr>
            <w:tcW w:w="1364" w:type="dxa"/>
            <w:noWrap w:val="0"/>
            <w:vAlign w:val="center"/>
          </w:tcPr>
          <w:p w14:paraId="0D989B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310" w:type="dxa"/>
            <w:noWrap w:val="0"/>
            <w:vAlign w:val="center"/>
          </w:tcPr>
          <w:p w14:paraId="42C77F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2026.04.09</w:t>
            </w:r>
          </w:p>
        </w:tc>
        <w:tc>
          <w:tcPr>
            <w:tcW w:w="790" w:type="dxa"/>
            <w:noWrap w:val="0"/>
            <w:vAlign w:val="center"/>
          </w:tcPr>
          <w:p w14:paraId="3F900C89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3037E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noWrap w:val="0"/>
            <w:vAlign w:val="center"/>
          </w:tcPr>
          <w:p w14:paraId="6A2AE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15</w:t>
            </w:r>
          </w:p>
        </w:tc>
        <w:tc>
          <w:tcPr>
            <w:tcW w:w="2569" w:type="dxa"/>
            <w:noWrap w:val="0"/>
            <w:vAlign w:val="center"/>
          </w:tcPr>
          <w:p w14:paraId="19DF75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台山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）海综三无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-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1051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noWrap w:val="0"/>
            <w:vAlign w:val="center"/>
          </w:tcPr>
          <w:p w14:paraId="7942DE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616" w:type="dxa"/>
            <w:noWrap w:val="0"/>
            <w:vAlign w:val="center"/>
          </w:tcPr>
          <w:p w14:paraId="5B0362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铁</w:t>
            </w:r>
          </w:p>
        </w:tc>
        <w:tc>
          <w:tcPr>
            <w:tcW w:w="1322" w:type="dxa"/>
            <w:noWrap w:val="0"/>
            <w:vAlign w:val="center"/>
          </w:tcPr>
          <w:p w14:paraId="3A2FFF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17.4</w:t>
            </w:r>
          </w:p>
        </w:tc>
        <w:tc>
          <w:tcPr>
            <w:tcW w:w="1301" w:type="dxa"/>
            <w:noWrap w:val="0"/>
            <w:vAlign w:val="center"/>
          </w:tcPr>
          <w:p w14:paraId="2B85C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4.2</w:t>
            </w:r>
          </w:p>
        </w:tc>
        <w:tc>
          <w:tcPr>
            <w:tcW w:w="1904" w:type="dxa"/>
            <w:noWrap w:val="0"/>
            <w:vAlign w:val="center"/>
          </w:tcPr>
          <w:p w14:paraId="67421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柴油250匹</w:t>
            </w:r>
          </w:p>
        </w:tc>
        <w:tc>
          <w:tcPr>
            <w:tcW w:w="1459" w:type="dxa"/>
            <w:noWrap w:val="0"/>
            <w:vAlign w:val="center"/>
          </w:tcPr>
          <w:p w14:paraId="1322A1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海宴镇公角码头</w:t>
            </w:r>
          </w:p>
        </w:tc>
        <w:tc>
          <w:tcPr>
            <w:tcW w:w="1364" w:type="dxa"/>
            <w:noWrap w:val="0"/>
            <w:vAlign w:val="center"/>
          </w:tcPr>
          <w:p w14:paraId="09BBF4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310" w:type="dxa"/>
            <w:noWrap w:val="0"/>
            <w:vAlign w:val="center"/>
          </w:tcPr>
          <w:p w14:paraId="0FFD73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2026.04.10</w:t>
            </w:r>
          </w:p>
        </w:tc>
        <w:tc>
          <w:tcPr>
            <w:tcW w:w="790" w:type="dxa"/>
            <w:noWrap w:val="0"/>
            <w:vAlign w:val="center"/>
          </w:tcPr>
          <w:p w14:paraId="017388BB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24CE0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noWrap w:val="0"/>
            <w:vAlign w:val="center"/>
          </w:tcPr>
          <w:p w14:paraId="12BDA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16</w:t>
            </w:r>
          </w:p>
        </w:tc>
        <w:tc>
          <w:tcPr>
            <w:tcW w:w="2569" w:type="dxa"/>
            <w:noWrap w:val="0"/>
            <w:vAlign w:val="center"/>
          </w:tcPr>
          <w:p w14:paraId="72FCDC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台山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）海综三无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-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1052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noWrap w:val="0"/>
            <w:vAlign w:val="center"/>
          </w:tcPr>
          <w:p w14:paraId="4CF7D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616" w:type="dxa"/>
            <w:noWrap w:val="0"/>
            <w:vAlign w:val="center"/>
          </w:tcPr>
          <w:p w14:paraId="3117E9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铁</w:t>
            </w:r>
          </w:p>
        </w:tc>
        <w:tc>
          <w:tcPr>
            <w:tcW w:w="1322" w:type="dxa"/>
            <w:noWrap w:val="0"/>
            <w:vAlign w:val="center"/>
          </w:tcPr>
          <w:p w14:paraId="147D1D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16.8</w:t>
            </w:r>
          </w:p>
        </w:tc>
        <w:tc>
          <w:tcPr>
            <w:tcW w:w="1301" w:type="dxa"/>
            <w:noWrap w:val="0"/>
            <w:vAlign w:val="center"/>
          </w:tcPr>
          <w:p w14:paraId="48AF0C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3.9</w:t>
            </w:r>
          </w:p>
        </w:tc>
        <w:tc>
          <w:tcPr>
            <w:tcW w:w="1904" w:type="dxa"/>
            <w:noWrap w:val="0"/>
            <w:vAlign w:val="center"/>
          </w:tcPr>
          <w:p w14:paraId="105D2B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柴油250匹</w:t>
            </w:r>
          </w:p>
        </w:tc>
        <w:tc>
          <w:tcPr>
            <w:tcW w:w="1459" w:type="dxa"/>
            <w:noWrap w:val="0"/>
            <w:vAlign w:val="center"/>
          </w:tcPr>
          <w:p w14:paraId="54B11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海宴镇公角码头</w:t>
            </w:r>
          </w:p>
        </w:tc>
        <w:tc>
          <w:tcPr>
            <w:tcW w:w="1364" w:type="dxa"/>
            <w:noWrap w:val="0"/>
            <w:vAlign w:val="center"/>
          </w:tcPr>
          <w:p w14:paraId="587CD7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310" w:type="dxa"/>
            <w:noWrap w:val="0"/>
            <w:vAlign w:val="center"/>
          </w:tcPr>
          <w:p w14:paraId="732A0F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2026.04.10</w:t>
            </w:r>
          </w:p>
        </w:tc>
        <w:tc>
          <w:tcPr>
            <w:tcW w:w="790" w:type="dxa"/>
            <w:noWrap w:val="0"/>
            <w:vAlign w:val="center"/>
          </w:tcPr>
          <w:p w14:paraId="286B3D1F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404EB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noWrap w:val="0"/>
            <w:vAlign w:val="center"/>
          </w:tcPr>
          <w:p w14:paraId="525F22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17</w:t>
            </w:r>
          </w:p>
        </w:tc>
        <w:tc>
          <w:tcPr>
            <w:tcW w:w="2569" w:type="dxa"/>
            <w:noWrap w:val="0"/>
            <w:vAlign w:val="center"/>
          </w:tcPr>
          <w:p w14:paraId="72E4B8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台山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）海综三无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-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1053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noWrap w:val="0"/>
            <w:vAlign w:val="center"/>
          </w:tcPr>
          <w:p w14:paraId="082A3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616" w:type="dxa"/>
            <w:noWrap w:val="0"/>
            <w:vAlign w:val="center"/>
          </w:tcPr>
          <w:p w14:paraId="3FF001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铁</w:t>
            </w:r>
          </w:p>
        </w:tc>
        <w:tc>
          <w:tcPr>
            <w:tcW w:w="1322" w:type="dxa"/>
            <w:noWrap w:val="0"/>
            <w:vAlign w:val="center"/>
          </w:tcPr>
          <w:p w14:paraId="6A088A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17</w:t>
            </w:r>
          </w:p>
        </w:tc>
        <w:tc>
          <w:tcPr>
            <w:tcW w:w="1301" w:type="dxa"/>
            <w:noWrap w:val="0"/>
            <w:vAlign w:val="center"/>
          </w:tcPr>
          <w:p w14:paraId="69375D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3.9</w:t>
            </w:r>
          </w:p>
        </w:tc>
        <w:tc>
          <w:tcPr>
            <w:tcW w:w="1904" w:type="dxa"/>
            <w:noWrap w:val="0"/>
            <w:vAlign w:val="center"/>
          </w:tcPr>
          <w:p w14:paraId="037EF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柴油250匹</w:t>
            </w:r>
          </w:p>
        </w:tc>
        <w:tc>
          <w:tcPr>
            <w:tcW w:w="1459" w:type="dxa"/>
            <w:noWrap w:val="0"/>
            <w:vAlign w:val="center"/>
          </w:tcPr>
          <w:p w14:paraId="74D994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海宴镇公角码头</w:t>
            </w:r>
          </w:p>
        </w:tc>
        <w:tc>
          <w:tcPr>
            <w:tcW w:w="1364" w:type="dxa"/>
            <w:noWrap w:val="0"/>
            <w:vAlign w:val="center"/>
          </w:tcPr>
          <w:p w14:paraId="324FE8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310" w:type="dxa"/>
            <w:noWrap w:val="0"/>
            <w:vAlign w:val="center"/>
          </w:tcPr>
          <w:p w14:paraId="56DDE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2026.04.10</w:t>
            </w:r>
          </w:p>
        </w:tc>
        <w:tc>
          <w:tcPr>
            <w:tcW w:w="790" w:type="dxa"/>
            <w:noWrap w:val="0"/>
            <w:vAlign w:val="center"/>
          </w:tcPr>
          <w:p w14:paraId="61837F5B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15B05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noWrap w:val="0"/>
            <w:vAlign w:val="center"/>
          </w:tcPr>
          <w:p w14:paraId="4B8EB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18</w:t>
            </w:r>
          </w:p>
        </w:tc>
        <w:tc>
          <w:tcPr>
            <w:tcW w:w="2569" w:type="dxa"/>
            <w:noWrap w:val="0"/>
            <w:vAlign w:val="center"/>
          </w:tcPr>
          <w:p w14:paraId="5EB7A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台山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）海综三无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-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1054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noWrap w:val="0"/>
            <w:vAlign w:val="center"/>
          </w:tcPr>
          <w:p w14:paraId="41DE36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616" w:type="dxa"/>
            <w:noWrap w:val="0"/>
            <w:vAlign w:val="center"/>
          </w:tcPr>
          <w:p w14:paraId="49640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铁</w:t>
            </w:r>
          </w:p>
        </w:tc>
        <w:tc>
          <w:tcPr>
            <w:tcW w:w="1322" w:type="dxa"/>
            <w:noWrap w:val="0"/>
            <w:vAlign w:val="center"/>
          </w:tcPr>
          <w:p w14:paraId="39B64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12.1</w:t>
            </w:r>
          </w:p>
        </w:tc>
        <w:tc>
          <w:tcPr>
            <w:tcW w:w="1301" w:type="dxa"/>
            <w:noWrap w:val="0"/>
            <w:vAlign w:val="center"/>
          </w:tcPr>
          <w:p w14:paraId="25E7C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2.8</w:t>
            </w:r>
          </w:p>
        </w:tc>
        <w:tc>
          <w:tcPr>
            <w:tcW w:w="1904" w:type="dxa"/>
            <w:noWrap w:val="0"/>
            <w:vAlign w:val="center"/>
          </w:tcPr>
          <w:p w14:paraId="032C39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柴油150匹</w:t>
            </w:r>
          </w:p>
        </w:tc>
        <w:tc>
          <w:tcPr>
            <w:tcW w:w="1459" w:type="dxa"/>
            <w:noWrap w:val="0"/>
            <w:vAlign w:val="center"/>
          </w:tcPr>
          <w:p w14:paraId="2FDAC0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海宴镇公角对开海域</w:t>
            </w:r>
          </w:p>
        </w:tc>
        <w:tc>
          <w:tcPr>
            <w:tcW w:w="1364" w:type="dxa"/>
            <w:noWrap w:val="0"/>
            <w:vAlign w:val="center"/>
          </w:tcPr>
          <w:p w14:paraId="37E71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310" w:type="dxa"/>
            <w:noWrap w:val="0"/>
            <w:vAlign w:val="center"/>
          </w:tcPr>
          <w:p w14:paraId="32330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2026.04.10</w:t>
            </w:r>
          </w:p>
        </w:tc>
        <w:tc>
          <w:tcPr>
            <w:tcW w:w="790" w:type="dxa"/>
            <w:noWrap w:val="0"/>
            <w:vAlign w:val="center"/>
          </w:tcPr>
          <w:p w14:paraId="02AF3BB0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54774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noWrap w:val="0"/>
            <w:vAlign w:val="center"/>
          </w:tcPr>
          <w:p w14:paraId="37CDD1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19</w:t>
            </w:r>
          </w:p>
        </w:tc>
        <w:tc>
          <w:tcPr>
            <w:tcW w:w="2569" w:type="dxa"/>
            <w:noWrap w:val="0"/>
            <w:vAlign w:val="center"/>
          </w:tcPr>
          <w:p w14:paraId="6AABB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台山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）海综三无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-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1055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noWrap w:val="0"/>
            <w:vAlign w:val="center"/>
          </w:tcPr>
          <w:p w14:paraId="79100D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616" w:type="dxa"/>
            <w:noWrap w:val="0"/>
            <w:vAlign w:val="center"/>
          </w:tcPr>
          <w:p w14:paraId="71B707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铁</w:t>
            </w:r>
          </w:p>
        </w:tc>
        <w:tc>
          <w:tcPr>
            <w:tcW w:w="1322" w:type="dxa"/>
            <w:noWrap w:val="0"/>
            <w:vAlign w:val="center"/>
          </w:tcPr>
          <w:p w14:paraId="20105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22</w:t>
            </w:r>
          </w:p>
        </w:tc>
        <w:tc>
          <w:tcPr>
            <w:tcW w:w="1301" w:type="dxa"/>
            <w:noWrap w:val="0"/>
            <w:vAlign w:val="center"/>
          </w:tcPr>
          <w:p w14:paraId="178C9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4.4</w:t>
            </w:r>
          </w:p>
        </w:tc>
        <w:tc>
          <w:tcPr>
            <w:tcW w:w="1904" w:type="dxa"/>
            <w:noWrap w:val="0"/>
            <w:vAlign w:val="center"/>
          </w:tcPr>
          <w:p w14:paraId="66613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柴油双机300、300匹</w:t>
            </w:r>
          </w:p>
        </w:tc>
        <w:tc>
          <w:tcPr>
            <w:tcW w:w="1459" w:type="dxa"/>
            <w:noWrap w:val="0"/>
            <w:vAlign w:val="center"/>
          </w:tcPr>
          <w:p w14:paraId="5617C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横山海域</w:t>
            </w:r>
          </w:p>
        </w:tc>
        <w:tc>
          <w:tcPr>
            <w:tcW w:w="1364" w:type="dxa"/>
            <w:noWrap w:val="0"/>
            <w:vAlign w:val="center"/>
          </w:tcPr>
          <w:p w14:paraId="3FEB38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310" w:type="dxa"/>
            <w:noWrap w:val="0"/>
            <w:vAlign w:val="center"/>
          </w:tcPr>
          <w:p w14:paraId="5C57B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2026.04.11</w:t>
            </w:r>
          </w:p>
        </w:tc>
        <w:tc>
          <w:tcPr>
            <w:tcW w:w="790" w:type="dxa"/>
            <w:noWrap w:val="0"/>
            <w:vAlign w:val="center"/>
          </w:tcPr>
          <w:p w14:paraId="58A94C7F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27CC1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noWrap w:val="0"/>
            <w:vAlign w:val="center"/>
          </w:tcPr>
          <w:p w14:paraId="3010E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20</w:t>
            </w:r>
          </w:p>
        </w:tc>
        <w:tc>
          <w:tcPr>
            <w:tcW w:w="2569" w:type="dxa"/>
            <w:noWrap w:val="0"/>
            <w:vAlign w:val="center"/>
          </w:tcPr>
          <w:p w14:paraId="320E83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台山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）海综三无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-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1056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noWrap w:val="0"/>
            <w:vAlign w:val="center"/>
          </w:tcPr>
          <w:p w14:paraId="2127F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616" w:type="dxa"/>
            <w:noWrap w:val="0"/>
            <w:vAlign w:val="center"/>
          </w:tcPr>
          <w:p w14:paraId="67D2FF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铁</w:t>
            </w:r>
          </w:p>
        </w:tc>
        <w:tc>
          <w:tcPr>
            <w:tcW w:w="1322" w:type="dxa"/>
            <w:noWrap w:val="0"/>
            <w:vAlign w:val="center"/>
          </w:tcPr>
          <w:p w14:paraId="22400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21.2</w:t>
            </w:r>
          </w:p>
        </w:tc>
        <w:tc>
          <w:tcPr>
            <w:tcW w:w="1301" w:type="dxa"/>
            <w:noWrap w:val="0"/>
            <w:vAlign w:val="center"/>
          </w:tcPr>
          <w:p w14:paraId="5E8B5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4.5</w:t>
            </w:r>
          </w:p>
        </w:tc>
        <w:tc>
          <w:tcPr>
            <w:tcW w:w="1904" w:type="dxa"/>
            <w:noWrap w:val="0"/>
            <w:vAlign w:val="center"/>
          </w:tcPr>
          <w:p w14:paraId="51E98E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柴油380匹</w:t>
            </w:r>
          </w:p>
        </w:tc>
        <w:tc>
          <w:tcPr>
            <w:tcW w:w="1459" w:type="dxa"/>
            <w:noWrap w:val="0"/>
            <w:vAlign w:val="center"/>
          </w:tcPr>
          <w:p w14:paraId="0A463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横山海域</w:t>
            </w:r>
          </w:p>
        </w:tc>
        <w:tc>
          <w:tcPr>
            <w:tcW w:w="1364" w:type="dxa"/>
            <w:noWrap w:val="0"/>
            <w:vAlign w:val="center"/>
          </w:tcPr>
          <w:p w14:paraId="00A127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310" w:type="dxa"/>
            <w:noWrap w:val="0"/>
            <w:vAlign w:val="center"/>
          </w:tcPr>
          <w:p w14:paraId="11BAB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2026.04.11</w:t>
            </w:r>
          </w:p>
        </w:tc>
        <w:tc>
          <w:tcPr>
            <w:tcW w:w="790" w:type="dxa"/>
            <w:noWrap w:val="0"/>
            <w:vAlign w:val="center"/>
          </w:tcPr>
          <w:p w14:paraId="1682886E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7AC0B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noWrap w:val="0"/>
            <w:vAlign w:val="center"/>
          </w:tcPr>
          <w:p w14:paraId="50173F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21</w:t>
            </w:r>
          </w:p>
        </w:tc>
        <w:tc>
          <w:tcPr>
            <w:tcW w:w="2569" w:type="dxa"/>
            <w:noWrap w:val="0"/>
            <w:vAlign w:val="center"/>
          </w:tcPr>
          <w:p w14:paraId="0E096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台山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）海综三无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-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1058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noWrap w:val="0"/>
            <w:vAlign w:val="center"/>
          </w:tcPr>
          <w:p w14:paraId="0DD31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616" w:type="dxa"/>
            <w:noWrap w:val="0"/>
            <w:vAlign w:val="center"/>
          </w:tcPr>
          <w:p w14:paraId="336C01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铁</w:t>
            </w:r>
          </w:p>
        </w:tc>
        <w:tc>
          <w:tcPr>
            <w:tcW w:w="1322" w:type="dxa"/>
            <w:noWrap w:val="0"/>
            <w:vAlign w:val="center"/>
          </w:tcPr>
          <w:p w14:paraId="0E746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15.7</w:t>
            </w:r>
          </w:p>
        </w:tc>
        <w:tc>
          <w:tcPr>
            <w:tcW w:w="1301" w:type="dxa"/>
            <w:noWrap w:val="0"/>
            <w:vAlign w:val="center"/>
          </w:tcPr>
          <w:p w14:paraId="05126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3.3</w:t>
            </w:r>
          </w:p>
        </w:tc>
        <w:tc>
          <w:tcPr>
            <w:tcW w:w="1904" w:type="dxa"/>
            <w:noWrap w:val="0"/>
            <w:vAlign w:val="center"/>
          </w:tcPr>
          <w:p w14:paraId="16693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柴油250匹</w:t>
            </w:r>
          </w:p>
        </w:tc>
        <w:tc>
          <w:tcPr>
            <w:tcW w:w="1459" w:type="dxa"/>
            <w:noWrap w:val="0"/>
            <w:vAlign w:val="center"/>
          </w:tcPr>
          <w:p w14:paraId="67226B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下川茳洲海域</w:t>
            </w:r>
          </w:p>
        </w:tc>
        <w:tc>
          <w:tcPr>
            <w:tcW w:w="1364" w:type="dxa"/>
            <w:noWrap w:val="0"/>
            <w:vAlign w:val="center"/>
          </w:tcPr>
          <w:p w14:paraId="777FD3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310" w:type="dxa"/>
            <w:noWrap w:val="0"/>
            <w:vAlign w:val="center"/>
          </w:tcPr>
          <w:p w14:paraId="5BE23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2026.04.12</w:t>
            </w:r>
          </w:p>
        </w:tc>
        <w:tc>
          <w:tcPr>
            <w:tcW w:w="790" w:type="dxa"/>
            <w:noWrap w:val="0"/>
            <w:vAlign w:val="center"/>
          </w:tcPr>
          <w:p w14:paraId="2407BF0C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2D0CB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noWrap w:val="0"/>
            <w:vAlign w:val="center"/>
          </w:tcPr>
          <w:p w14:paraId="352345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22</w:t>
            </w:r>
          </w:p>
        </w:tc>
        <w:tc>
          <w:tcPr>
            <w:tcW w:w="2569" w:type="dxa"/>
            <w:noWrap w:val="0"/>
            <w:vAlign w:val="center"/>
          </w:tcPr>
          <w:p w14:paraId="571D41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台山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）海综三无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-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1059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noWrap w:val="0"/>
            <w:vAlign w:val="center"/>
          </w:tcPr>
          <w:p w14:paraId="4EAB2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616" w:type="dxa"/>
            <w:noWrap w:val="0"/>
            <w:vAlign w:val="center"/>
          </w:tcPr>
          <w:p w14:paraId="17013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铁</w:t>
            </w:r>
          </w:p>
        </w:tc>
        <w:tc>
          <w:tcPr>
            <w:tcW w:w="1322" w:type="dxa"/>
            <w:noWrap w:val="0"/>
            <w:vAlign w:val="center"/>
          </w:tcPr>
          <w:p w14:paraId="0555D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12.9</w:t>
            </w:r>
          </w:p>
        </w:tc>
        <w:tc>
          <w:tcPr>
            <w:tcW w:w="1301" w:type="dxa"/>
            <w:noWrap w:val="0"/>
            <w:vAlign w:val="center"/>
          </w:tcPr>
          <w:p w14:paraId="567C87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2.8</w:t>
            </w:r>
          </w:p>
        </w:tc>
        <w:tc>
          <w:tcPr>
            <w:tcW w:w="1904" w:type="dxa"/>
            <w:noWrap w:val="0"/>
            <w:vAlign w:val="center"/>
          </w:tcPr>
          <w:p w14:paraId="2B1695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柴油70匹</w:t>
            </w:r>
          </w:p>
        </w:tc>
        <w:tc>
          <w:tcPr>
            <w:tcW w:w="1459" w:type="dxa"/>
            <w:noWrap w:val="0"/>
            <w:vAlign w:val="center"/>
          </w:tcPr>
          <w:p w14:paraId="45D1E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下川茳洲海域</w:t>
            </w:r>
          </w:p>
        </w:tc>
        <w:tc>
          <w:tcPr>
            <w:tcW w:w="1364" w:type="dxa"/>
            <w:noWrap w:val="0"/>
            <w:vAlign w:val="center"/>
          </w:tcPr>
          <w:p w14:paraId="7D00CA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310" w:type="dxa"/>
            <w:noWrap w:val="0"/>
            <w:vAlign w:val="center"/>
          </w:tcPr>
          <w:p w14:paraId="13D62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2026.04.12</w:t>
            </w:r>
          </w:p>
        </w:tc>
        <w:tc>
          <w:tcPr>
            <w:tcW w:w="790" w:type="dxa"/>
            <w:noWrap w:val="0"/>
            <w:vAlign w:val="center"/>
          </w:tcPr>
          <w:p w14:paraId="44458F6E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4CEA2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noWrap w:val="0"/>
            <w:vAlign w:val="center"/>
          </w:tcPr>
          <w:p w14:paraId="13C461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23</w:t>
            </w:r>
          </w:p>
        </w:tc>
        <w:tc>
          <w:tcPr>
            <w:tcW w:w="2569" w:type="dxa"/>
            <w:noWrap w:val="0"/>
            <w:vAlign w:val="center"/>
          </w:tcPr>
          <w:p w14:paraId="723BB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台山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）海综三无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-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1060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noWrap w:val="0"/>
            <w:vAlign w:val="center"/>
          </w:tcPr>
          <w:p w14:paraId="31B40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616" w:type="dxa"/>
            <w:noWrap w:val="0"/>
            <w:vAlign w:val="center"/>
          </w:tcPr>
          <w:p w14:paraId="26251B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铁</w:t>
            </w:r>
          </w:p>
        </w:tc>
        <w:tc>
          <w:tcPr>
            <w:tcW w:w="1322" w:type="dxa"/>
            <w:noWrap w:val="0"/>
            <w:vAlign w:val="center"/>
          </w:tcPr>
          <w:p w14:paraId="58F8E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17.5</w:t>
            </w:r>
          </w:p>
        </w:tc>
        <w:tc>
          <w:tcPr>
            <w:tcW w:w="1301" w:type="dxa"/>
            <w:noWrap w:val="0"/>
            <w:vAlign w:val="center"/>
          </w:tcPr>
          <w:p w14:paraId="1DEB0B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4.1</w:t>
            </w:r>
          </w:p>
        </w:tc>
        <w:tc>
          <w:tcPr>
            <w:tcW w:w="1904" w:type="dxa"/>
            <w:noWrap w:val="0"/>
            <w:vAlign w:val="center"/>
          </w:tcPr>
          <w:p w14:paraId="30BAF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柴油150匹</w:t>
            </w:r>
          </w:p>
        </w:tc>
        <w:tc>
          <w:tcPr>
            <w:tcW w:w="1459" w:type="dxa"/>
            <w:noWrap w:val="0"/>
            <w:vAlign w:val="center"/>
          </w:tcPr>
          <w:p w14:paraId="7D493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下川茳洲海域</w:t>
            </w:r>
          </w:p>
        </w:tc>
        <w:tc>
          <w:tcPr>
            <w:tcW w:w="1364" w:type="dxa"/>
            <w:noWrap w:val="0"/>
            <w:vAlign w:val="center"/>
          </w:tcPr>
          <w:p w14:paraId="6E3245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310" w:type="dxa"/>
            <w:noWrap w:val="0"/>
            <w:vAlign w:val="center"/>
          </w:tcPr>
          <w:p w14:paraId="11EBEF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2026.04.12</w:t>
            </w:r>
          </w:p>
        </w:tc>
        <w:tc>
          <w:tcPr>
            <w:tcW w:w="790" w:type="dxa"/>
            <w:noWrap w:val="0"/>
            <w:vAlign w:val="center"/>
          </w:tcPr>
          <w:p w14:paraId="4130EBEF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02147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noWrap w:val="0"/>
            <w:vAlign w:val="center"/>
          </w:tcPr>
          <w:p w14:paraId="3946FD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24</w:t>
            </w:r>
          </w:p>
        </w:tc>
        <w:tc>
          <w:tcPr>
            <w:tcW w:w="2569" w:type="dxa"/>
            <w:noWrap w:val="0"/>
            <w:vAlign w:val="center"/>
          </w:tcPr>
          <w:p w14:paraId="4C3157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台山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）海综三无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-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1061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noWrap w:val="0"/>
            <w:vAlign w:val="center"/>
          </w:tcPr>
          <w:p w14:paraId="4273F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616" w:type="dxa"/>
            <w:noWrap w:val="0"/>
            <w:vAlign w:val="center"/>
          </w:tcPr>
          <w:p w14:paraId="441059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泡沫</w:t>
            </w:r>
          </w:p>
        </w:tc>
        <w:tc>
          <w:tcPr>
            <w:tcW w:w="1322" w:type="dxa"/>
            <w:noWrap w:val="0"/>
            <w:vAlign w:val="center"/>
          </w:tcPr>
          <w:p w14:paraId="4E103C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5.9</w:t>
            </w:r>
          </w:p>
        </w:tc>
        <w:tc>
          <w:tcPr>
            <w:tcW w:w="1301" w:type="dxa"/>
            <w:noWrap w:val="0"/>
            <w:vAlign w:val="center"/>
          </w:tcPr>
          <w:p w14:paraId="62771B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1.6</w:t>
            </w:r>
          </w:p>
        </w:tc>
        <w:tc>
          <w:tcPr>
            <w:tcW w:w="1904" w:type="dxa"/>
            <w:noWrap w:val="0"/>
            <w:vAlign w:val="center"/>
          </w:tcPr>
          <w:p w14:paraId="7E4E28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汽油15匹</w:t>
            </w:r>
          </w:p>
        </w:tc>
        <w:tc>
          <w:tcPr>
            <w:tcW w:w="1459" w:type="dxa"/>
            <w:noWrap w:val="0"/>
            <w:vAlign w:val="center"/>
          </w:tcPr>
          <w:p w14:paraId="59CB0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烽火角航道</w:t>
            </w:r>
          </w:p>
        </w:tc>
        <w:tc>
          <w:tcPr>
            <w:tcW w:w="1364" w:type="dxa"/>
            <w:noWrap w:val="0"/>
            <w:vAlign w:val="center"/>
          </w:tcPr>
          <w:p w14:paraId="43A75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310" w:type="dxa"/>
            <w:noWrap w:val="0"/>
            <w:vAlign w:val="center"/>
          </w:tcPr>
          <w:p w14:paraId="40CEB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2026.04.15</w:t>
            </w:r>
          </w:p>
        </w:tc>
        <w:tc>
          <w:tcPr>
            <w:tcW w:w="790" w:type="dxa"/>
            <w:noWrap w:val="0"/>
            <w:vAlign w:val="center"/>
          </w:tcPr>
          <w:p w14:paraId="013081DE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</w:tbl>
    <w:p w14:paraId="66E8C40D">
      <w:pP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61E0A76D">
      <w:pP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4C706826">
      <w:pP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粤江（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台山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）海综三无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1036号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7875BA32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drawing>
          <wp:inline distT="0" distB="0" distL="114300" distR="114300">
            <wp:extent cx="3794760" cy="2276475"/>
            <wp:effectExtent l="0" t="0" r="15240" b="9525"/>
            <wp:docPr id="1" name="图片 134" descr="微信图片_20260412155511_1000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34" descr="微信图片_20260412155511_1000_71"/>
                    <pic:cNvPicPr>
                      <a:picLocks noChangeAspect="1"/>
                    </pic:cNvPicPr>
                  </pic:nvPicPr>
                  <pic:blipFill>
                    <a:blip r:embed="rId5"/>
                    <a:srcRect r="-1538" b="18762"/>
                    <a:stretch>
                      <a:fillRect/>
                    </a:stretch>
                  </pic:blipFill>
                  <pic:spPr>
                    <a:xfrm>
                      <a:off x="0" y="0"/>
                      <a:ext cx="379476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41F1A">
      <w:pP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粤江（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台山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）海综三无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1037号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2EDCDC75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drawing>
          <wp:inline distT="0" distB="0" distL="114300" distR="114300">
            <wp:extent cx="3793490" cy="2305685"/>
            <wp:effectExtent l="0" t="0" r="16510" b="18415"/>
            <wp:docPr id="2" name="图片 3" descr="微信图片_20260412155626_1004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微信图片_20260412155626_1004_71"/>
                    <pic:cNvPicPr>
                      <a:picLocks noChangeAspect="1"/>
                    </pic:cNvPicPr>
                  </pic:nvPicPr>
                  <pic:blipFill>
                    <a:blip r:embed="rId6"/>
                    <a:srcRect r="-1186" b="18057"/>
                    <a:stretch>
                      <a:fillRect/>
                    </a:stretch>
                  </pic:blipFill>
                  <pic:spPr>
                    <a:xfrm>
                      <a:off x="0" y="0"/>
                      <a:ext cx="3793490" cy="230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C5753">
      <w:pP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粤江（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台山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）海综三无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1038号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5D4EB183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drawing>
          <wp:inline distT="0" distB="0" distL="114300" distR="114300">
            <wp:extent cx="3769995" cy="2206625"/>
            <wp:effectExtent l="0" t="0" r="1905" b="3175"/>
            <wp:docPr id="3" name="图片 5" descr="微信图片_20260412155742_1011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 descr="微信图片_20260412155742_1011_71"/>
                    <pic:cNvPicPr>
                      <a:picLocks noChangeAspect="1"/>
                    </pic:cNvPicPr>
                  </pic:nvPicPr>
                  <pic:blipFill>
                    <a:blip r:embed="rId7"/>
                    <a:srcRect r="-1186" b="21016"/>
                    <a:stretch>
                      <a:fillRect/>
                    </a:stretch>
                  </pic:blipFill>
                  <pic:spPr>
                    <a:xfrm>
                      <a:off x="0" y="0"/>
                      <a:ext cx="3769995" cy="220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F8724">
      <w:pP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粤江（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台山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）海综三无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1039号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2DDCE575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drawing>
          <wp:inline distT="0" distB="0" distL="114300" distR="114300">
            <wp:extent cx="3790950" cy="2357755"/>
            <wp:effectExtent l="0" t="0" r="0" b="4445"/>
            <wp:docPr id="4" name="图片 7" descr="微信图片_20260412155853_1014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7" descr="微信图片_20260412155853_1014_71"/>
                    <pic:cNvPicPr>
                      <a:picLocks noChangeAspect="1"/>
                    </pic:cNvPicPr>
                  </pic:nvPicPr>
                  <pic:blipFill>
                    <a:blip r:embed="rId8"/>
                    <a:srcRect r="882" b="17787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235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6ACEA">
      <w:pP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粤江（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台山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）海综三无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1040号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57F98CA6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drawing>
          <wp:inline distT="0" distB="0" distL="114300" distR="114300">
            <wp:extent cx="4132580" cy="2252980"/>
            <wp:effectExtent l="0" t="0" r="0" b="13970"/>
            <wp:docPr id="5" name="图片 151" descr="微信图片_20260412155951_1019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51" descr="微信图片_20260412155951_1019_71"/>
                    <pic:cNvPicPr>
                      <a:picLocks noChangeAspect="1"/>
                    </pic:cNvPicPr>
                  </pic:nvPicPr>
                  <pic:blipFill>
                    <a:blip r:embed="rId9"/>
                    <a:srcRect r="-2219" b="25690"/>
                    <a:stretch>
                      <a:fillRect/>
                    </a:stretch>
                  </pic:blipFill>
                  <pic:spPr>
                    <a:xfrm>
                      <a:off x="0" y="0"/>
                      <a:ext cx="4132580" cy="225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ACD0D">
      <w:pP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粤江（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台山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）海综三无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1041号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289169B8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drawing>
          <wp:inline distT="0" distB="0" distL="114300" distR="114300">
            <wp:extent cx="3422015" cy="2273300"/>
            <wp:effectExtent l="0" t="0" r="6985" b="12700"/>
            <wp:docPr id="6" name="图片 155" descr="微信图片_20260412160136_1024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55" descr="微信图片_20260412160136_1024_71"/>
                    <pic:cNvPicPr>
                      <a:picLocks noChangeAspect="1"/>
                    </pic:cNvPicPr>
                  </pic:nvPicPr>
                  <pic:blipFill>
                    <a:blip r:embed="rId10"/>
                    <a:srcRect r="24500" b="33121"/>
                    <a:stretch>
                      <a:fillRect/>
                    </a:stretch>
                  </pic:blipFill>
                  <pic:spPr>
                    <a:xfrm>
                      <a:off x="0" y="0"/>
                      <a:ext cx="3422015" cy="227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EACA8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粤江（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台山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）海综三无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1042号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5CF5028D">
      <w:r>
        <w:rPr>
          <w:rFonts w:hint="eastAsia"/>
          <w:sz w:val="32"/>
          <w:szCs w:val="32"/>
          <w:lang w:val="en-US" w:eastAsia="zh-CN"/>
        </w:rPr>
        <w:drawing>
          <wp:inline distT="0" distB="0" distL="114300" distR="114300">
            <wp:extent cx="3855085" cy="2310765"/>
            <wp:effectExtent l="0" t="0" r="12065" b="13335"/>
            <wp:docPr id="7" name="图片 12" descr="微信图片_20260412160303_1029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2" descr="微信图片_20260412160303_1029_71"/>
                    <pic:cNvPicPr>
                      <a:picLocks noChangeAspect="1"/>
                    </pic:cNvPicPr>
                  </pic:nvPicPr>
                  <pic:blipFill>
                    <a:blip r:embed="rId11"/>
                    <a:srcRect r="-504" b="19637"/>
                    <a:stretch>
                      <a:fillRect/>
                    </a:stretch>
                  </pic:blipFill>
                  <pic:spPr>
                    <a:xfrm>
                      <a:off x="0" y="0"/>
                      <a:ext cx="3855085" cy="231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D1137">
      <w:pP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粤江（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台山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）海综三无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1043号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0D54237B">
      <w:pP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drawing>
          <wp:inline distT="0" distB="0" distL="114300" distR="114300">
            <wp:extent cx="3802380" cy="2239010"/>
            <wp:effectExtent l="0" t="0" r="7620" b="8890"/>
            <wp:docPr id="8" name="图片 162" descr="微信图片_20260412160407_1035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62" descr="微信图片_20260412160407_1035_71"/>
                    <pic:cNvPicPr>
                      <a:picLocks noChangeAspect="1"/>
                    </pic:cNvPicPr>
                  </pic:nvPicPr>
                  <pic:blipFill>
                    <a:blip r:embed="rId12"/>
                    <a:srcRect r="-832" b="20848"/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223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DAA86E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粤江（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台山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）海综三无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1044号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53902D07">
      <w:pP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drawing>
          <wp:inline distT="0" distB="0" distL="114300" distR="114300">
            <wp:extent cx="3794760" cy="2345055"/>
            <wp:effectExtent l="0" t="0" r="15240" b="17145"/>
            <wp:docPr id="9" name="图片 167" descr="微信图片_20260412160458_1039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67" descr="微信图片_20260412160458_1039_71"/>
                    <pic:cNvPicPr>
                      <a:picLocks noChangeAspect="1"/>
                    </pic:cNvPicPr>
                  </pic:nvPicPr>
                  <pic:blipFill>
                    <a:blip r:embed="rId13"/>
                    <a:srcRect r="529" b="18022"/>
                    <a:stretch>
                      <a:fillRect/>
                    </a:stretch>
                  </pic:blipFill>
                  <pic:spPr>
                    <a:xfrm>
                      <a:off x="0" y="0"/>
                      <a:ext cx="3794760" cy="234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869BB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粤江（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台山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）海综三无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1045号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4058FBA3">
      <w:pP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drawing>
          <wp:inline distT="0" distB="0" distL="114300" distR="114300">
            <wp:extent cx="3751580" cy="2289175"/>
            <wp:effectExtent l="0" t="0" r="1270" b="15875"/>
            <wp:docPr id="10" name="图片 170" descr="微信图片_20260412160555_1045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70" descr="微信图片_20260412160555_1045_71"/>
                    <pic:cNvPicPr>
                      <a:picLocks noChangeAspect="1"/>
                    </pic:cNvPicPr>
                  </pic:nvPicPr>
                  <pic:blipFill>
                    <a:blip r:embed="rId14"/>
                    <a:srcRect r="-1538" b="17351"/>
                    <a:stretch>
                      <a:fillRect/>
                    </a:stretch>
                  </pic:blipFill>
                  <pic:spPr>
                    <a:xfrm>
                      <a:off x="0" y="0"/>
                      <a:ext cx="3751580" cy="228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62B59">
      <w:pP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粤江（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台山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）海综三无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1046号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6F72FCAA">
      <w:pP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drawing>
          <wp:inline distT="0" distB="0" distL="114300" distR="114300">
            <wp:extent cx="3525520" cy="2279650"/>
            <wp:effectExtent l="0" t="0" r="17780" b="6350"/>
            <wp:docPr id="11" name="图片 190" descr="微信图片_20260413155102_1104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90" descr="微信图片_20260413155102_1104_71"/>
                    <pic:cNvPicPr>
                      <a:picLocks noChangeAspect="1"/>
                    </pic:cNvPicPr>
                  </pic:nvPicPr>
                  <pic:blipFill>
                    <a:blip r:embed="rId15"/>
                    <a:srcRect r="1917" b="15434"/>
                    <a:stretch>
                      <a:fillRect/>
                    </a:stretch>
                  </pic:blipFill>
                  <pic:spPr>
                    <a:xfrm>
                      <a:off x="0" y="0"/>
                      <a:ext cx="3525520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E230F">
      <w:pP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粤江（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台山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）海综三无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1047号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6215943A">
      <w:pP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drawing>
          <wp:inline distT="0" distB="0" distL="114300" distR="114300">
            <wp:extent cx="3562350" cy="2186305"/>
            <wp:effectExtent l="0" t="0" r="0" b="4445"/>
            <wp:docPr id="12" name="图片 174" descr="微信图片_20260412172613_1052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74" descr="微信图片_20260412172613_1052_71"/>
                    <pic:cNvPicPr>
                      <a:picLocks noChangeAspect="1"/>
                    </pic:cNvPicPr>
                  </pic:nvPicPr>
                  <pic:blipFill>
                    <a:blip r:embed="rId16"/>
                    <a:srcRect r="2245" b="19974"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218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F9199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粤江（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台山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）海综三无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1049号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4DDCA17A">
      <w:pP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drawing>
          <wp:inline distT="0" distB="0" distL="114300" distR="114300">
            <wp:extent cx="3886200" cy="2569845"/>
            <wp:effectExtent l="0" t="0" r="0" b="1905"/>
            <wp:docPr id="13" name="图片 182" descr="微信图片_20260412173343_1067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82" descr="微信图片_20260412173343_1067_71"/>
                    <pic:cNvPicPr>
                      <a:picLocks noChangeAspect="1"/>
                    </pic:cNvPicPr>
                  </pic:nvPicPr>
                  <pic:blipFill>
                    <a:blip r:embed="rId17"/>
                    <a:srcRect r="3278" b="14728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256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B2466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粤江（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台山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）海综三无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1050号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5194EFFD">
      <w:pP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drawing>
          <wp:inline distT="0" distB="0" distL="114300" distR="114300">
            <wp:extent cx="3872865" cy="2118995"/>
            <wp:effectExtent l="0" t="0" r="13335" b="14605"/>
            <wp:docPr id="14" name="图片 186" descr="微信图片_20260412173421_1072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86" descr="微信图片_20260412173421_1072_71"/>
                    <pic:cNvPicPr>
                      <a:picLocks noChangeAspect="1"/>
                    </pic:cNvPicPr>
                  </pic:nvPicPr>
                  <pic:blipFill>
                    <a:blip r:embed="rId18"/>
                    <a:srcRect r="1917" b="12340"/>
                    <a:stretch>
                      <a:fillRect/>
                    </a:stretch>
                  </pic:blipFill>
                  <pic:spPr>
                    <a:xfrm>
                      <a:off x="0" y="0"/>
                      <a:ext cx="3872865" cy="211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E2E679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粤江（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台山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）海综三无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1051号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0CCAA5DA">
      <w:pP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宋体" w:hAnsi="宋体" w:eastAsia="宋体"/>
          <w:sz w:val="44"/>
          <w:szCs w:val="44"/>
          <w:lang w:val="en-US" w:eastAsia="zh-CN"/>
        </w:rPr>
        <w:drawing>
          <wp:inline distT="0" distB="0" distL="114300" distR="114300">
            <wp:extent cx="3484245" cy="2308860"/>
            <wp:effectExtent l="0" t="0" r="1905" b="15240"/>
            <wp:docPr id="15" name="图片 4" descr="微信图片_20260416113011_1136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 descr="微信图片_20260416113011_1136_71"/>
                    <pic:cNvPicPr>
                      <a:picLocks noChangeAspect="1"/>
                    </pic:cNvPicPr>
                  </pic:nvPicPr>
                  <pic:blipFill>
                    <a:blip r:embed="rId19"/>
                    <a:srcRect r="2376" b="13731"/>
                    <a:stretch>
                      <a:fillRect/>
                    </a:stretch>
                  </pic:blipFill>
                  <pic:spPr>
                    <a:xfrm>
                      <a:off x="0" y="0"/>
                      <a:ext cx="3484245" cy="230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50907">
      <w:pP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粤江（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台山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）海综三无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1052号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45387B95">
      <w:pP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drawing>
          <wp:inline distT="0" distB="0" distL="114300" distR="114300">
            <wp:extent cx="3716655" cy="2037715"/>
            <wp:effectExtent l="0" t="0" r="17145" b="635"/>
            <wp:docPr id="16" name="图片 21" descr="微信图片_20260416113011_1135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1" descr="微信图片_20260416113011_1135_71"/>
                    <pic:cNvPicPr>
                      <a:picLocks noChangeAspect="1"/>
                    </pic:cNvPicPr>
                  </pic:nvPicPr>
                  <pic:blipFill>
                    <a:blip r:embed="rId20"/>
                    <a:srcRect r="-832" b="14088"/>
                    <a:stretch>
                      <a:fillRect/>
                    </a:stretch>
                  </pic:blipFill>
                  <pic:spPr>
                    <a:xfrm>
                      <a:off x="0" y="0"/>
                      <a:ext cx="3716655" cy="203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4BEC1">
      <w:pP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粤江（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台山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）海综三无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1053号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120A6435">
      <w:pP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drawing>
          <wp:inline distT="0" distB="0" distL="114300" distR="114300">
            <wp:extent cx="3397250" cy="2264410"/>
            <wp:effectExtent l="0" t="0" r="12700" b="2540"/>
            <wp:docPr id="17" name="图片 9" descr="微信图片_20260415105354_1115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9" descr="微信图片_20260415105354_1115_71"/>
                    <pic:cNvPicPr>
                      <a:picLocks noChangeAspect="1"/>
                    </pic:cNvPicPr>
                  </pic:nvPicPr>
                  <pic:blipFill>
                    <a:blip r:embed="rId21"/>
                    <a:srcRect r="-151" b="23000"/>
                    <a:stretch>
                      <a:fillRect/>
                    </a:stretch>
                  </pic:blipFill>
                  <pic:spPr>
                    <a:xfrm>
                      <a:off x="0" y="0"/>
                      <a:ext cx="3397250" cy="226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1AF02">
      <w:pP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粤江（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台山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）海综三无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1054号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1E55736D">
      <w:pP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drawing>
          <wp:inline distT="0" distB="0" distL="114300" distR="114300">
            <wp:extent cx="3308985" cy="2284730"/>
            <wp:effectExtent l="0" t="0" r="5715" b="1270"/>
            <wp:docPr id="18" name="图片 15" descr="微信图片_20260415092624_1108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5" descr="微信图片_20260415092624_1108_71"/>
                    <pic:cNvPicPr>
                      <a:picLocks noChangeAspect="1"/>
                    </pic:cNvPicPr>
                  </pic:nvPicPr>
                  <pic:blipFill>
                    <a:blip r:embed="rId22"/>
                    <a:srcRect r="201" b="8138"/>
                    <a:stretch>
                      <a:fillRect/>
                    </a:stretch>
                  </pic:blipFill>
                  <pic:spPr>
                    <a:xfrm>
                      <a:off x="0" y="0"/>
                      <a:ext cx="3308985" cy="228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BF1E1">
      <w:pP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粤江（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台山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）海综三无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1055号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50CFD0BB">
      <w:pP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drawing>
          <wp:inline distT="0" distB="0" distL="114300" distR="114300">
            <wp:extent cx="3670300" cy="2181860"/>
            <wp:effectExtent l="0" t="0" r="6350" b="8890"/>
            <wp:docPr id="19" name="图片 20" descr="微信图片_20260413130317_1075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0" descr="微信图片_20260413130317_1075_71"/>
                    <pic:cNvPicPr>
                      <a:picLocks noChangeAspect="1"/>
                    </pic:cNvPicPr>
                  </pic:nvPicPr>
                  <pic:blipFill>
                    <a:blip r:embed="rId23"/>
                    <a:srcRect r="-1186" b="19804"/>
                    <a:stretch>
                      <a:fillRect/>
                    </a:stretch>
                  </pic:blipFill>
                  <pic:spPr>
                    <a:xfrm>
                      <a:off x="0" y="0"/>
                      <a:ext cx="3670300" cy="218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8E50B">
      <w:pP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粤江（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台山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）海综三无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1056号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7C177BA4">
      <w:pP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drawing>
          <wp:inline distT="0" distB="0" distL="114300" distR="114300">
            <wp:extent cx="3293110" cy="2252345"/>
            <wp:effectExtent l="0" t="0" r="2540" b="14605"/>
            <wp:docPr id="20" name="图片 24" descr="微信图片_20260413130350_1080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4" descr="微信图片_20260413130350_1080_71"/>
                    <pic:cNvPicPr>
                      <a:picLocks noChangeAspect="1"/>
                    </pic:cNvPicPr>
                  </pic:nvPicPr>
                  <pic:blipFill>
                    <a:blip r:embed="rId24"/>
                    <a:srcRect r="14978" b="22427"/>
                    <a:stretch>
                      <a:fillRect/>
                    </a:stretch>
                  </pic:blipFill>
                  <pic:spPr>
                    <a:xfrm>
                      <a:off x="0" y="0"/>
                      <a:ext cx="3293110" cy="225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64F04">
      <w:pP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粤江（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台山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）海综三无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1058号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05165F12">
      <w:pP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drawing>
          <wp:inline distT="0" distB="0" distL="114300" distR="114300">
            <wp:extent cx="4080510" cy="2235200"/>
            <wp:effectExtent l="0" t="0" r="15240" b="12700"/>
            <wp:docPr id="21" name="图片 28" descr="微信图片_20260413144757_1085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8" descr="微信图片_20260413144757_1085_71"/>
                    <pic:cNvPicPr>
                      <a:picLocks noChangeAspect="1"/>
                    </pic:cNvPicPr>
                  </pic:nvPicPr>
                  <pic:blipFill>
                    <a:blip r:embed="rId25"/>
                    <a:srcRect r="-1186" b="26093"/>
                    <a:stretch>
                      <a:fillRect/>
                    </a:stretch>
                  </pic:blipFill>
                  <pic:spPr>
                    <a:xfrm>
                      <a:off x="0" y="0"/>
                      <a:ext cx="4080510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99A46">
      <w:pP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粤江（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台山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）海综三无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1059号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541987BE">
      <w:pP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drawing>
          <wp:inline distT="0" distB="0" distL="114300" distR="114300">
            <wp:extent cx="3658235" cy="2256155"/>
            <wp:effectExtent l="0" t="0" r="18415" b="10795"/>
            <wp:docPr id="22" name="图片 28" descr="微信图片_20260413144833_1090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8" descr="微信图片_20260413144833_1090_71"/>
                    <pic:cNvPicPr>
                      <a:picLocks noChangeAspect="1"/>
                    </pic:cNvPicPr>
                  </pic:nvPicPr>
                  <pic:blipFill>
                    <a:blip r:embed="rId26"/>
                    <a:srcRect r="529" b="18192"/>
                    <a:stretch>
                      <a:fillRect/>
                    </a:stretch>
                  </pic:blipFill>
                  <pic:spPr>
                    <a:xfrm>
                      <a:off x="0" y="0"/>
                      <a:ext cx="3658235" cy="225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E578A">
      <w:pP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粤江（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台山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）海综三无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1060号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6A41FB31">
      <w:pP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drawing>
          <wp:inline distT="0" distB="0" distL="114300" distR="114300">
            <wp:extent cx="4487545" cy="2355850"/>
            <wp:effectExtent l="0" t="0" r="0" b="6350"/>
            <wp:docPr id="23" name="图片 36" descr="微信图片_20260413144902_1095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36" descr="微信图片_20260413144902_1095_71"/>
                    <pic:cNvPicPr>
                      <a:picLocks noChangeAspect="1"/>
                    </pic:cNvPicPr>
                  </pic:nvPicPr>
                  <pic:blipFill>
                    <a:blip r:embed="rId27"/>
                    <a:srcRect r="-1538" b="28917"/>
                    <a:stretch>
                      <a:fillRect/>
                    </a:stretch>
                  </pic:blipFill>
                  <pic:spPr>
                    <a:xfrm>
                      <a:off x="0" y="0"/>
                      <a:ext cx="4487545" cy="235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89706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粤江（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台山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）海综三无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1061号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2B6555D6">
      <w:pPr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drawing>
          <wp:inline distT="0" distB="0" distL="114300" distR="114300">
            <wp:extent cx="4324985" cy="2313305"/>
            <wp:effectExtent l="0" t="0" r="18415" b="10795"/>
            <wp:docPr id="24" name="图片 32" descr="微信图片_20260416120544_1144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32" descr="微信图片_20260416120544_1144_71"/>
                    <pic:cNvPicPr>
                      <a:picLocks noChangeAspect="1"/>
                    </pic:cNvPicPr>
                  </pic:nvPicPr>
                  <pic:blipFill>
                    <a:blip r:embed="rId28"/>
                    <a:srcRect r="3278" b="11465"/>
                    <a:stretch>
                      <a:fillRect/>
                    </a:stretch>
                  </pic:blipFill>
                  <pic:spPr>
                    <a:xfrm>
                      <a:off x="0" y="0"/>
                      <a:ext cx="4324985" cy="231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587" w:right="1440" w:bottom="1587" w:left="144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B06CA8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5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C690989"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0lY7tAAAAAFAQAADwAAAAAAAAABACAAAAAiAAAAZHJzL2Rvd25yZXYueG1s&#10;UEsBAhQAFAAAAAgAh07iQK5af9Y5AgAAcAQAAA4AAAAAAAAAAQAgAAAAH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C690989">
                    <w:pPr>
                      <w:pStyle w:val="6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revisionView w:markup="0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293A5F"/>
    <w:rsid w:val="00C8557F"/>
    <w:rsid w:val="011C562F"/>
    <w:rsid w:val="01721262"/>
    <w:rsid w:val="02D15DAC"/>
    <w:rsid w:val="03BB38CB"/>
    <w:rsid w:val="04847E18"/>
    <w:rsid w:val="04E23C2F"/>
    <w:rsid w:val="054058EF"/>
    <w:rsid w:val="05A83FFE"/>
    <w:rsid w:val="05B74771"/>
    <w:rsid w:val="07394827"/>
    <w:rsid w:val="07BB2C67"/>
    <w:rsid w:val="08886B05"/>
    <w:rsid w:val="089C115B"/>
    <w:rsid w:val="0F5070FF"/>
    <w:rsid w:val="0FE872AF"/>
    <w:rsid w:val="10314CF8"/>
    <w:rsid w:val="117D219F"/>
    <w:rsid w:val="136A77DD"/>
    <w:rsid w:val="13B02EE1"/>
    <w:rsid w:val="13BE7FF4"/>
    <w:rsid w:val="148235B5"/>
    <w:rsid w:val="177D6916"/>
    <w:rsid w:val="1A007DF0"/>
    <w:rsid w:val="1A1E56B7"/>
    <w:rsid w:val="1C9C6A9A"/>
    <w:rsid w:val="1EB27E9A"/>
    <w:rsid w:val="1F00023E"/>
    <w:rsid w:val="1F2D4D92"/>
    <w:rsid w:val="204556A9"/>
    <w:rsid w:val="20833120"/>
    <w:rsid w:val="237B73D2"/>
    <w:rsid w:val="24E4437E"/>
    <w:rsid w:val="24F56F32"/>
    <w:rsid w:val="25C64EB8"/>
    <w:rsid w:val="25F54FC3"/>
    <w:rsid w:val="29D577B3"/>
    <w:rsid w:val="2CBE2440"/>
    <w:rsid w:val="2D3F72E8"/>
    <w:rsid w:val="2F75013D"/>
    <w:rsid w:val="31671D25"/>
    <w:rsid w:val="326E61EA"/>
    <w:rsid w:val="34BA542C"/>
    <w:rsid w:val="35937B9A"/>
    <w:rsid w:val="35D81D91"/>
    <w:rsid w:val="363A49E1"/>
    <w:rsid w:val="36EE2584"/>
    <w:rsid w:val="371D31FA"/>
    <w:rsid w:val="37910AA1"/>
    <w:rsid w:val="38136494"/>
    <w:rsid w:val="393A6842"/>
    <w:rsid w:val="3AD75B6C"/>
    <w:rsid w:val="3AD86E18"/>
    <w:rsid w:val="3B61468E"/>
    <w:rsid w:val="3E954FBB"/>
    <w:rsid w:val="3ECB9EF6"/>
    <w:rsid w:val="3F2A1E05"/>
    <w:rsid w:val="3F3FA3F7"/>
    <w:rsid w:val="3FFBDF9D"/>
    <w:rsid w:val="42E56500"/>
    <w:rsid w:val="44FB7DD0"/>
    <w:rsid w:val="48293A5F"/>
    <w:rsid w:val="4A303928"/>
    <w:rsid w:val="4BBB84E6"/>
    <w:rsid w:val="4D173F17"/>
    <w:rsid w:val="4EDF5575"/>
    <w:rsid w:val="50CE2822"/>
    <w:rsid w:val="530341E0"/>
    <w:rsid w:val="56604051"/>
    <w:rsid w:val="56EA59A1"/>
    <w:rsid w:val="58635A68"/>
    <w:rsid w:val="59C92154"/>
    <w:rsid w:val="5A342494"/>
    <w:rsid w:val="5A85416F"/>
    <w:rsid w:val="5D6C53E5"/>
    <w:rsid w:val="5DFF5DD2"/>
    <w:rsid w:val="5E0C0B19"/>
    <w:rsid w:val="5EF552A7"/>
    <w:rsid w:val="61EE48BC"/>
    <w:rsid w:val="62112DE7"/>
    <w:rsid w:val="623D18BA"/>
    <w:rsid w:val="634D3BF5"/>
    <w:rsid w:val="64F2562B"/>
    <w:rsid w:val="65435DC6"/>
    <w:rsid w:val="66437557"/>
    <w:rsid w:val="66F31FB9"/>
    <w:rsid w:val="67C4258B"/>
    <w:rsid w:val="6B852A5C"/>
    <w:rsid w:val="6D7ADE06"/>
    <w:rsid w:val="6DB140DC"/>
    <w:rsid w:val="6DE038C4"/>
    <w:rsid w:val="6EEA6D98"/>
    <w:rsid w:val="6F2B9A11"/>
    <w:rsid w:val="6FFA071B"/>
    <w:rsid w:val="708306A9"/>
    <w:rsid w:val="71657155"/>
    <w:rsid w:val="72082807"/>
    <w:rsid w:val="73FCFDCE"/>
    <w:rsid w:val="75EDA8D1"/>
    <w:rsid w:val="75EF348B"/>
    <w:rsid w:val="7749763C"/>
    <w:rsid w:val="78A76B63"/>
    <w:rsid w:val="790F3711"/>
    <w:rsid w:val="79897FC1"/>
    <w:rsid w:val="79AA5647"/>
    <w:rsid w:val="7A8F11ED"/>
    <w:rsid w:val="7B396C3C"/>
    <w:rsid w:val="7B79F0CD"/>
    <w:rsid w:val="7BCF053E"/>
    <w:rsid w:val="7E230E82"/>
    <w:rsid w:val="7EBE937F"/>
    <w:rsid w:val="7FBF58DA"/>
    <w:rsid w:val="7FE5B6A4"/>
    <w:rsid w:val="7FFA799B"/>
    <w:rsid w:val="B37BD0B8"/>
    <w:rsid w:val="B59D628E"/>
    <w:rsid w:val="CAECD01B"/>
    <w:rsid w:val="DB7F01F7"/>
    <w:rsid w:val="DFF1D53F"/>
    <w:rsid w:val="E2FFE4FA"/>
    <w:rsid w:val="E7A8BB9D"/>
    <w:rsid w:val="EBFF23BC"/>
    <w:rsid w:val="EFEB42E9"/>
    <w:rsid w:val="F7FF537D"/>
    <w:rsid w:val="FCCEF56D"/>
    <w:rsid w:val="FDE76DA1"/>
    <w:rsid w:val="FEC7D62E"/>
    <w:rsid w:val="FEF57F23"/>
    <w:rsid w:val="FEFFA1F4"/>
    <w:rsid w:val="FFBD2670"/>
    <w:rsid w:val="FFBEA277"/>
    <w:rsid w:val="FFF90918"/>
    <w:rsid w:val="FFFCF6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60" w:lineRule="exact"/>
      <w:jc w:val="left"/>
      <w:outlineLvl w:val="0"/>
    </w:pPr>
    <w:rPr>
      <w:rFonts w:ascii="Times New Roman" w:hAnsi="Times New Roman" w:eastAsia="黑体" w:cs="Times New Roman"/>
      <w:bCs/>
      <w:kern w:val="44"/>
      <w:sz w:val="36"/>
      <w:szCs w:val="44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520" w:lineRule="exact"/>
      <w:ind w:firstLine="1040" w:firstLineChars="200"/>
      <w:jc w:val="left"/>
      <w:outlineLvl w:val="2"/>
    </w:pPr>
    <w:rPr>
      <w:rFonts w:ascii="Times New Roman" w:hAnsi="Times New Roman" w:eastAsia="黑体" w:cs="Times New Roman"/>
      <w:b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pPr>
      <w:spacing w:after="120"/>
    </w:pPr>
    <w:rPr>
      <w:rFonts w:ascii="Times New Roman" w:hAnsi="Times New Roman" w:cs="Times New Roman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0" Type="http://schemas.openxmlformats.org/officeDocument/2006/relationships/fontTable" Target="fontTable.xml"/><Relationship Id="rId3" Type="http://schemas.openxmlformats.org/officeDocument/2006/relationships/footer" Target="footer1.xml"/><Relationship Id="rId29" Type="http://schemas.openxmlformats.org/officeDocument/2006/relationships/customXml" Target="../customXml/item1.xml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江门市农业农村局</Company>
  <Pages>19</Pages>
  <Words>2098</Words>
  <Characters>2950</Characters>
  <Lines>0</Lines>
  <Paragraphs>0</Paragraphs>
  <TotalTime>55.3333333333333</TotalTime>
  <ScaleCrop>false</ScaleCrop>
  <LinksUpToDate>false</LinksUpToDate>
  <CharactersWithSpaces>2964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2021-07-07T17:17:00Z</dcterms:created>
  <dc:creator>天蕞雲</dc:creator>
  <cp:lastModifiedBy>Administrator</cp:lastModifiedBy>
  <cp:lastPrinted>2026-01-15T08:21:00Z</cp:lastPrinted>
  <dcterms:modified xsi:type="dcterms:W3CDTF">2026-04-17T08:59:00Z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3CC81E17950643E6A7AE8565DC110062_13</vt:lpwstr>
  </property>
  <property fmtid="{D5CDD505-2E9C-101B-9397-08002B2CF9AE}" pid="4" name="KSOTemplateDocerSaveRecord">
    <vt:lpwstr>eyJoZGlkIjoiYjRiMzI0ODIzNTIyYTc3NjY0NjMyNzA1YzQyMGNkNGQiLCJ1c2VySWQiOiI2MTY4MzcxNjMifQ==</vt:lpwstr>
  </property>
</Properties>
</file>