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hint="eastAsia" w:ascii="创艺简标宋" w:hAnsi="创艺简标宋" w:eastAsia="创艺简标宋" w:cs="创艺简标宋"/>
          <w:sz w:val="44"/>
          <w:szCs w:val="44"/>
          <w:lang w:val="en-US" w:eastAsia="zh-CN"/>
        </w:rPr>
      </w:pPr>
      <w:r>
        <w:rPr>
          <w:rFonts w:hint="eastAsia" w:ascii="创艺简标宋" w:hAnsi="创艺简标宋" w:eastAsia="创艺简标宋" w:cs="创艺简标宋"/>
          <w:sz w:val="44"/>
          <w:szCs w:val="44"/>
          <w:lang w:val="en-US" w:eastAsia="zh-CN"/>
        </w:rPr>
        <w:t>招聘单位联系方式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hint="eastAsia" w:ascii="创艺简标宋" w:hAnsi="创艺简标宋" w:eastAsia="创艺简标宋" w:cs="创艺简标宋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江门市就业服务中心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地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址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江门市蓬江区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西区工业路12号106室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[南粤家政（江门）产业园内]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联系方式：0750-3506876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江门市职业训练指导中心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地址：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江门市蓬江区建设三路142号（江门市省级高技能实训基地内）2号楼B503室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联系方式：0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75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0-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3983985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江门市职业技能鉴定指导中心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地址：江门市蓬江区建设三路142号（江门市省级高技能实训基地内）2号楼B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03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6"/>
          <w:szCs w:val="36"/>
          <w:lang w:val="en-US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联系方式:0750-39839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80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Agency FB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gency FB">
    <w:panose1 w:val="020B0503020202020204"/>
    <w:charset w:val="00"/>
    <w:family w:val="auto"/>
    <w:pitch w:val="default"/>
    <w:sig w:usb0="00000003" w:usb1="00000000" w:usb2="00000000" w:usb3="00000000" w:csb0="2000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创艺简标宋">
    <w:altName w:val="方正小标宋简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F3FEC2"/>
    <w:multiLevelType w:val="singleLevel"/>
    <w:tmpl w:val="93F3FEC2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mMjA2YTg5YzI5YzY0NDFmYmI2YTI5ZjliMDg0NDQifQ=="/>
  </w:docVars>
  <w:rsids>
    <w:rsidRoot w:val="1B3A728B"/>
    <w:rsid w:val="0E1F5B02"/>
    <w:rsid w:val="105C549E"/>
    <w:rsid w:val="18817D36"/>
    <w:rsid w:val="1B3A728B"/>
    <w:rsid w:val="1FEF4D7E"/>
    <w:rsid w:val="2E89009A"/>
    <w:rsid w:val="3BDE36B2"/>
    <w:rsid w:val="48B54B70"/>
    <w:rsid w:val="500F0A0B"/>
    <w:rsid w:val="5277F12A"/>
    <w:rsid w:val="630F5CAF"/>
    <w:rsid w:val="65EE49FF"/>
    <w:rsid w:val="663D7EEC"/>
    <w:rsid w:val="6EFA043C"/>
    <w:rsid w:val="6FD53BA9"/>
    <w:rsid w:val="715A4D1F"/>
    <w:rsid w:val="72DFF982"/>
    <w:rsid w:val="7E51239E"/>
    <w:rsid w:val="7EF541B9"/>
    <w:rsid w:val="FFFF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482</Words>
  <Characters>619</Characters>
  <Lines>0</Lines>
  <Paragraphs>0</Paragraphs>
  <TotalTime>4</TotalTime>
  <ScaleCrop>false</ScaleCrop>
  <LinksUpToDate>false</LinksUpToDate>
  <CharactersWithSpaces>619</CharactersWithSpaces>
  <Application>WPS Office_11.8.2.1131_F1E327BC-269C-435d-A152-05C5408002CA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2022-09-17T02:58:00Z</dcterms:created>
  <dc:creator>Administrator</dc:creator>
  <cp:lastModifiedBy>陈政</cp:lastModifiedBy>
  <dcterms:modified xsi:type="dcterms:W3CDTF">2026-05-11T10:19:30Z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2052-11.8.2.1131</vt:lpwstr>
  </property>
  <property fmtid="{D5CDD505-2E9C-101B-9397-08002B2CF9AE}" pid="3" name="ICV">
    <vt:lpwstr>3CDB77EEB6125AD2423C016A933B26E4</vt:lpwstr>
  </property>
</Properties>
</file>