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8C766">
      <w:pPr>
        <w:spacing w:line="560" w:lineRule="exact"/>
        <w:jc w:val="left"/>
        <w:rPr>
          <w:rFonts w:hint="eastAsia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3</w:t>
      </w:r>
    </w:p>
    <w:p w14:paraId="0186C97D">
      <w:pPr>
        <w:spacing w:line="560" w:lineRule="exact"/>
        <w:jc w:val="center"/>
        <w:rPr>
          <w:rFonts w:hint="default" w:ascii="Times New Roman" w:hAnsi="Times New Roman" w:eastAsia="方正小标宋_GBK" w:cs="Times New Roman"/>
          <w:bCs/>
          <w:kern w:val="0"/>
          <w:sz w:val="36"/>
          <w:szCs w:val="36"/>
          <w:highlight w:val="none"/>
          <w:lang w:val="en"/>
        </w:rPr>
      </w:pPr>
      <w:r>
        <w:rPr>
          <w:rFonts w:hint="default" w:ascii="Times New Roman" w:hAnsi="Times New Roman" w:eastAsia="方正小标宋_GBK" w:cs="Times New Roman"/>
          <w:bCs/>
          <w:kern w:val="0"/>
          <w:sz w:val="36"/>
          <w:szCs w:val="36"/>
          <w:highlight w:val="none"/>
          <w:lang w:val="en"/>
        </w:rPr>
        <w:t>报价单</w:t>
      </w:r>
    </w:p>
    <w:p w14:paraId="04189D9F">
      <w:pPr>
        <w:spacing w:line="560" w:lineRule="exact"/>
        <w:jc w:val="center"/>
        <w:rPr>
          <w:rFonts w:ascii="Times New Roman" w:hAnsi="Times New Roman" w:eastAsia="仿宋_GB2312" w:cs="Times New Roman"/>
          <w:b/>
          <w:kern w:val="0"/>
          <w:sz w:val="32"/>
          <w:szCs w:val="32"/>
          <w:highlight w:val="none"/>
          <w:lang w:val="en"/>
        </w:rPr>
      </w:pPr>
    </w:p>
    <w:tbl>
      <w:tblPr>
        <w:tblStyle w:val="3"/>
        <w:tblW w:w="92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01"/>
        <w:gridCol w:w="1929"/>
        <w:gridCol w:w="4680"/>
      </w:tblGrid>
      <w:tr w14:paraId="7CDE2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2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2C168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right="0" w:firstLine="2530" w:firstLineChars="90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江门市生态环境局开平分局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采购项目报价单</w:t>
            </w:r>
          </w:p>
        </w:tc>
      </w:tr>
      <w:tr w14:paraId="3EF78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outset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6ADBB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报价单位（盖公章）</w:t>
            </w:r>
          </w:p>
        </w:tc>
        <w:tc>
          <w:tcPr>
            <w:tcW w:w="468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2516FB86"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79CC2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outset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B3B3F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报价单位联系人及联系方式</w:t>
            </w:r>
          </w:p>
        </w:tc>
        <w:tc>
          <w:tcPr>
            <w:tcW w:w="4680" w:type="dxa"/>
            <w:tcBorders>
              <w:top w:val="nil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67003A2"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58450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outset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DE5C4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采购公告名称</w:t>
            </w:r>
          </w:p>
        </w:tc>
        <w:tc>
          <w:tcPr>
            <w:tcW w:w="4680" w:type="dxa"/>
            <w:tcBorders>
              <w:top w:val="nil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0194735"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0D8AE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outset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C4228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报价日期</w:t>
            </w:r>
          </w:p>
        </w:tc>
        <w:tc>
          <w:tcPr>
            <w:tcW w:w="468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4618707"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517A8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outset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A8A69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是否按照采购公告的要求执行</w:t>
            </w:r>
          </w:p>
        </w:tc>
        <w:tc>
          <w:tcPr>
            <w:tcW w:w="4680" w:type="dxa"/>
            <w:tcBorders>
              <w:top w:val="nil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99BBA91"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810B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01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882D3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采购项目投报总价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1CF9E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￥</w:t>
            </w:r>
            <w:bookmarkStart w:id="0" w:name="_GoBack"/>
            <w:bookmarkEnd w:id="0"/>
            <w:r>
              <w:rPr>
                <w:rStyle w:val="5"/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元，大写（）</w:t>
            </w:r>
          </w:p>
        </w:tc>
      </w:tr>
      <w:tr w14:paraId="091E5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0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79BF5EF7"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660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5208B5F"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 w14:paraId="49467710"/>
    <w:p w14:paraId="6AF71F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5C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2026-05-20T02:48:50Z</dcterms:created>
  <dc:creator>Administrator</dc:creator>
  <cp:lastModifiedBy>随心</cp:lastModifiedBy>
  <dcterms:modified xsi:type="dcterms:W3CDTF">2026-05-20T02:50:36Z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eyJoZGlkIjoiYzQwNDJkZTgyMGVkY2Y2NGViNjlmOTU4MzA3MDRlMTQiLCJ1c2VySWQiOiI2MDc3MzQ2MDIifQ==</vt:lpwstr>
  </property>
  <property fmtid="{D5CDD505-2E9C-101B-9397-08002B2CF9AE}" pid="4" name="ICV">
    <vt:lpwstr>47B0E9EB11CF492B8A57C87733CCBD4F_12</vt:lpwstr>
  </property>
</Properties>
</file>