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司法部关于任命乌日汉等120人为公证员的决定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司发通〔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〕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号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内蒙古、黑龙江、上海、江苏、浙江、安徽、江西、广东、广西、海南、重庆、四川、贵州、新疆等省（区、市）司法厅（局）：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你们关于报请任命乌日汉等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人为公证员的请示收悉。根据《中华人民共和国公证法》和《公证员执业管理办法》（司法部令第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号）的有关规定，决定任命以下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人为公证员：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内蒙古自治区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乌日汉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黑龙江省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鞠　帅　王　宇　姚　龙　杜雪菲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　威　任　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刘雨婷　刘晓姝　唐子刚　于文静　匡　恒　苏　旭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何俊毅　徐国林　王蓝苓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上海市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李佳沁　李　礼　孙嘉琪　刘孜航　赵煜铭　裴佳瑜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江苏省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袁　雯　邱　玥　李娇阳　杨新普　刘台台　刘　陶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陆逸凡　王　杰　王　成　杨哲溢　朱佳妮　朱　颖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王　纾　宗丹丹　徐　晨　曹芳菲　许　忱　吴天泽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徐馨荃　袁　杨　张　倩　崇　萍　花　蕊　朱乐凌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张芯源　孙惟静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浙江省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李佳妮　潘素莉　杨　艳　陈　志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安徽省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　敏　曹　霞　何　艳　王文胜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江西省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杨　芳　胡远琴　周俐云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广东省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柳　颖　徐妙意　张境欢　古　雨　关淑铭　江昭仪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聂宇君　何彦斌　樊绮婷　陈南瑾　肖子怡　潘宁远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李俊蓉　黄建鸿　叶汝维　李浩楷　林兆枫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广西壮族自治区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黄馨瑶　陈彩练　江俊玫　李正金　杨　瑞　韦文华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吴正波　王露洋　韦宇勤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海南省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李孟带　韩　新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重庆市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白　静　李安顺　冉　玥　毛　淇　穆　宇　石彧豪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石入月　邱昌荣　郑婉莹　王诗然　马之鑫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四川省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程　玲　邓　敏　古惠天　何朗歌　黄　晨　蒋昕邑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李浩然　李雯静　廖　林　罗乙铭　王　茜　韦　晶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伍　奕　夏雨菡　杨荔涵　杨燕敏　张思雨　赵明娇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贵州省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杨枢川　梁　峰　蒋文丽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新疆维吾尔自治区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付文杰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司 法 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（此件公开发布）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0721E"/>
    <w:rsid w:val="030E48E0"/>
    <w:rsid w:val="0EFA6AA1"/>
    <w:rsid w:val="21E0721E"/>
    <w:rsid w:val="2F90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2026-06-17T01:11:00Z</dcterms:created>
  <dc:creator>熊丹阳</dc:creator>
  <cp:lastModifiedBy>熊丹阳(公共法律服务管理处)</cp:lastModifiedBy>
  <dcterms:modified xsi:type="dcterms:W3CDTF">2026-06-17T01:17:21Z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DC29BEA7B35A4BAD9CE95069C2D05940_11</vt:lpwstr>
  </property>
  <property fmtid="{D5CDD505-2E9C-101B-9397-08002B2CF9AE}" pid="4" name="KSOTemplateDocerSaveRecord">
    <vt:lpwstr>eyJoZGlkIjoiNTJmNDUxYjRjZTc3YmRmYTQ3ZDY2ZThmNGQ2ZGNhNGMiLCJ1c2VySWQiOiI0MTUzOTUyNzkifQ==</vt:lpwstr>
  </property>
</Properties>
</file>