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农民专业合作社（联合社）分支机构设立</w:t>
      </w:r>
      <w:r>
        <w:rPr>
          <w:rFonts w:hint="default" w:ascii="Times New Roman" w:hAnsi="Times New Roman" w:eastAsia="方正小标宋简体" w:cs="Times New Roman"/>
          <w:color w:val="auto"/>
          <w:kern w:val="0"/>
          <w:sz w:val="30"/>
          <w:szCs w:val="30"/>
          <w:lang w:val="en-US" w:eastAsia="zh-CN" w:bidi="en-US"/>
        </w:rPr>
        <w:t>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pStyle w:val="2"/>
        <w:spacing w:line="440" w:lineRule="exact"/>
        <w:ind w:firstLine="600"/>
        <w:rPr>
          <w:rFonts w:hint="eastAsia" w:ascii="Times New Roman" w:hAnsi="Times New Roman" w:eastAsia="仿宋_GB2312" w:cs="Times New Roman"/>
          <w:color w:val="auto"/>
          <w:shd w:val="clear" w:color="auto" w:fill="FFFFFF"/>
          <w:lang w:eastAsia="zh-CN"/>
        </w:rPr>
      </w:pPr>
      <w:r>
        <w:rPr>
          <w:rFonts w:hint="default" w:ascii="Times New Roman" w:hAnsi="Times New Roman" w:eastAsia="仿宋_GB2312" w:cs="Times New Roman"/>
          <w:b w:val="0"/>
          <w:color w:val="auto"/>
          <w:sz w:val="30"/>
          <w:szCs w:val="30"/>
          <w:shd w:val="clear" w:color="auto" w:fill="FFFFFF"/>
          <w:lang w:val="en-US" w:eastAsia="zh-CN"/>
        </w:rPr>
        <w:t>（一）</w:t>
      </w:r>
      <w:r>
        <w:rPr>
          <w:rFonts w:hint="eastAsia" w:ascii="Times New Roman" w:hAnsi="Times New Roman" w:eastAsia="仿宋_GB2312" w:cs="Times New Roman"/>
          <w:b w:val="0"/>
          <w:color w:val="auto"/>
          <w:sz w:val="30"/>
          <w:szCs w:val="30"/>
          <w:shd w:val="clear" w:color="auto" w:fill="FFFFFF"/>
          <w:lang w:val="en-US" w:eastAsia="zh-CN"/>
        </w:rPr>
        <w:t>适用范围：</w:t>
      </w:r>
      <w:r>
        <w:rPr>
          <w:rFonts w:hint="eastAsia" w:ascii="Times New Roman" w:hAnsi="Times New Roman" w:eastAsia="仿宋_GB2312" w:cs="Times New Roman"/>
          <w:color w:val="auto"/>
          <w:shd w:val="clear" w:color="auto" w:fill="FFFFFF"/>
          <w:lang w:eastAsia="zh-CN"/>
        </w:rPr>
        <w:t>依照《农民专业合作社法》《市场主体登记管理条例》设立的农民专业合作社（联合社），申请分支机构设立登记适用本指引。</w:t>
      </w:r>
    </w:p>
    <w:p>
      <w:pPr>
        <w:pStyle w:val="2"/>
        <w:spacing w:line="440" w:lineRule="exact"/>
        <w:ind w:firstLine="600"/>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（二）</w:t>
      </w:r>
      <w:r>
        <w:rPr>
          <w:rFonts w:hint="eastAsia" w:ascii="Times New Roman" w:hAnsi="Times New Roman" w:eastAsia="仿宋_GB2312" w:cs="Times New Roman"/>
          <w:color w:val="auto"/>
          <w:highlight w:val="none"/>
          <w:shd w:val="clear" w:color="auto" w:fill="FFFFFF"/>
          <w:lang w:eastAsia="zh-CN"/>
        </w:rPr>
        <w:t>农民专业合作社（联合社）分支机构设立应当依法登记事项</w:t>
      </w:r>
      <w:r>
        <w:rPr>
          <w:rFonts w:hint="eastAsia" w:ascii="Times New Roman" w:hAnsi="Times New Roman" w:eastAsia="仿宋_GB2312" w:cs="Times New Roman"/>
          <w:color w:val="auto"/>
          <w:sz w:val="30"/>
          <w:szCs w:val="30"/>
          <w:highlight w:val="none"/>
          <w:shd w:val="clear" w:color="auto" w:fill="FFFFFF"/>
          <w:lang w:val="en-US" w:eastAsia="zh-CN"/>
        </w:rPr>
        <w:t>：名称、类型、业务范围、经营场所、负责人姓名</w:t>
      </w:r>
      <w:r>
        <w:rPr>
          <w:rFonts w:hint="eastAsia" w:ascii="Times New Roman" w:hAnsi="Times New Roman" w:eastAsia="仿宋_GB2312" w:cs="Times New Roman"/>
          <w:color w:val="auto"/>
          <w:sz w:val="30"/>
          <w:szCs w:val="30"/>
          <w:highlight w:val="none"/>
          <w:shd w:val="clear" w:color="auto" w:fill="FFFFFF"/>
          <w:lang w:eastAsia="zh-CN"/>
        </w:rPr>
        <w:t>。</w:t>
      </w:r>
    </w:p>
    <w:p>
      <w:pPr>
        <w:tabs>
          <w:tab w:val="left" w:pos="424"/>
          <w:tab w:val="center" w:pos="4312"/>
        </w:tabs>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（三）</w:t>
      </w:r>
      <w:r>
        <w:rPr>
          <w:rFonts w:hint="eastAsia" w:ascii="Times New Roman" w:hAnsi="Times New Roman" w:eastAsia="仿宋_GB2312" w:cs="Times New Roman"/>
          <w:color w:val="auto"/>
          <w:sz w:val="30"/>
          <w:szCs w:val="30"/>
          <w:highlight w:val="none"/>
          <w:shd w:val="clear" w:color="auto" w:fill="FFFFFF"/>
          <w:lang w:eastAsia="zh-CN"/>
        </w:rPr>
        <w:t>农民专业合作社（联合社）</w:t>
      </w:r>
      <w:r>
        <w:rPr>
          <w:rFonts w:hint="eastAsia" w:ascii="Times New Roman" w:hAnsi="Times New Roman" w:eastAsia="仿宋_GB2312" w:cs="Times New Roman"/>
          <w:color w:val="auto"/>
          <w:kern w:val="0"/>
          <w:sz w:val="30"/>
          <w:szCs w:val="30"/>
          <w:highlight w:val="none"/>
          <w:shd w:val="clear" w:color="auto" w:fill="FFFFFF"/>
          <w:lang w:eastAsia="zh-CN" w:bidi="en-US"/>
        </w:rPr>
        <w:t>分支机构设立应当依法备案事项</w:t>
      </w:r>
      <w:r>
        <w:rPr>
          <w:rFonts w:hint="eastAsia" w:ascii="Times New Roman" w:hAnsi="Times New Roman" w:eastAsia="仿宋_GB2312" w:cs="Times New Roman"/>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color w:val="auto"/>
          <w:sz w:val="30"/>
          <w:szCs w:val="30"/>
          <w:highlight w:val="none"/>
          <w:shd w:val="clear" w:color="auto" w:fill="FFFFFF"/>
          <w:lang w:val="en-US" w:eastAsia="zh-CN"/>
        </w:rPr>
        <w:t>登记联络员。</w:t>
      </w:r>
    </w:p>
    <w:p>
      <w:pPr>
        <w:pStyle w:val="2"/>
        <w:spacing w:line="440" w:lineRule="exact"/>
        <w:ind w:firstLine="60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w:t>
      </w: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）农民专业合作社（联合社）设立分支机构，应当向分支机构所在地的登记机关申请登记</w:t>
      </w:r>
      <w:r>
        <w:rPr>
          <w:rFonts w:hint="eastAsia" w:ascii="Times New Roman" w:hAnsi="Times New Roman" w:eastAsia="仿宋_GB2312" w:cs="Times New Roman"/>
          <w:color w:val="auto"/>
          <w:sz w:val="30"/>
          <w:szCs w:val="30"/>
          <w:highlight w:val="none"/>
          <w:shd w:val="clear" w:color="auto" w:fill="FFFFFF"/>
          <w:lang w:val="en-US" w:eastAsia="zh-CN"/>
        </w:rPr>
        <w:t>。</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lang w:val="en-US" w:eastAsia="zh-CN"/>
        </w:rPr>
        <w:t>（五）</w:t>
      </w:r>
      <w:r>
        <w:rPr>
          <w:rFonts w:hint="eastAsia" w:ascii="Times New Roman" w:hAnsi="Times New Roman" w:eastAsia="仿宋_GB2312" w:cs="Times New Roman"/>
          <w:color w:val="auto"/>
          <w:sz w:val="30"/>
          <w:szCs w:val="30"/>
          <w:highlight w:val="none"/>
          <w:shd w:val="clear" w:color="auto" w:fill="FFFFFF"/>
        </w:rPr>
        <w:t>提交材料要求：</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lang w:val="en-US" w:eastAsia="zh-CN"/>
        </w:rPr>
        <w:t>1.</w:t>
      </w:r>
      <w:r>
        <w:rPr>
          <w:rFonts w:hint="eastAsia" w:ascii="Times New Roman" w:hAnsi="Times New Roman" w:eastAsia="仿宋_GB2312" w:cs="Times New Roman"/>
          <w:color w:val="auto"/>
          <w:sz w:val="30"/>
          <w:szCs w:val="30"/>
          <w:highlight w:val="none"/>
          <w:shd w:val="clear" w:color="auto" w:fill="FFFFFF"/>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default" w:eastAsia="仿宋_GB2312"/>
          <w:lang w:eastAsia="zh-CN"/>
        </w:rPr>
      </w:pPr>
      <w:r>
        <w:rPr>
          <w:rFonts w:hint="eastAsia" w:ascii="Times New Roman" w:hAnsi="Times New Roman" w:eastAsia="仿宋_GB2312" w:cs="Times New Roman"/>
          <w:color w:val="auto"/>
          <w:sz w:val="30"/>
          <w:szCs w:val="30"/>
          <w:highlight w:val="none"/>
          <w:shd w:val="clear" w:color="auto" w:fill="FFFFFF"/>
          <w:lang w:val="en-US" w:eastAsia="zh-CN"/>
        </w:rPr>
        <w:t>2.</w:t>
      </w:r>
      <w:r>
        <w:rPr>
          <w:rFonts w:hint="default" w:ascii="Times New Roman" w:hAnsi="Times New Roman" w:eastAsia="仿宋_GB2312" w:cs="Times New Roman"/>
          <w:color w:val="auto"/>
          <w:sz w:val="30"/>
          <w:szCs w:val="30"/>
          <w:highlight w:val="none"/>
          <w:shd w:val="clear" w:color="auto" w:fill="FFFFFF"/>
          <w:lang w:val="en-US" w:eastAsia="zh-CN"/>
        </w:rPr>
        <w:t>提交材料、公证认证文书为外文的，应对其内容进行准确的中文翻译，同时提交中文翻译件、外文原件两种文书，并注明“翻译准确”字样。翻译单位应在翻译件上加盖翻译单位公章（翻译专用章）或营业执照复印件等主体资格证明文件复印件，同时注明翻译人及联系方式。翻译人为自然人的，应在翻译件上签名，注明联系方式，并附翻译人员相应翻译资质复印件或者身份证明复印件。</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rPr>
        <w:t>（</w:t>
      </w:r>
      <w:r>
        <w:rPr>
          <w:rFonts w:hint="eastAsia" w:ascii="Times New Roman" w:hAnsi="Times New Roman" w:eastAsia="仿宋_GB2312" w:cs="Times New Roman"/>
          <w:color w:val="auto"/>
          <w:sz w:val="30"/>
          <w:szCs w:val="30"/>
          <w:highlight w:val="none"/>
          <w:shd w:val="clear" w:color="auto" w:fill="FFFFFF"/>
          <w:lang w:eastAsia="zh-CN"/>
        </w:rPr>
        <w:t>六</w:t>
      </w:r>
      <w:r>
        <w:rPr>
          <w:rFonts w:hint="eastAsia" w:ascii="Times New Roman" w:hAnsi="Times New Roman" w:eastAsia="仿宋_GB2312" w:cs="Times New Roman"/>
          <w:color w:val="auto"/>
          <w:sz w:val="30"/>
          <w:szCs w:val="30"/>
          <w:highlight w:val="none"/>
          <w:shd w:val="clear" w:color="auto" w:fill="FFFFFF"/>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tabs>
          <w:tab w:val="left" w:pos="424"/>
          <w:tab w:val="center" w:pos="4312"/>
        </w:tabs>
        <w:spacing w:line="440" w:lineRule="exact"/>
        <w:ind w:firstLine="600" w:firstLineChars="200"/>
        <w:outlineLvl w:val="9"/>
        <w:rPr>
          <w:rFonts w:hint="eastAsia"/>
          <w:lang w:val="en-US" w:eastAsia="zh-CN"/>
        </w:rPr>
      </w:pPr>
      <w:r>
        <w:rPr>
          <w:rFonts w:hint="eastAsia" w:ascii="Times New Roman" w:hAnsi="Times New Roman" w:eastAsia="仿宋_GB2312" w:cs="Times New Roman"/>
          <w:color w:val="auto"/>
          <w:sz w:val="30"/>
          <w:szCs w:val="30"/>
          <w:highlight w:val="none"/>
          <w:shd w:val="clear" w:color="auto" w:fill="FFFFFF"/>
        </w:rPr>
        <w:t>（</w:t>
      </w:r>
      <w:r>
        <w:rPr>
          <w:rFonts w:hint="eastAsia" w:ascii="Times New Roman" w:hAnsi="Times New Roman" w:eastAsia="仿宋_GB2312" w:cs="Times New Roman"/>
          <w:color w:val="auto"/>
          <w:sz w:val="30"/>
          <w:szCs w:val="30"/>
          <w:highlight w:val="none"/>
          <w:shd w:val="clear" w:color="auto" w:fill="FFFFFF"/>
          <w:lang w:eastAsia="zh-CN"/>
        </w:rPr>
        <w:t>七</w:t>
      </w:r>
      <w:r>
        <w:rPr>
          <w:rFonts w:hint="eastAsia" w:ascii="Times New Roman" w:hAnsi="Times New Roman" w:eastAsia="仿宋_GB2312" w:cs="Times New Roman"/>
          <w:color w:val="auto"/>
          <w:sz w:val="30"/>
          <w:szCs w:val="30"/>
          <w:highlight w:val="none"/>
          <w:shd w:val="clear" w:color="auto" w:fill="FFFFFF"/>
        </w:rPr>
        <w:t>）实名登记要求：在办理登记、备案事项时，申请人、登记联络员或登记注册代理人等相关人员应当配合登记机关办理实名登记确认。在登记机关现场办理实名登记确认的，还应当提交《实名登记确认表》。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《分支机构登记（备案）申请书》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b w:val="0"/>
          <w:color w:val="auto"/>
          <w:sz w:val="30"/>
          <w:szCs w:val="30"/>
          <w:highlight w:val="none"/>
          <w:shd w:val="clear" w:color="auto" w:fill="FFFFFF"/>
        </w:rPr>
        <w:t>经营场所使用相关文件</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color w:val="auto"/>
          <w:sz w:val="30"/>
          <w:szCs w:val="30"/>
          <w:highlight w:val="none"/>
          <w:shd w:val="clear" w:color="auto" w:fill="FFFFFF"/>
        </w:rPr>
        <w:t>分支机构负责人的任职信息、自然人身份证明复印件。</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bidi="ar-SA"/>
        </w:rPr>
        <w:t>四）</w:t>
      </w:r>
      <w:r>
        <w:rPr>
          <w:rFonts w:hint="default" w:ascii="Times New Roman" w:hAnsi="Times New Roman" w:eastAsia="仿宋_GB2312" w:cs="Times New Roman"/>
          <w:b w:val="0"/>
          <w:color w:val="auto"/>
          <w:sz w:val="30"/>
          <w:szCs w:val="30"/>
          <w:highlight w:val="none"/>
          <w:shd w:val="clear" w:color="auto" w:fill="FFFFFF"/>
        </w:rPr>
        <w:t>隶属农民专业合作社（联合社）的营业执照复印件</w:t>
      </w:r>
      <w:r>
        <w:rPr>
          <w:rFonts w:hint="default" w:ascii="Times New Roman" w:hAnsi="Times New Roman" w:eastAsia="仿宋_GB2312" w:cs="Times New Roman"/>
          <w:b w:val="0"/>
          <w:color w:val="auto"/>
          <w:sz w:val="30"/>
          <w:szCs w:val="30"/>
          <w:highlight w:val="none"/>
          <w:shd w:val="clear" w:color="auto" w:fill="FFFFFF"/>
          <w:lang w:eastAsia="zh-CN"/>
        </w:rPr>
        <w:t>。</w:t>
      </w:r>
    </w:p>
    <w:p>
      <w:pPr>
        <w:widowControl/>
        <w:overflowPunct w:val="0"/>
        <w:spacing w:line="440" w:lineRule="exact"/>
        <w:ind w:firstLine="600" w:firstLineChars="200"/>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五</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pStyle w:val="2"/>
        <w:spacing w:line="440" w:lineRule="exact"/>
        <w:rPr>
          <w:rFonts w:hint="default"/>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bidi="ar-SA"/>
        </w:rPr>
        <w:t>（六）</w:t>
      </w:r>
      <w:r>
        <w:rPr>
          <w:rFonts w:hint="default" w:ascii="Times New Roman" w:hAnsi="Times New Roman" w:eastAsia="仿宋_GB2312" w:cs="Times New Roman"/>
          <w:color w:val="auto"/>
          <w:kern w:val="2"/>
          <w:highlight w:val="none"/>
          <w:shd w:val="clear" w:color="auto" w:fill="FFFFFF"/>
          <w:lang w:eastAsia="zh-CN" w:bidi="ar-SA"/>
        </w:rPr>
        <w:t>法律、行政法规和国务院决定规定设立农民专业合作社（联合社）分支机构必须报经批准的，或农民专业合作社（联合社）分支机构申请登记的经营范围中有法律、行政法规和国务院决定规定在登记前依法须经批准的项目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《分支机构登记（备案）申请书》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color w:val="auto"/>
          <w:sz w:val="30"/>
          <w:szCs w:val="30"/>
          <w:highlight w:val="none"/>
          <w:shd w:val="clear" w:color="auto" w:fill="FFFFFF"/>
          <w:lang w:eastAsia="zh-CN"/>
        </w:rPr>
        <w:t>含</w:t>
      </w:r>
      <w:r>
        <w:rPr>
          <w:rFonts w:hint="default" w:ascii="Times New Roman" w:hAnsi="Times New Roman" w:eastAsia="仿宋_GB2312" w:cs="Times New Roman"/>
          <w:color w:val="auto"/>
          <w:sz w:val="30"/>
          <w:szCs w:val="30"/>
          <w:highlight w:val="none"/>
          <w:shd w:val="clear" w:color="auto" w:fill="FFFFFF"/>
        </w:rPr>
        <w:t>表1《分支机构基本信息》、表2《隶属经营主体（单位）信息》、表3《分支机构设立信息》、</w:t>
      </w:r>
      <w:r>
        <w:rPr>
          <w:rFonts w:hint="default" w:ascii="Times New Roman" w:hAnsi="Times New Roman" w:eastAsia="仿宋_GB2312" w:cs="Times New Roman"/>
          <w:color w:val="auto"/>
          <w:sz w:val="30"/>
          <w:szCs w:val="30"/>
          <w:highlight w:val="none"/>
          <w:shd w:val="clear" w:color="auto" w:fill="FFFFFF"/>
          <w:lang w:eastAsia="zh-CN"/>
        </w:rPr>
        <w:t>表</w:t>
      </w:r>
      <w:r>
        <w:rPr>
          <w:rFonts w:hint="default" w:ascii="Times New Roman" w:hAnsi="Times New Roman" w:eastAsia="仿宋_GB2312" w:cs="Times New Roman"/>
          <w:color w:val="auto"/>
          <w:sz w:val="30"/>
          <w:szCs w:val="30"/>
          <w:highlight w:val="none"/>
          <w:shd w:val="clear" w:color="auto" w:fill="FFFFFF"/>
          <w:lang w:val="en-US" w:eastAsia="zh-CN"/>
        </w:rPr>
        <w:t>4《分支机构变更信息》、表5《分支机构注销登记信息》、</w:t>
      </w:r>
      <w:r>
        <w:rPr>
          <w:rFonts w:hint="default" w:ascii="Times New Roman" w:hAnsi="Times New Roman" w:eastAsia="仿宋_GB2312" w:cs="Times New Roman"/>
          <w:color w:val="auto"/>
          <w:sz w:val="30"/>
          <w:szCs w:val="30"/>
          <w:highlight w:val="none"/>
          <w:shd w:val="clear" w:color="auto" w:fill="FFFFFF"/>
        </w:rPr>
        <w:t>表6《提交申请材料的人员（经办人）信息》及表6（附）《登记注册代理人信息》、表7《隶属经营主体（单位）法定代表人基本信息》及表7（附）《隶属经营主体（单位）法定代表人详细信息》、表8《分支机构负责人基本信息》表8（附）《分支机构负责人详细信息》、表9《登记联络员和财务负责人基本信息》及表9（附）《登记联络员和财务负责人详细信息》、表10《申请人合法性承诺》</w:t>
      </w:r>
      <w:r>
        <w:rPr>
          <w:rFonts w:hint="default" w:ascii="Times New Roman" w:hAnsi="Times New Roman" w:eastAsia="仿宋_GB2312" w:cs="Times New Roman"/>
          <w:color w:val="auto"/>
          <w:sz w:val="30"/>
          <w:szCs w:val="30"/>
          <w:highlight w:val="none"/>
          <w:shd w:val="clear" w:color="auto" w:fill="FFFFFF"/>
          <w:lang w:eastAsia="zh-CN"/>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outlineLvl w:val="9"/>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color w:val="auto"/>
          <w:kern w:val="2"/>
          <w:sz w:val="28"/>
          <w:szCs w:val="28"/>
          <w:highlight w:val="none"/>
          <w:shd w:val="clear" w:color="auto" w:fill="FFFFFF"/>
          <w:lang w:eastAsia="zh-CN" w:bidi="ar-SA"/>
        </w:rPr>
        <w:t>农民专业合作社（联合社）分支机构设立登记需填写表1至表3、表6至表10。</w:t>
      </w:r>
    </w:p>
    <w:p>
      <w:pPr>
        <w:pStyle w:val="2"/>
        <w:spacing w:line="440" w:lineRule="exact"/>
        <w:ind w:firstLine="560" w:firstLineChars="200"/>
        <w:outlineLvl w:val="9"/>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2.应填写需依法登记、备案的事项，</w:t>
      </w:r>
      <w:r>
        <w:rPr>
          <w:rFonts w:hint="default" w:ascii="Times New Roman" w:hAnsi="Times New Roman" w:eastAsia="仿宋_GB2312" w:cs="Times New Roman"/>
          <w:i w:val="0"/>
          <w:iCs w:val="0"/>
          <w:caps w:val="0"/>
          <w:color w:val="auto"/>
          <w:spacing w:val="0"/>
          <w:kern w:val="2"/>
          <w:sz w:val="28"/>
          <w:szCs w:val="28"/>
          <w:highlight w:val="none"/>
          <w:shd w:val="clear" w:color="auto" w:fill="FFFFFF"/>
          <w:lang w:val="en-US" w:eastAsia="zh-CN" w:bidi="ar-SA"/>
        </w:rPr>
        <w:t>其中，名称详见“企业名称自主申报指引”；</w:t>
      </w:r>
      <w:r>
        <w:rPr>
          <w:rFonts w:hint="eastAsia" w:ascii="Times New Roman" w:hAnsi="Times New Roman" w:eastAsia="仿宋_GB2312" w:cs="Times New Roman"/>
          <w:i w:val="0"/>
          <w:iCs w:val="0"/>
          <w:caps w:val="0"/>
          <w:color w:val="auto"/>
          <w:spacing w:val="0"/>
          <w:kern w:val="2"/>
          <w:sz w:val="28"/>
          <w:szCs w:val="28"/>
          <w:highlight w:val="none"/>
          <w:shd w:val="clear" w:color="auto" w:fill="FFFFFF"/>
          <w:lang w:val="en-US" w:eastAsia="zh-CN" w:bidi="ar-SA"/>
        </w:rPr>
        <w:t>业务范围</w:t>
      </w:r>
      <w:r>
        <w:rPr>
          <w:rFonts w:hint="default" w:ascii="Times New Roman" w:hAnsi="Times New Roman" w:eastAsia="仿宋_GB2312" w:cs="Times New Roman"/>
          <w:i w:val="0"/>
          <w:iCs w:val="0"/>
          <w:caps w:val="0"/>
          <w:color w:val="auto"/>
          <w:spacing w:val="0"/>
          <w:kern w:val="2"/>
          <w:sz w:val="28"/>
          <w:szCs w:val="28"/>
          <w:highlight w:val="none"/>
          <w:shd w:val="clear" w:color="auto" w:fill="FFFFFF"/>
          <w:lang w:val="en-US" w:eastAsia="zh-CN" w:bidi="ar-SA"/>
        </w:rPr>
        <w:t>详见“经营主体经营范围规范表述查询指引”。</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eastAsia="zh-CN" w:bidi="ar-SA"/>
        </w:rPr>
        <w:t>表6“人员签名”处，由提交申请材料的人员（经办人）签字。</w:t>
      </w:r>
    </w:p>
    <w:p>
      <w:pPr>
        <w:pStyle w:val="2"/>
        <w:spacing w:line="440" w:lineRule="exact"/>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4</w:t>
      </w:r>
      <w:r>
        <w:rPr>
          <w:rFonts w:hint="default" w:ascii="Times New Roman" w:hAnsi="Times New Roman" w:eastAsia="仿宋_GB2312" w:cs="Times New Roman"/>
          <w:color w:val="auto"/>
          <w:kern w:val="2"/>
          <w:sz w:val="28"/>
          <w:szCs w:val="28"/>
          <w:highlight w:val="none"/>
          <w:shd w:val="clear" w:color="auto" w:fill="FFFFFF"/>
          <w:lang w:eastAsia="zh-CN" w:bidi="ar-SA"/>
        </w:rPr>
        <w:t>.表10“申请人签名”处，隶属企业法定代表人签名或加盖公章</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rPr>
          <w:rFonts w:hint="default" w:ascii="Times New Roman" w:hAnsi="Times New Roman" w:eastAsia="仿宋_GB2312" w:cs="Times New Roman"/>
          <w:b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二）经营场所使用相关文件。</w:t>
      </w:r>
    </w:p>
    <w:p>
      <w:pPr>
        <w:pStyle w:val="2"/>
        <w:spacing w:line="440" w:lineRule="exact"/>
        <w:ind w:firstLine="560"/>
        <w:rPr>
          <w:rFonts w:hint="eastAsia"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详见“经营主体住所（经营场所）登记指引”。</w:t>
      </w:r>
    </w:p>
    <w:p>
      <w:pPr>
        <w:pStyle w:val="2"/>
        <w:spacing w:line="440" w:lineRule="exact"/>
        <w:ind w:firstLine="560"/>
        <w:rPr>
          <w:rFonts w:hint="default" w:ascii="Times New Roman" w:hAnsi="Times New Roman" w:eastAsia="仿宋_GB2312" w:cs="Times New Roman"/>
          <w:color w:val="auto"/>
          <w:kern w:val="2"/>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eastAsia" w:ascii="Times New Roman" w:hAnsi="Times New Roman" w:eastAsia="仿宋_GB2312" w:cs="Times New Roman"/>
          <w:b w:val="0"/>
          <w:color w:val="auto"/>
          <w:kern w:val="2"/>
          <w:sz w:val="30"/>
          <w:szCs w:val="30"/>
          <w:highlight w:val="none"/>
          <w:shd w:val="clear" w:color="auto" w:fill="FFFFFF"/>
          <w:lang w:eastAsia="zh-CN" w:bidi="ar-SA"/>
        </w:rPr>
        <w:t>三</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w:t>
      </w:r>
      <w:r>
        <w:rPr>
          <w:rFonts w:hint="default" w:ascii="Times New Roman" w:hAnsi="Times New Roman" w:eastAsia="仿宋_GB2312" w:cs="Times New Roman"/>
          <w:color w:val="auto"/>
          <w:kern w:val="2"/>
          <w:highlight w:val="none"/>
          <w:shd w:val="clear" w:color="auto" w:fill="FFFFFF"/>
          <w:lang w:eastAsia="zh-CN" w:bidi="ar-SA"/>
        </w:rPr>
        <w:t>分支机构负责人的任职信息、自然人身份证明复印件。</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pStyle w:val="2"/>
        <w:spacing w:line="440" w:lineRule="exact"/>
        <w:ind w:firstLine="560"/>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1.分支机构负责人的任职信息：填写《分支机构登记（备案）申请书》表8及表8（附），分支机构负责人的任职信息由分支机构隶属农民专业合作社（联合社）的法定代表人在《分支机构登记（备案）申请书》中确认</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w:t>
      </w:r>
    </w:p>
    <w:p>
      <w:pPr>
        <w:pStyle w:val="2"/>
        <w:spacing w:line="440" w:lineRule="exact"/>
        <w:ind w:firstLine="560"/>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2.</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提交</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自然人身份证明复印件。</w:t>
      </w:r>
    </w:p>
    <w:p>
      <w:pPr>
        <w:pStyle w:val="2"/>
        <w:spacing w:line="440" w:lineRule="exact"/>
        <w:ind w:firstLine="560"/>
        <w:rPr>
          <w:rFonts w:hint="eastAsia" w:ascii="Times New Roman" w:hAnsi="Times New Roman" w:eastAsia="仿宋_GB2312" w:cs="Times New Roman"/>
          <w:b w:val="0"/>
          <w:bCs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（四）</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隶属农民专业合作社（联合社）的营业执照复印件</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pStyle w:val="2"/>
        <w:spacing w:line="440" w:lineRule="exact"/>
        <w:ind w:firstLine="0"/>
        <w:outlineLvl w:val="9"/>
        <w:rPr>
          <w:rFonts w:hint="default" w:ascii="Times New Roman" w:hAnsi="Times New Roman" w:eastAsia="仿宋_GB2312" w:cs="Times New Roman"/>
          <w:b/>
          <w:bCs/>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需提交</w:t>
      </w:r>
      <w:r>
        <w:rPr>
          <w:rFonts w:hint="eastAsia" w:ascii="Times New Roman" w:hAnsi="Times New Roman" w:eastAsia="仿宋_GB2312" w:cs="Times New Roman"/>
          <w:color w:val="auto"/>
          <w:kern w:val="2"/>
          <w:sz w:val="28"/>
          <w:szCs w:val="28"/>
          <w:highlight w:val="none"/>
          <w:shd w:val="clear" w:color="auto" w:fill="FFFFFF"/>
          <w:lang w:eastAsia="zh-CN" w:bidi="ar-SA"/>
        </w:rPr>
        <w:t>隶属农民专业合作社（联合社）营业执照复印件。</w:t>
      </w:r>
    </w:p>
    <w:p>
      <w:pPr>
        <w:widowControl/>
        <w:overflowPunct w:val="0"/>
        <w:spacing w:line="440" w:lineRule="exact"/>
        <w:ind w:firstLine="600" w:firstLineChars="200"/>
        <w:outlineLvl w:val="9"/>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五</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eastAsia="zh-CN" w:bidi="ar-SA"/>
        </w:rPr>
        <w:t>自然人身份证明具体要求见“主体资格文件或自然人身份证明提交指引”。</w:t>
      </w:r>
    </w:p>
    <w:p>
      <w:pPr>
        <w:pStyle w:val="2"/>
        <w:spacing w:line="440" w:lineRule="exact"/>
        <w:ind w:firstLine="560"/>
        <w:rPr>
          <w:rFonts w:hint="eastAsia" w:ascii="Times New Roman" w:hAnsi="Times New Roman" w:eastAsia="仿宋_GB2312" w:cs="Times New Roman"/>
          <w:b w:val="0"/>
          <w:bCs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（六）</w:t>
      </w:r>
      <w:r>
        <w:rPr>
          <w:rFonts w:hint="eastAsia" w:ascii="Times New Roman" w:hAnsi="Times New Roman" w:eastAsia="仿宋_GB2312" w:cs="Times New Roman"/>
          <w:color w:val="auto"/>
          <w:highlight w:val="none"/>
          <w:shd w:val="clear" w:color="auto" w:fill="FFFFFF"/>
          <w:lang w:eastAsia="zh-CN" w:bidi="ar-SA"/>
        </w:rPr>
        <w:t>法律、行政法规和国务院决定规定设立农民专业合作社（联合社）分支机构必须报经批准的，或农民专业合作社（联合社）分支机构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02" w:firstLineChars="200"/>
        <w:outlineLvl w:val="9"/>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eastAsia" w:ascii="Times New Roman" w:hAnsi="Times New Roman" w:eastAsia="仿宋_GB2312" w:cs="Times New Roman"/>
          <w:b w:val="0"/>
          <w:bCs w:val="0"/>
          <w:color w:val="auto"/>
          <w:sz w:val="28"/>
          <w:szCs w:val="28"/>
          <w:shd w:val="clear" w:color="auto" w:fill="FFFFFF"/>
          <w:lang w:val="en-US" w:eastAsia="zh-CN" w:bidi="ar-SA"/>
        </w:rPr>
        <w:t>1.</w:t>
      </w:r>
      <w:bookmarkStart w:id="0" w:name="_GoBack"/>
      <w:bookmarkEnd w:id="0"/>
      <w:r>
        <w:rPr>
          <w:rFonts w:hint="default" w:ascii="Times New Roman" w:hAnsi="Times New Roman" w:eastAsia="仿宋_GB2312" w:cs="Times New Roman"/>
          <w:b w:val="0"/>
          <w:bCs w:val="0"/>
          <w:color w:val="auto"/>
          <w:sz w:val="28"/>
          <w:szCs w:val="28"/>
          <w:shd w:val="clear" w:color="auto" w:fill="FFFFFF"/>
          <w:lang w:val="en-US" w:eastAsia="zh-CN" w:bidi="ar-SA"/>
        </w:rPr>
        <w:t>法律、行政法规或者国务院决定规定市场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eastAsia" w:ascii="仿宋_GB2312" w:hAnsi="仿宋_GB2312" w:eastAsia="仿宋_GB2312" w:cs="仿宋_GB2312"/>
          <w:color w:val="auto"/>
          <w:kern w:val="0"/>
          <w:sz w:val="28"/>
          <w:szCs w:val="28"/>
          <w:highlight w:val="none"/>
          <w:shd w:val="clear" w:color="auto" w:fill="FFFFFF"/>
          <w:lang w:val="en-US" w:eastAsia="zh-CN" w:bidi="en-US"/>
        </w:rPr>
        <w:t>2.有关批准文件或者许可证书复印件应当由申请人在复印件上注明“与原件一致”并签名或盖章确认，或根据授权委托情况，由登记联络员或登记注册代理人签名确认。</w:t>
      </w:r>
    </w:p>
    <w:p>
      <w:pPr>
        <w:pStyle w:val="2"/>
        <w:spacing w:line="440" w:lineRule="exact"/>
        <w:rPr>
          <w:rFonts w:hint="default" w:ascii="Times New Roman" w:hAnsi="Times New Roman" w:eastAsia="仿宋_GB2312" w:cs="Times New Roman"/>
          <w:b w:val="0"/>
          <w:bCs w:val="0"/>
          <w:color w:val="auto"/>
          <w:sz w:val="28"/>
          <w:szCs w:val="28"/>
          <w:shd w:val="clear" w:color="auto" w:fill="FFFFFF"/>
          <w:lang w:val="en-US" w:eastAsia="zh-CN" w:bidi="ar-SA"/>
        </w:rPr>
      </w:pPr>
    </w:p>
    <w:p>
      <w:pPr>
        <w:pStyle w:val="2"/>
        <w:spacing w:line="440" w:lineRule="exact"/>
        <w:outlineLvl w:val="0"/>
        <w:rPr>
          <w:rFonts w:hint="default" w:ascii="Times New Roman" w:hAnsi="Times New Roman" w:eastAsia="仿宋_GB2312" w:cs="Times New Roman"/>
          <w:b w:val="0"/>
          <w:color w:val="auto"/>
          <w:sz w:val="30"/>
          <w:szCs w:val="30"/>
          <w:shd w:val="clear" w:color="auto" w:fill="FFFFFF"/>
          <w:lang w:eastAsia="zh-CN" w:bidi="ar-SA"/>
        </w:rPr>
      </w:pPr>
    </w:p>
    <w:p>
      <w:pPr>
        <w:spacing w:line="440" w:lineRule="exact"/>
        <w:rPr>
          <w:rFonts w:ascii="Times New Roman" w:hAnsi="Times New Roman" w:eastAsia="仿宋_GB2312" w:cs="Times New Roman"/>
          <w:color w:val="auto"/>
          <w:sz w:val="32"/>
          <w:szCs w:val="32"/>
        </w:rPr>
      </w:pPr>
    </w:p>
    <w:p>
      <w:pPr>
        <w:spacing w:line="440" w:lineRule="exact"/>
        <w:rPr>
          <w:rFonts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23CC2948"/>
    <w:rsid w:val="25090731"/>
    <w:rsid w:val="28C40A3C"/>
    <w:rsid w:val="2BD202AE"/>
    <w:rsid w:val="2D8D7A26"/>
    <w:rsid w:val="2DCC4640"/>
    <w:rsid w:val="2ECC2455"/>
    <w:rsid w:val="2F7F2B3E"/>
    <w:rsid w:val="2FBB0B8E"/>
    <w:rsid w:val="32A829FC"/>
    <w:rsid w:val="369E2CA4"/>
    <w:rsid w:val="371A1C02"/>
    <w:rsid w:val="39C173D5"/>
    <w:rsid w:val="3DEB018E"/>
    <w:rsid w:val="3ED430AB"/>
    <w:rsid w:val="3F768A17"/>
    <w:rsid w:val="4097251F"/>
    <w:rsid w:val="462C207A"/>
    <w:rsid w:val="46F457D9"/>
    <w:rsid w:val="4DB736AE"/>
    <w:rsid w:val="4EFF0BDA"/>
    <w:rsid w:val="503A2889"/>
    <w:rsid w:val="54C36C73"/>
    <w:rsid w:val="554F3F94"/>
    <w:rsid w:val="59766ED3"/>
    <w:rsid w:val="5B662AA4"/>
    <w:rsid w:val="5EE678A5"/>
    <w:rsid w:val="5F2A0CFF"/>
    <w:rsid w:val="5FB3CF3A"/>
    <w:rsid w:val="5FF76887"/>
    <w:rsid w:val="64572520"/>
    <w:rsid w:val="64E36817"/>
    <w:rsid w:val="664C3C20"/>
    <w:rsid w:val="666B6D63"/>
    <w:rsid w:val="67DB102C"/>
    <w:rsid w:val="67FF7EF3"/>
    <w:rsid w:val="69203E7E"/>
    <w:rsid w:val="69C5673F"/>
    <w:rsid w:val="6C6F8AC2"/>
    <w:rsid w:val="6E3CDB5E"/>
    <w:rsid w:val="6F0A163F"/>
    <w:rsid w:val="6FEF8559"/>
    <w:rsid w:val="742D0BE7"/>
    <w:rsid w:val="74EA60CE"/>
    <w:rsid w:val="75E707A7"/>
    <w:rsid w:val="77B33288"/>
    <w:rsid w:val="77E72404"/>
    <w:rsid w:val="7B1F1A63"/>
    <w:rsid w:val="7D7AA949"/>
    <w:rsid w:val="7EFF9165"/>
    <w:rsid w:val="7F4D0390"/>
    <w:rsid w:val="9D4B5CFF"/>
    <w:rsid w:val="AA6FDD73"/>
    <w:rsid w:val="ADD5A577"/>
    <w:rsid w:val="BDBE58DF"/>
    <w:rsid w:val="BFC776DB"/>
    <w:rsid w:val="BFFF7EA5"/>
    <w:rsid w:val="C3F58FE3"/>
    <w:rsid w:val="DE7F93F8"/>
    <w:rsid w:val="DEFFC612"/>
    <w:rsid w:val="DFCDEC24"/>
    <w:rsid w:val="EEDF8055"/>
    <w:rsid w:val="EFE7C1F6"/>
    <w:rsid w:val="F7BF0801"/>
    <w:rsid w:val="FB46CDE4"/>
    <w:rsid w:val="FE1F0A1A"/>
    <w:rsid w:val="FEBF8F12"/>
    <w:rsid w:val="FF6F8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3"/>
    <w:semiHidden/>
    <w:qFormat/>
    <w:uiPriority w:val="99"/>
    <w:rPr>
      <w:kern w:val="2"/>
      <w:sz w:val="18"/>
      <w:szCs w:val="18"/>
    </w:r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702</Words>
  <Characters>703</Characters>
  <Lines>34</Lines>
  <Paragraphs>9</Paragraphs>
  <TotalTime>0</TotalTime>
  <ScaleCrop>false</ScaleCrop>
  <LinksUpToDate>false</LinksUpToDate>
  <CharactersWithSpaces>703</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2025-06-18T19:21:00Z</dcterms:created>
  <dc:creator>刘雪霞</dc:creator>
  <cp:lastModifiedBy>greatwall</cp:lastModifiedBy>
  <dcterms:modified xsi:type="dcterms:W3CDTF">2026-07-06T15:30:06Z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D4BDAD9D8EA7602CED3E3A6ACBBE9BA0</vt:lpwstr>
  </property>
  <property fmtid="{D5CDD505-2E9C-101B-9397-08002B2CF9AE}" pid="4" name="KSOTemplateDocerSaveRecord">
    <vt:lpwstr>eyJoZGlkIjoiMzFmNjllZmFjNzU5YjQ3NDQyYWY3MGJkMGQ5NjMzZmEiLCJ1c2VySWQiOiIyNTIyNTAyMDEifQ==</vt:lpwstr>
  </property>
</Properties>
</file>