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FE84D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  <w:lang w:val="en-US" w:eastAsia="zh-CN"/>
        </w:rPr>
        <w:t>恩平市</w:t>
      </w:r>
      <w:r>
        <w:rPr>
          <w:rFonts w:hint="eastAsia" w:ascii="黑体" w:hAnsi="黑体" w:eastAsia="黑体" w:cs="Times New Roman"/>
          <w:b/>
          <w:w w:val="98"/>
          <w:sz w:val="28"/>
          <w:szCs w:val="28"/>
          <w:lang w:eastAsia="zh-CN"/>
        </w:rPr>
        <w:t>微场景选点</w:t>
      </w:r>
    </w:p>
    <w:p w14:paraId="5C288472">
      <w:pPr>
        <w:spacing w:line="560" w:lineRule="exact"/>
        <w:rPr>
          <w:rFonts w:hint="eastAsia" w:ascii="黑体" w:hAnsi="黑体" w:eastAsia="黑体" w:cs="Times New Roman"/>
          <w:b/>
          <w:w w:val="98"/>
          <w:sz w:val="28"/>
          <w:szCs w:val="28"/>
        </w:rPr>
      </w:pP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“天空之境”24号地口袋公园</w:t>
      </w:r>
    </w:p>
    <w:p w14:paraId="78E5D4B1">
      <w:pPr>
        <w:spacing w:line="560" w:lineRule="exact"/>
        <w:rPr>
          <w:rFonts w:ascii="黑体" w:hAnsi="黑体" w:eastAsia="黑体" w:cs="Times New Roman"/>
          <w:b/>
          <w:w w:val="98"/>
          <w:sz w:val="28"/>
          <w:szCs w:val="28"/>
        </w:rPr>
      </w:pPr>
      <w:bookmarkStart w:id="0" w:name="_GoBack"/>
      <w:bookmarkEnd w:id="0"/>
      <w:r>
        <w:rPr>
          <w:rFonts w:ascii="黑体" w:hAnsi="黑体" w:eastAsia="黑体" w:cs="Times New Roman"/>
          <w:b/>
          <w:w w:val="98"/>
          <w:sz w:val="28"/>
          <w:szCs w:val="28"/>
        </w:rPr>
        <w:t>选题方向：</w:t>
      </w:r>
      <w:r>
        <w:rPr>
          <w:rFonts w:hint="eastAsia" w:ascii="黑体" w:hAnsi="黑体" w:eastAsia="黑体" w:cs="Times New Roman"/>
          <w:b/>
          <w:w w:val="98"/>
          <w:sz w:val="28"/>
          <w:szCs w:val="28"/>
        </w:rPr>
        <w:t>侨乡生态微场景</w:t>
      </w:r>
    </w:p>
    <w:p w14:paraId="58698ED6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“天空之境”24号地口袋公园项目选址位于恩平市低空经济产业园核心区域，临近县道X841，正对在建科研馆，是园区门户位置的关键节点。地块紧邻冯如通航智造基地，周边低空经济产业氛围浓厚，区位条件优越，交通出入便捷，是展示恩平低空经济形象的重要窗口。项目周边生态与产业资源高度富集。紧邻旧水泥厂石塘、宝鸭仔水库，湖面开阔、生态优良；地块与冯如通航智造基地跑道直线距离近，视线通达无遮挡，可观赏跑道上飞机滑行、腾空而起的动态画面，为地块赋予了独一无二的“天空景观”体验价值。</w:t>
      </w:r>
    </w:p>
    <w:p w14:paraId="069D5A82">
      <w:pPr>
        <w:spacing w:line="576" w:lineRule="exact"/>
        <w:ind w:firstLine="560" w:firstLineChars="200"/>
        <w:rPr>
          <w:rFonts w:hint="eastAsia"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项目目前为待开发地块，拟依托冯如通航智造基地周边现有资源，旨在打造集郊野休闲、低空主题体验于一体的特色口袋公园，并配套建设低空主题咖啡馆等复合业态。项目建设将为园区从业者及周边居民提供就近的休闲交往空间，完善产业园区的生活配套。</w:t>
      </w:r>
    </w:p>
    <w:p w14:paraId="79A05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" w:hAnsi="仿宋" w:eastAsia="仿宋" w:cs="Times New Roman"/>
          <w:sz w:val="28"/>
          <w:szCs w:val="28"/>
          <w:lang w:val="en-US" w:eastAsia="zh-CN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4" name="图片 54" descr="D:/deskTOP/0807-SJS/_PIC/恩平-08/图片2.png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D:/deskTOP/0807-SJS/_PIC/恩平-08/图片2.png图片2"/>
                    <pic:cNvPicPr>
                      <a:picLocks noChangeAspect="1"/>
                    </pic:cNvPicPr>
                  </pic:nvPicPr>
                  <pic:blipFill>
                    <a:blip r:embed="rId4"/>
                    <a:srcRect l="299" r="299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2585E23">
      <w:pPr>
        <w:spacing w:line="576" w:lineRule="exact"/>
        <w:jc w:val="center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区位条件</w:t>
      </w:r>
    </w:p>
    <w:p w14:paraId="17F02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</w:pP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5" name="图片 55" descr="D:/deskTOP/0807-SJS/_PIC/恩平-08/图片3.png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D:/deskTOP/0807-SJS/_PIC/恩平-08/图片3.png图片3"/>
                    <pic:cNvPicPr>
                      <a:picLocks noChangeAspect="1"/>
                    </pic:cNvPicPr>
                  </pic:nvPicPr>
                  <pic:blipFill>
                    <a:blip r:embed="rId5"/>
                    <a:srcRect t="7825" b="7825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Times New Roman"/>
          <w:spacing w:val="7"/>
          <w:sz w:val="19"/>
          <w:szCs w:val="19"/>
          <w:shd w:val="clear" w:color="auto" w:fill="FFFFFF"/>
          <w:lang w:val="en-US" w:eastAsia="zh-CN"/>
        </w:rPr>
        <w:t xml:space="preserve">  </w:t>
      </w:r>
      <w:r>
        <w:rPr>
          <w:rFonts w:ascii="仿宋" w:hAnsi="仿宋" w:eastAsia="仿宋" w:cs="Times New Roman"/>
          <w:spacing w:val="7"/>
          <w:sz w:val="19"/>
          <w:szCs w:val="19"/>
          <w:shd w:val="clear" w:color="auto" w:fill="FFFFFF"/>
        </w:rPr>
        <w:drawing>
          <wp:inline distT="0" distB="0" distL="114300" distR="114300">
            <wp:extent cx="2268220" cy="1484630"/>
            <wp:effectExtent l="9525" t="9525" r="23495" b="14605"/>
            <wp:docPr id="56" name="图片 56" descr="D:/deskTOP/0807-SJS/_PIC/恩平-08/图片4.png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D:/deskTOP/0807-SJS/_PIC/恩平-08/图片4.png图片4"/>
                    <pic:cNvPicPr>
                      <a:picLocks noChangeAspect="1"/>
                    </pic:cNvPicPr>
                  </pic:nvPicPr>
                  <pic:blipFill>
                    <a:blip r:embed="rId6"/>
                    <a:srcRect t="7769" b="7769"/>
                    <a:stretch>
                      <a:fillRect/>
                    </a:stretch>
                  </pic:blipFill>
                  <pic:spPr>
                    <a:xfrm>
                      <a:off x="0" y="0"/>
                      <a:ext cx="2268220" cy="14846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9AB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现状照片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392B3BC-D910-4085-A984-F2D086D0B9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0A59CB6-24FD-491B-927D-36E2E58B681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81A"/>
    <w:rsid w:val="00060F85"/>
    <w:rsid w:val="000F2A6E"/>
    <w:rsid w:val="00120CA6"/>
    <w:rsid w:val="0024220B"/>
    <w:rsid w:val="003347AB"/>
    <w:rsid w:val="00502521"/>
    <w:rsid w:val="005E7065"/>
    <w:rsid w:val="0063174B"/>
    <w:rsid w:val="00735B7A"/>
    <w:rsid w:val="008D3A05"/>
    <w:rsid w:val="008F2820"/>
    <w:rsid w:val="00990B08"/>
    <w:rsid w:val="00AF0996"/>
    <w:rsid w:val="00C13948"/>
    <w:rsid w:val="00C53DD3"/>
    <w:rsid w:val="00C8507A"/>
    <w:rsid w:val="00CB7C54"/>
    <w:rsid w:val="00D033B8"/>
    <w:rsid w:val="00FF481A"/>
    <w:rsid w:val="01CB749C"/>
    <w:rsid w:val="036A30A1"/>
    <w:rsid w:val="060610AB"/>
    <w:rsid w:val="072A2FCD"/>
    <w:rsid w:val="0DDF0975"/>
    <w:rsid w:val="0E1E25B6"/>
    <w:rsid w:val="165E3DC0"/>
    <w:rsid w:val="168A0AB3"/>
    <w:rsid w:val="1A204BC7"/>
    <w:rsid w:val="1F3D18C1"/>
    <w:rsid w:val="24C26FA6"/>
    <w:rsid w:val="26291332"/>
    <w:rsid w:val="2A97194C"/>
    <w:rsid w:val="2AD15A4E"/>
    <w:rsid w:val="2C2A044B"/>
    <w:rsid w:val="2D697E08"/>
    <w:rsid w:val="2DFB782E"/>
    <w:rsid w:val="2E561E9A"/>
    <w:rsid w:val="2F087179"/>
    <w:rsid w:val="32EC639F"/>
    <w:rsid w:val="34061FBB"/>
    <w:rsid w:val="34B63D06"/>
    <w:rsid w:val="34C04342"/>
    <w:rsid w:val="359475D1"/>
    <w:rsid w:val="47944A50"/>
    <w:rsid w:val="48C61DCB"/>
    <w:rsid w:val="4B1D506F"/>
    <w:rsid w:val="52995430"/>
    <w:rsid w:val="554352B2"/>
    <w:rsid w:val="55A512EF"/>
    <w:rsid w:val="5684637F"/>
    <w:rsid w:val="56C41E5B"/>
    <w:rsid w:val="57FE214E"/>
    <w:rsid w:val="61456233"/>
    <w:rsid w:val="670352EA"/>
    <w:rsid w:val="6A3916D5"/>
    <w:rsid w:val="6C7629CB"/>
    <w:rsid w:val="6F0230C8"/>
    <w:rsid w:val="6F9208F0"/>
    <w:rsid w:val="7111000A"/>
    <w:rsid w:val="72997B90"/>
    <w:rsid w:val="751D6EAE"/>
    <w:rsid w:val="7556582B"/>
    <w:rsid w:val="79B2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semiHidden/>
    <w:qFormat/>
    <w:uiPriority w:val="99"/>
    <w:rPr>
      <w:sz w:val="18"/>
      <w:szCs w:val="18"/>
    </w:rPr>
  </w:style>
  <w:style w:type="paragraph" w:styleId="1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">
    <w:name w:val="样式1"/>
    <w:basedOn w:val="1"/>
    <w:qFormat/>
    <w:uiPriority w:val="0"/>
    <w:pPr>
      <w:spacing w:line="560" w:lineRule="exact"/>
      <w:outlineLvl w:val="0"/>
    </w:pPr>
    <w:rPr>
      <w:rFonts w:ascii="黑体" w:hAnsi="黑体" w:eastAsia="黑体" w:cs="Times New Roman"/>
      <w:b/>
      <w:w w:val="98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401</Words>
  <Characters>406</Characters>
  <Lines>1</Lines>
  <Paragraphs>1</Paragraphs>
  <TotalTime>1</TotalTime>
  <ScaleCrop>false</ScaleCrop>
  <LinksUpToDate>false</LinksUpToDate>
  <CharactersWithSpaces>408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2026-08-06T03:33:00Z</dcterms:created>
  <dc:creator>陈玉苑(UE000708)</dc:creator>
  <cp:lastModifiedBy>Kathy</cp:lastModifiedBy>
  <dcterms:modified xsi:type="dcterms:W3CDTF">2026-08-07T08:24:24Z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eyJoZGlkIjoiOTJjNjQ3YmNhZTVkYzRiNTU2ZmJmZWM3MWQ2NzZkM2IiLCJ1c2VySWQiOiI2NDg1OTY4NzYifQ==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552F226A015344DCB367CDDC45A08C2A_13</vt:lpwstr>
  </property>
</Properties>
</file>